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收受红包礼金自查自纠反思报告范文精选14篇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14篇)，欢迎阅读与收藏。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收受红包礼金自查自纠反思报告2</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收受红包礼金自查自纠反思报告3</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收受红包礼金自查自纠反思报告4</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收受红包礼金自查自纠反思报告5</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收受红包礼金自查自纠反思报告6</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收受红包礼金自查自纠反思报告7</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收受红包礼金自查自纠反思报告8</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宋体" w:hAnsi="宋体" w:eastAsia="宋体" w:cs="宋体"/>
          <w:color w:val="000"/>
          <w:sz w:val="28"/>
          <w:szCs w:val="28"/>
        </w:rPr>
        <w:t xml:space="preserve">　　开展违规收受礼品礼金自查自纠报告范文5篇【二】</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收受红包礼金自查自纠反思报告10</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收受红包礼金自查自纠反思报告11</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收受红包礼金自查自纠反思报告12</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收受红包礼金自查自纠反思报告13</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收受红包礼金自查自纠反思报告14</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2025-07-30T00:39:22+08:00</dcterms:created>
  <dcterms:modified xsi:type="dcterms:W3CDTF">2025-07-30T00:39:22+08:00</dcterms:modified>
</cp:coreProperties>
</file>

<file path=docProps/custom.xml><?xml version="1.0" encoding="utf-8"?>
<Properties xmlns="http://schemas.openxmlformats.org/officeDocument/2006/custom-properties" xmlns:vt="http://schemas.openxmlformats.org/officeDocument/2006/docPropsVTypes"/>
</file>