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以案促改”组织生活会对照检查材料范文通用18篇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为大家整理的以案促改”组织生活会对照检查材料范文(通用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根据县局党委关于落实文水8.08专案“以案促改”警示教育活动实施方案等有关文件精神，紧扣“以案为鉴、强化责任”这一主题，结合个人思想、工作及作风实际，我进行了深刻的对照剖析，现报告如下：</w:t>
      </w:r>
    </w:p>
    <w:p>
      <w:pPr>
        <w:ind w:left="0" w:right="0" w:firstLine="560"/>
        <w:spacing w:before="450" w:after="450" w:line="312" w:lineRule="auto"/>
      </w:pPr>
      <w:r>
        <w:rPr>
          <w:rFonts w:ascii="宋体" w:hAnsi="宋体" w:eastAsia="宋体" w:cs="宋体"/>
          <w:color w:val="000"/>
          <w:sz w:val="28"/>
          <w:szCs w:val="28"/>
        </w:rPr>
        <w:t xml:space="preserve">　　作为一名党员干部，我始终坚持讲政治、顾大局、守纪律，坚定共产主义理想信念，以习近平新时代中国特色社会主义思想为指引，自觉贯彻执行党的路线方针政策，做到在工作、生活中严格要求自己。但是，对照此次组织生活会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文水8.08专案中涉及的党员干部，严重违反政治纪律和政治规矩，丧失理想信念，缺乏“四个意识”。而我尽管能够树立“四个意识”，做到“两个维护”，但是理论学习和具体实践方面存在一定脱节，还需要处理好学习和运用关系。</w:t>
      </w:r>
    </w:p>
    <w:p>
      <w:pPr>
        <w:ind w:left="0" w:right="0" w:firstLine="560"/>
        <w:spacing w:before="450" w:after="450" w:line="312" w:lineRule="auto"/>
      </w:pPr>
      <w:r>
        <w:rPr>
          <w:rFonts w:ascii="宋体" w:hAnsi="宋体" w:eastAsia="宋体" w:cs="宋体"/>
          <w:color w:val="000"/>
          <w:sz w:val="28"/>
          <w:szCs w:val="28"/>
        </w:rPr>
        <w:t xml:space="preserve">　　（二）遵守组织纪律方面。严明的组织纪律是保持党的创造力、凝聚力、战斗力的基本条件。文水8.08专案中就存在领导干部不按规定报告个人有关事项、在组织谈话函询时不如实说明问题，违规选拔任用干部等违背组织纪律的问题。于我而言，在组织生活中，一般更多地谈论成绩与优点，很少谈问题与缺点，在深挖思想根源、真正触及灵魂深处上做的不够，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三）遵守廉洁纪律方面。人生道路很长，但是关键的就几步，一时放松纪律，就会酿成大错。文水的案子就是典型。我在工作中虽然能够做到自觉落实中央八项规定精神和实施细则的具体要求，紧绷廉洁自律这根弦，严格执行廉洁自律的各项规定，但是作为党小组组长，在认真落实党风廉政建设的主体责任方面做的还不够，还需进一步加强。</w:t>
      </w:r>
    </w:p>
    <w:p>
      <w:pPr>
        <w:ind w:left="0" w:right="0" w:firstLine="560"/>
        <w:spacing w:before="450" w:after="450" w:line="312" w:lineRule="auto"/>
      </w:pPr>
      <w:r>
        <w:rPr>
          <w:rFonts w:ascii="宋体" w:hAnsi="宋体" w:eastAsia="宋体" w:cs="宋体"/>
          <w:color w:val="000"/>
          <w:sz w:val="28"/>
          <w:szCs w:val="28"/>
        </w:rPr>
        <w:t xml:space="preserve">　　问题的产生不会是空穴来风，之所以会出现上诉问题，我认为有以下几个方面的原因：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（一）理论学习还不够深。对于践行习近平新时代中国特色社会主义思想，在学懂、弄通、做实方面还不够扎实、不够深入、不够细致，积极性、主动性、创造性还不足。</w:t>
      </w:r>
    </w:p>
    <w:p>
      <w:pPr>
        <w:ind w:left="0" w:right="0" w:firstLine="560"/>
        <w:spacing w:before="450" w:after="450" w:line="312" w:lineRule="auto"/>
      </w:pPr>
      <w:r>
        <w:rPr>
          <w:rFonts w:ascii="宋体" w:hAnsi="宋体" w:eastAsia="宋体" w:cs="宋体"/>
          <w:color w:val="000"/>
          <w:sz w:val="28"/>
          <w:szCs w:val="28"/>
        </w:rPr>
        <w:t xml:space="preserve">　　（二）党性修炼还不够强。对于县局党委安排的工作任务，没有很好地处理好抓业务工作与加强党性修养的关系，在忙于业务的同时放松了对自己主观世界的改造，造成精神上“缺钙”。</w:t>
      </w:r>
    </w:p>
    <w:p>
      <w:pPr>
        <w:ind w:left="0" w:right="0" w:firstLine="560"/>
        <w:spacing w:before="450" w:after="450" w:line="312" w:lineRule="auto"/>
      </w:pPr>
      <w:r>
        <w:rPr>
          <w:rFonts w:ascii="宋体" w:hAnsi="宋体" w:eastAsia="宋体" w:cs="宋体"/>
          <w:color w:val="000"/>
          <w:sz w:val="28"/>
          <w:szCs w:val="28"/>
        </w:rPr>
        <w:t xml:space="preserve">　　（三）工作缺乏创造性。随着参加工作时间的增加，工作环境的变化，尤其是国地税征管体制改革以来，很多事情交织在一起，千头万绪，所以面对新问题新挑战，还是习惯于用老方法、老思路去解决，在勇于担当作为、干事创业、奋发有为方面的劲头和积极性不足。</w:t>
      </w:r>
    </w:p>
    <w:p>
      <w:pPr>
        <w:ind w:left="0" w:right="0" w:firstLine="560"/>
        <w:spacing w:before="450" w:after="450" w:line="312" w:lineRule="auto"/>
      </w:pPr>
      <w:r>
        <w:rPr>
          <w:rFonts w:ascii="宋体" w:hAnsi="宋体" w:eastAsia="宋体" w:cs="宋体"/>
          <w:color w:val="000"/>
          <w:sz w:val="28"/>
          <w:szCs w:val="28"/>
        </w:rPr>
        <w:t xml:space="preserve">　　为了更好地践行此次组织生活会的宗旨精神，以文水8.08案件为镜鉴，做到有则改之，无则加勉，未雨绸缪、防微杜渐，我认为应从以下几个方面去整改：</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做到以8.08案件为镜鉴，努力加强党性修养，做到心中有党、心中有民、心中有戒。自觉践行党的十九大精神以及十九大二中、三中、四中全会精神，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为国聚财、为民收税”是每一名税务干部的职责和使命，“为中国人民谋幸福、为中华民族谋复兴”是中国共产党的初心和使命。作为一名税务干部，一名中国共产党员，我将时刻牢记自己的初心和使命，一切行动以职责和使命为指引，一切行为服务于职责和使命，做到心中有责。</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政治纪律、组织纪律、廉洁纪律、群众纪律、工作纪律、生活纪律。对照党章党规净化自己的思想、校正自己的行为，从文水8.08专案中汲取教训，养成遵规守纪的高度自觉，把高标准、严要求贯穿到日常生活的每个细节，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　　最后，我将以此次组织生活会为契机，认真对照自查整改，自觉对标一流，以逢山开路遇水架桥的决绝和勇气，于危机中育新机，在变局中开新局，争取以更优异的成绩为中国共产党成立100周年献礼！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党委关于落实xx案“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以案促改”组织生活会对照检查材料5</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以案促改”组织生活会对照检查材料6</w:t>
      </w:r>
    </w:p>
    <w:p>
      <w:pPr>
        <w:ind w:left="0" w:right="0" w:firstLine="560"/>
        <w:spacing w:before="450" w:after="450" w:line="312" w:lineRule="auto"/>
      </w:pPr>
      <w:r>
        <w:rPr>
          <w:rFonts w:ascii="宋体" w:hAnsi="宋体" w:eastAsia="宋体" w:cs="宋体"/>
          <w:color w:val="000"/>
          <w:sz w:val="28"/>
          <w:szCs w:val="28"/>
        </w:rPr>
        <w:t xml:space="preserve">　　“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2024年4月习近平总书记来陕考察重要讲话精神，结合巩固拓展“不忘初心、牢记使命”主题教育成果，聚焦赵正永案暴露出的突出问题，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以案促改”组织生活会对照检查材料8</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_TAG_h2]以案促改”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组织生活会要求，会前，我认真学习了习近平新时代中国特色社会主义思想，深刻领会习近平总书记在十九届四中全会、十九届中央纪委四次全会上的重要讲话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(一)在聚焦“两个维护”方面。始终坚持对标看齐，不断深化思想认识、提高政治站位，坚定不移做到“两个维护”。但深查细照，也存在一些不足：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二大局意识有待加强。在完成上级交给的任务时，有时没有正确认识和处理地方利益和全局利益的关系，站在全局发展角度考虑不足，对于一些难度较大的任务，抓落实的态度不积极、不坚决。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w:t>
      </w:r>
    </w:p>
    <w:p>
      <w:pPr>
        <w:ind w:left="0" w:right="0" w:firstLine="560"/>
        <w:spacing w:before="450" w:after="450" w:line="312" w:lineRule="auto"/>
      </w:pPr>
      <w:r>
        <w:rPr>
          <w:rFonts w:ascii="宋体" w:hAnsi="宋体" w:eastAsia="宋体" w:cs="宋体"/>
          <w:color w:val="000"/>
          <w:sz w:val="28"/>
          <w:szCs w:val="28"/>
        </w:rPr>
        <w:t xml:space="preserve">　　一是对照高标准、严要求，班子的纪律规矩意识仍显不足，对把纪律和规矩挺在前面、严守党的政治纪律和政治规矩的认识还不够深刻，不自觉地产生了一些麻痹思想。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　　(三) 在廉洁自律方面。能够严格执行廉洁自律准则，自觉抵制“围猎”腐蚀，坚决反对特权思想和特权现象，但在落细落小、抓常抓长上做的还不够到位。</w:t>
      </w:r>
    </w:p>
    <w:p>
      <w:pPr>
        <w:ind w:left="0" w:right="0" w:firstLine="560"/>
        <w:spacing w:before="450" w:after="450" w:line="312" w:lineRule="auto"/>
      </w:pPr>
      <w:r>
        <w:rPr>
          <w:rFonts w:ascii="宋体" w:hAnsi="宋体" w:eastAsia="宋体" w:cs="宋体"/>
          <w:color w:val="000"/>
          <w:sz w:val="28"/>
          <w:szCs w:val="28"/>
        </w:rPr>
        <w:t xml:space="preserve">　　一是对家庭、家风、家教的重视程度不够。对亲属子女的教育、管理、监督还不够细和严。</w:t>
      </w:r>
    </w:p>
    <w:p>
      <w:pPr>
        <w:ind w:left="0" w:right="0" w:firstLine="560"/>
        <w:spacing w:before="450" w:after="450" w:line="312" w:lineRule="auto"/>
      </w:pPr>
      <w:r>
        <w:rPr>
          <w:rFonts w:ascii="宋体" w:hAnsi="宋体" w:eastAsia="宋体" w:cs="宋体"/>
          <w:color w:val="000"/>
          <w:sz w:val="28"/>
          <w:szCs w:val="28"/>
        </w:rPr>
        <w:t xml:space="preserve">　　二是廉政教育引导不够。廉政教育的方式方法较为单一，止于一般的案件传达、文件通报等形式，缺乏典型带动，未能很好的触及党员干部的思想灵魂。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　　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　　(四)在作风建设方面。通过查摆，距离“实”的标准还有一定差距，主要表现在：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一是深入基层调研指导还不够。结合分管工作和具体任务，投身一线“蹲点”不够。联系帮扶效果不明显，有的走马观花、浮于表面，对分管部门发展遇到的痛点难点问题没有及时有效解决。</w:t>
      </w:r>
    </w:p>
    <w:p>
      <w:pPr>
        <w:ind w:left="0" w:right="0" w:firstLine="560"/>
        <w:spacing w:before="450" w:after="450" w:line="312" w:lineRule="auto"/>
      </w:pPr>
      <w:r>
        <w:rPr>
          <w:rFonts w:ascii="宋体" w:hAnsi="宋体" w:eastAsia="宋体" w:cs="宋体"/>
          <w:color w:val="000"/>
          <w:sz w:val="28"/>
          <w:szCs w:val="28"/>
        </w:rPr>
        <w:t xml:space="preserve">　　二是联系服务群众不务实、不到位。对分管领域和基层反映的困难和问题，特别是遇到涉及多方面利益、协调处理难度大的问题时，被动解决的较多、主动化解的较少，帮助群众解决实际困难效果不佳。</w:t>
      </w:r>
    </w:p>
    <w:p>
      <w:pPr>
        <w:ind w:left="0" w:right="0" w:firstLine="560"/>
        <w:spacing w:before="450" w:after="450" w:line="312" w:lineRule="auto"/>
      </w:pPr>
      <w:r>
        <w:rPr>
          <w:rFonts w:ascii="宋体" w:hAnsi="宋体" w:eastAsia="宋体" w:cs="宋体"/>
          <w:color w:val="000"/>
          <w:sz w:val="28"/>
          <w:szCs w:val="28"/>
        </w:rPr>
        <w:t xml:space="preserve">　　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　　(五)在担当作为方面。能够认真履行岗位职责，但认真对照查摆，还存在一些不足。</w:t>
      </w:r>
    </w:p>
    <w:p>
      <w:pPr>
        <w:ind w:left="0" w:right="0" w:firstLine="560"/>
        <w:spacing w:before="450" w:after="450" w:line="312" w:lineRule="auto"/>
      </w:pPr>
      <w:r>
        <w:rPr>
          <w:rFonts w:ascii="宋体" w:hAnsi="宋体" w:eastAsia="宋体" w:cs="宋体"/>
          <w:color w:val="000"/>
          <w:sz w:val="28"/>
          <w:szCs w:val="28"/>
        </w:rPr>
        <w:t xml:space="preserve">　　一是攻坚克难的意识还不强。潜意识里对即期见效的事更加重视，对一些历史遗留问题和投入人力财力较大又难以短期见效的事，抓的积极性还不高，有绕着走、推着干心态。</w:t>
      </w:r>
    </w:p>
    <w:p>
      <w:pPr>
        <w:ind w:left="0" w:right="0" w:firstLine="560"/>
        <w:spacing w:before="450" w:after="450" w:line="312" w:lineRule="auto"/>
      </w:pPr>
      <w:r>
        <w:rPr>
          <w:rFonts w:ascii="宋体" w:hAnsi="宋体" w:eastAsia="宋体" w:cs="宋体"/>
          <w:color w:val="000"/>
          <w:sz w:val="28"/>
          <w:szCs w:val="28"/>
        </w:rPr>
        <w:t xml:space="preserve">　　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w:t>
      </w:r>
    </w:p>
    <w:p>
      <w:pPr>
        <w:ind w:left="0" w:right="0" w:firstLine="560"/>
        <w:spacing w:before="450" w:after="450" w:line="312" w:lineRule="auto"/>
      </w:pPr>
      <w:r>
        <w:rPr>
          <w:rFonts w:ascii="宋体" w:hAnsi="宋体" w:eastAsia="宋体" w:cs="宋体"/>
          <w:color w:val="000"/>
          <w:sz w:val="28"/>
          <w:szCs w:val="28"/>
        </w:rPr>
        <w:t xml:space="preserve">　　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　　(六)在全面从严治党方面。能够认真履行全面从严治党责任，旗帜鲜明的批评和纠正分管部门的违规违纪言行，但还存在一些不足。</w:t>
      </w:r>
    </w:p>
    <w:p>
      <w:pPr>
        <w:ind w:left="0" w:right="0" w:firstLine="560"/>
        <w:spacing w:before="450" w:after="450" w:line="312" w:lineRule="auto"/>
      </w:pPr>
      <w:r>
        <w:rPr>
          <w:rFonts w:ascii="宋体" w:hAnsi="宋体" w:eastAsia="宋体" w:cs="宋体"/>
          <w:color w:val="000"/>
          <w:sz w:val="28"/>
          <w:szCs w:val="28"/>
        </w:rPr>
        <w:t xml:space="preserve">　　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w:t>
      </w:r>
    </w:p>
    <w:p>
      <w:pPr>
        <w:ind w:left="0" w:right="0" w:firstLine="560"/>
        <w:spacing w:before="450" w:after="450" w:line="312" w:lineRule="auto"/>
      </w:pPr>
      <w:r>
        <w:rPr>
          <w:rFonts w:ascii="宋体" w:hAnsi="宋体" w:eastAsia="宋体" w:cs="宋体"/>
          <w:color w:val="000"/>
          <w:sz w:val="28"/>
          <w:szCs w:val="28"/>
        </w:rPr>
        <w:t xml:space="preserve">　　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通过认真剖析，虽然以上问题的存在有一定的客观原因，但主要还是主观原因造成的，具体表现以下几个方面：</w:t>
      </w:r>
    </w:p>
    <w:p>
      <w:pPr>
        <w:ind w:left="0" w:right="0" w:firstLine="560"/>
        <w:spacing w:before="450" w:after="450" w:line="312" w:lineRule="auto"/>
      </w:pPr>
      <w:r>
        <w:rPr>
          <w:rFonts w:ascii="宋体" w:hAnsi="宋体" w:eastAsia="宋体" w:cs="宋体"/>
          <w:color w:val="000"/>
          <w:sz w:val="28"/>
          <w:szCs w:val="28"/>
        </w:rPr>
        <w:t xml:space="preserve">　　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习近平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　　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　　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　　四是放松了严格的履职担当。习近平总书记指出，“领导干部不仅要有担当的宽肩膀，还得有成事的真本领。”高标准对照总书记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坚定理想信念，在理论学习上求突破。把理论武装作为首要政治任务，真正学懂弄通做实习近平新时代中国特色社会主义思想，深刻领会核心要义和创新观点，掌握政治意义、历史意义、理论意义、实践意义，学深悟透、融合贯通，着力提高马克思主义理论水平和政治理论素养，大力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w:t>
      </w:r>
    </w:p>
    <w:p>
      <w:pPr>
        <w:ind w:left="0" w:right="0" w:firstLine="560"/>
        <w:spacing w:before="450" w:after="450" w:line="312" w:lineRule="auto"/>
      </w:pPr>
      <w:r>
        <w:rPr>
          <w:rFonts w:ascii="宋体" w:hAnsi="宋体" w:eastAsia="宋体" w:cs="宋体"/>
          <w:color w:val="000"/>
          <w:sz w:val="28"/>
          <w:szCs w:val="28"/>
        </w:rPr>
        <w:t xml:space="preserve">　　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　　(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　　(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w:t>
      </w:r>
    </w:p>
    <w:p>
      <w:pPr>
        <w:ind w:left="0" w:right="0" w:firstLine="560"/>
        <w:spacing w:before="450" w:after="450" w:line="312" w:lineRule="auto"/>
      </w:pPr>
      <w:r>
        <w:rPr>
          <w:rFonts w:ascii="宋体" w:hAnsi="宋体" w:eastAsia="宋体" w:cs="宋体"/>
          <w:color w:val="000"/>
          <w:sz w:val="28"/>
          <w:szCs w:val="28"/>
        </w:rPr>
        <w:t xml:space="preserve">　　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以案促改”组织生活会对照检查材料11</w:t>
      </w:r>
    </w:p>
    <w:p>
      <w:pPr>
        <w:ind w:left="0" w:right="0" w:firstLine="560"/>
        <w:spacing w:before="450" w:after="450" w:line="312" w:lineRule="auto"/>
      </w:pPr>
      <w:r>
        <w:rPr>
          <w:rFonts w:ascii="宋体" w:hAnsi="宋体" w:eastAsia="宋体" w:cs="宋体"/>
          <w:color w:val="000"/>
          <w:sz w:val="28"/>
          <w:szCs w:val="28"/>
        </w:rPr>
        <w:t xml:space="preserve">　　根据党委《关于落实XX案“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以案促改”组织生活会对照检查材料12</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xx字[20xx]xx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以案促改”组织生活会对照检查材料13</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以案促改”组织生活会对照检查材料14</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以案促改”组织生活会对照检查材料15</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 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以案促改”组织生活会对照检查材料16</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以案促改”组织生活会对照检查材料17</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组织生活会对照检查材料18</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