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政治表现自查报告通用5篇</w:t>
      </w:r>
      <w:bookmarkEnd w:id="1"/>
    </w:p>
    <w:p>
      <w:pPr>
        <w:jc w:val="center"/>
        <w:spacing w:before="0" w:after="450"/>
      </w:pPr>
      <w:r>
        <w:rPr>
          <w:rFonts w:ascii="Arial" w:hAnsi="Arial" w:eastAsia="Arial" w:cs="Arial"/>
          <w:color w:val="999999"/>
          <w:sz w:val="20"/>
          <w:szCs w:val="20"/>
        </w:rPr>
        <w:t xml:space="preserve">来源：网络  作者：岁月静好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以下是小编整理的政治表现自查报告(通用5篇)，仅供参考，大家一起来看看吧。【篇一】政治表现自查报告　　根据市委组织部关于开展2024年度市管领导班子和在职县级干部年度考核和政治素质考察工作的相关要求，本人对照《领导干部考察办法(试行)》中政...</w:t>
      </w:r>
    </w:p>
    <w:p>
      <w:pPr>
        <w:ind w:left="0" w:right="0" w:firstLine="560"/>
        <w:spacing w:before="450" w:after="450" w:line="312" w:lineRule="auto"/>
      </w:pPr>
      <w:r>
        <w:rPr>
          <w:rFonts w:ascii="宋体" w:hAnsi="宋体" w:eastAsia="宋体" w:cs="宋体"/>
          <w:color w:val="000"/>
          <w:sz w:val="28"/>
          <w:szCs w:val="28"/>
        </w:rPr>
        <w:t xml:space="preserve">以下是小编整理的政治表现自查报告(通用5篇)，仅供参考，大家一起来看看吧。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【篇一】政治表现自查报告</w:t>
      </w:r>
    </w:p>
    <w:p>
      <w:pPr>
        <w:ind w:left="0" w:right="0" w:firstLine="560"/>
        <w:spacing w:before="450" w:after="450" w:line="312" w:lineRule="auto"/>
      </w:pPr>
      <w:r>
        <w:rPr>
          <w:rFonts w:ascii="宋体" w:hAnsi="宋体" w:eastAsia="宋体" w:cs="宋体"/>
          <w:color w:val="000"/>
          <w:sz w:val="28"/>
          <w:szCs w:val="28"/>
        </w:rPr>
        <w:t xml:space="preserve">　　根据市委组织部关于开展2024年度市管领导班子和在职县级干部年度考核和政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天下至德，莫大于忠”。忠诚是共产党人必须具备的优秀品格，是每个党员入党宣誓时的庄严承诺。习近平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党的十八大以来,习近平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习近平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罔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党的十八大以来，以习近平为核心的党中央多次强调政治纪律和政治规矩的重要性。政治纪律被提升到前所未有的新高度。作为一名党员领导干部，日常工作和生活中，我严守党的政治纪律和政治规矩，严格执行中央八项规定精神，始终同以习近平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【篇二】政治表现自查报告</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这些年，自己始终把政治建设摆在首位，注重培塑“四个意识”,坚定“四个自信”，对党绝对忠诚、时刻听党指挥，坚决维护以习近平为核心的党中央权威，牢牢把握了政治建设的正确方向。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w:t>
      </w:r>
    </w:p>
    <w:p>
      <w:pPr>
        <w:ind w:left="0" w:right="0" w:firstLine="560"/>
        <w:spacing w:before="450" w:after="450" w:line="312" w:lineRule="auto"/>
      </w:pPr>
      <w:r>
        <w:rPr>
          <w:rFonts w:ascii="宋体" w:hAnsi="宋体" w:eastAsia="宋体" w:cs="宋体"/>
          <w:color w:val="000"/>
          <w:sz w:val="28"/>
          <w:szCs w:val="28"/>
        </w:rPr>
        <w:t xml:space="preserve">　　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w:t>
      </w:r>
    </w:p>
    <w:p>
      <w:pPr>
        <w:ind w:left="0" w:right="0" w:firstLine="560"/>
        <w:spacing w:before="450" w:after="450" w:line="312" w:lineRule="auto"/>
      </w:pPr>
      <w:r>
        <w:rPr>
          <w:rFonts w:ascii="宋体" w:hAnsi="宋体" w:eastAsia="宋体" w:cs="宋体"/>
          <w:color w:val="000"/>
          <w:sz w:val="28"/>
          <w:szCs w:val="28"/>
        </w:rPr>
        <w:t xml:space="preserve">　　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w:t>
      </w:r>
    </w:p>
    <w:p>
      <w:pPr>
        <w:ind w:left="0" w:right="0" w:firstLine="560"/>
        <w:spacing w:before="450" w:after="450" w:line="312" w:lineRule="auto"/>
      </w:pPr>
      <w:r>
        <w:rPr>
          <w:rFonts w:ascii="宋体" w:hAnsi="宋体" w:eastAsia="宋体" w:cs="宋体"/>
          <w:color w:val="000"/>
          <w:sz w:val="28"/>
          <w:szCs w:val="28"/>
        </w:rPr>
        <w:t xml:space="preserve">　　作为领导干部，能够深刻吸取习近平、习近平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w:t>
      </w:r>
    </w:p>
    <w:p>
      <w:pPr>
        <w:ind w:left="0" w:right="0" w:firstLine="560"/>
        <w:spacing w:before="450" w:after="450" w:line="312" w:lineRule="auto"/>
      </w:pPr>
      <w:r>
        <w:rPr>
          <w:rFonts w:ascii="宋体" w:hAnsi="宋体" w:eastAsia="宋体" w:cs="宋体"/>
          <w:color w:val="000"/>
          <w:sz w:val="28"/>
          <w:szCs w:val="28"/>
        </w:rPr>
        <w:t xml:space="preserve">　　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1.维护以习近平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w:t>
      </w:r>
    </w:p>
    <w:p>
      <w:pPr>
        <w:ind w:left="0" w:right="0" w:firstLine="560"/>
        <w:spacing w:before="450" w:after="450" w:line="312" w:lineRule="auto"/>
      </w:pPr>
      <w:r>
        <w:rPr>
          <w:rFonts w:ascii="宋体" w:hAnsi="宋体" w:eastAsia="宋体" w:cs="宋体"/>
          <w:color w:val="000"/>
          <w:sz w:val="28"/>
          <w:szCs w:val="28"/>
        </w:rPr>
        <w:t xml:space="preserve">　　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w:t>
      </w:r>
    </w:p>
    <w:p>
      <w:pPr>
        <w:ind w:left="0" w:right="0" w:firstLine="560"/>
        <w:spacing w:before="450" w:after="450" w:line="312" w:lineRule="auto"/>
      </w:pPr>
      <w:r>
        <w:rPr>
          <w:rFonts w:ascii="宋体" w:hAnsi="宋体" w:eastAsia="宋体" w:cs="宋体"/>
          <w:color w:val="000"/>
          <w:sz w:val="28"/>
          <w:szCs w:val="28"/>
        </w:rPr>
        <w:t xml:space="preserve">　　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和十九届二中、三中、四中全会精神，不断坚定理想信念，践行宗旨意识，增强党性观念，提高政治素养，进一步牢固树立“四个意识”，坚定“四个自信”，做到“四个服从”。牢牢守护绝对忠诚这条生命线，坚决维护习近平在党中央和全党的核心地位，坚决维护党中央权威和集中统一领导，自觉在思想上政治上行动上同以习近平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w:t>
      </w:r>
    </w:p>
    <w:p>
      <w:pPr>
        <w:ind w:left="0" w:right="0" w:firstLine="560"/>
        <w:spacing w:before="450" w:after="450" w:line="312" w:lineRule="auto"/>
      </w:pPr>
      <w:r>
        <w:rPr>
          <w:rFonts w:ascii="宋体" w:hAnsi="宋体" w:eastAsia="宋体" w:cs="宋体"/>
          <w:color w:val="000"/>
          <w:sz w:val="28"/>
          <w:szCs w:val="28"/>
        </w:rPr>
        <w:t xml:space="preserve">　　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w:t>
      </w:r>
    </w:p>
    <w:p>
      <w:pPr>
        <w:ind w:left="0" w:right="0" w:firstLine="560"/>
        <w:spacing w:before="450" w:after="450" w:line="312" w:lineRule="auto"/>
      </w:pPr>
      <w:r>
        <w:rPr>
          <w:rFonts w:ascii="宋体" w:hAnsi="宋体" w:eastAsia="宋体" w:cs="宋体"/>
          <w:color w:val="000"/>
          <w:sz w:val="28"/>
          <w:szCs w:val="28"/>
        </w:rPr>
        <w:t xml:space="preserve">　　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w:t>
      </w:r>
    </w:p>
    <w:p>
      <w:pPr>
        <w:ind w:left="0" w:right="0" w:firstLine="560"/>
        <w:spacing w:before="450" w:after="450" w:line="312" w:lineRule="auto"/>
      </w:pPr>
      <w:r>
        <w:rPr>
          <w:rFonts w:ascii="宋体" w:hAnsi="宋体" w:eastAsia="宋体" w:cs="宋体"/>
          <w:color w:val="000"/>
          <w:sz w:val="28"/>
          <w:szCs w:val="28"/>
        </w:rPr>
        <w:t xml:space="preserve">　　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w:t>
      </w:r>
    </w:p>
    <w:p>
      <w:pPr>
        <w:ind w:left="0" w:right="0" w:firstLine="560"/>
        <w:spacing w:before="450" w:after="450" w:line="312" w:lineRule="auto"/>
      </w:pPr>
      <w:r>
        <w:rPr>
          <w:rFonts w:ascii="宋体" w:hAnsi="宋体" w:eastAsia="宋体" w:cs="宋体"/>
          <w:color w:val="000"/>
          <w:sz w:val="28"/>
          <w:szCs w:val="28"/>
        </w:rPr>
        <w:t xml:space="preserve">　　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【篇三】政治表现自查报告</w:t>
      </w:r>
    </w:p>
    <w:p>
      <w:pPr>
        <w:ind w:left="0" w:right="0" w:firstLine="560"/>
        <w:spacing w:before="450" w:after="450" w:line="312" w:lineRule="auto"/>
      </w:pPr>
      <w:r>
        <w:rPr>
          <w:rFonts w:ascii="宋体" w:hAnsi="宋体" w:eastAsia="宋体" w:cs="宋体"/>
          <w:color w:val="000"/>
          <w:sz w:val="28"/>
          <w:szCs w:val="28"/>
        </w:rPr>
        <w:t xml:space="preserve">　　根据县委组织部相关通知精神，总结2024年以来开展政治建设情况，结合自身思想、学习和工作实际，自我检查、深入剖析。现将有关情况报告如下：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XX、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系列重要讲话、重要思想作为补理想信念的“精神之钙”，深入学，经常学，理解其思想内涵、掌握其精神实质。在工作中不为噪音所扰、不为歪风所惑、不为暗流所动、不为利益所俘，始终坚持正确方向。以中县教育提升计划为指导，强化基层党建质量为契机，推进党员干部学习教育常态化制度化，加强党员队伍建设，为中县发展提供组织保障。</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教育工作。不断强化自身修炼，提高政治站位，发挥先锋模范作用，保持党员干部本色，增强贯彻落实习近平新时代中国特色社会主义事业的自觉性和坚定性。勇担中县教育提升的重担，按照“深化改革，夯实基础，提升软实力”的工作思路，稳中求进，通过各项新举措、新动作，强化和提升管理效益，促进深化教育改革和适应改革工作向纵深发展，促进教育事业质的突破。</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中县规划发展上想问题、作决策、办事情;自觉增强核心意识，坚决维护习近平同志在党XX和全党的核心地位，以实际行动全面贯彻习近平新时代中国特色社会主义思想;自觉增强看齐意识，经常、主动向党XX看齐，向党的理论和路线方针政策看齐，向党XX各项决策部署看齐，在政治立场、政治方向、政治原则、政治道路上同以习近平同志为核心的党XX保持高度一致，确保中县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XX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4、政治能力方面。从严管理不够，个别干部存在作风不实，在目标任务分解上，存在压力传导欠科学、以会议落实会议、以文件落实文件的现象。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　　下一步打算及措施</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精神，不断坚定理想信念，践行宗旨意识，增强党性观念，提高政治素养，进一步牢固树立“四个意识”，坚定“四个自信”，做到“四个服从”。牢牢守护绝对忠诚这条生命线，坚决维护习近平习近平在党XX和全党的核心地位，坚决维护党中央权威和集中统一领导，自觉在思想上政治上行动上同以习近平同志为核心的党XX保持高度一致。坚持把理论学习与教育工作结合起来，真正把新思想、新观点、新论断、新要求体现在日常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小班子的思想政治工作，经常性组织班子成员交心谈心，将班子成员紧密地团结在一起，成为引领推动教育各项工作全面发展的坚强领导核心;三是带头贯彻执行民主集中制。坚持集体领导和个人分工相结合，对于重大决策、大额资金使用等重大问题，自觉提交校委会集体研究决定，教代会审议通过，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XX八项规定和纠正四风，坚持艰苦朴素、厉行节约、勤俭办事，进一步发扬艰苦奋斗的优良作风。坚持严以律己，以身作则，带头管好自己，要求别人做到的，自己首先做到;要求别人不做的，自己坚决不做。带头严格落实XX和省委、市委、县委的系列规定，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一是强化意识形态工作的主体责任。牢固树立抓党的意识形态工作是本质、不抓是失职、抓不好是渎职的理念，做到职责明责、守责履责、担责尽责，健全工作机制，严格制度执行，推动政治建设工作落实到位，扎实抓好干部理论学习，加强对各类意识形态阵地的管理，不断推进教育事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【篇四】政治表现自查报告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【篇五】政治表现自查报告</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这些年，自己始终把政治建设摆在首位，注重培塑“四个意识”,坚定“四个自信”，对党绝对忠诚、时刻听党指挥，坚决维护以习近平同志为核心的党中央权威，牢牢把握了政治建设的正确方向。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作为领导干部，能够深刻吸取周永康、令计划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1.维护以习近平同志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w:t>
      </w:r>
    </w:p>
    <w:p>
      <w:pPr>
        <w:ind w:left="0" w:right="0" w:firstLine="560"/>
        <w:spacing w:before="450" w:after="450" w:line="312" w:lineRule="auto"/>
      </w:pPr>
      <w:r>
        <w:rPr>
          <w:rFonts w:ascii="宋体" w:hAnsi="宋体" w:eastAsia="宋体" w:cs="宋体"/>
          <w:color w:val="000"/>
          <w:sz w:val="28"/>
          <w:szCs w:val="28"/>
        </w:rPr>
        <w:t xml:space="preserve">　　“逢人且说三分话、未可全抛一片心”的老观念，对上级放礼炮、对同级放哑炮、对自己放空炮的情况还没有杜绝，总怕因此伤了和气、坏了面子、影响了团结。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w:t>
      </w:r>
    </w:p>
    <w:p>
      <w:pPr>
        <w:ind w:left="0" w:right="0" w:firstLine="560"/>
        <w:spacing w:before="450" w:after="450" w:line="312" w:lineRule="auto"/>
      </w:pPr>
      <w:r>
        <w:rPr>
          <w:rFonts w:ascii="宋体" w:hAnsi="宋体" w:eastAsia="宋体" w:cs="宋体"/>
          <w:color w:val="000"/>
          <w:sz w:val="28"/>
          <w:szCs w:val="28"/>
        </w:rPr>
        <w:t xml:space="preserve">　　“四讲四有”的标准来要求自己，忽视了自我约束、自我监督和自我提高。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习近平总书记在党中央和全党的核心地位，坚决维护党中央权威和集中统一领导，自觉在思想上政治上行动上同以习近平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二是强调文明执法、公正执法。在执法过程中遭受群众不理解时要能忍，以自觉顾全大局，重实效、谋发展和全心全意为人民服务作为工作的出发点和落脚点，充分发挥党员模范带头作用。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2025-07-14T15:17:57+08:00</dcterms:created>
  <dcterms:modified xsi:type="dcterms:W3CDTF">2025-07-14T15:17:57+08:00</dcterms:modified>
</cp:coreProperties>
</file>

<file path=docProps/custom.xml><?xml version="1.0" encoding="utf-8"?>
<Properties xmlns="http://schemas.openxmlformats.org/officeDocument/2006/custom-properties" xmlns:vt="http://schemas.openxmlformats.org/officeDocument/2006/docPropsVTypes"/>
</file>