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个人政治素质自查报告范文精选11篇</w:t>
      </w:r>
      <w:bookmarkEnd w:id="1"/>
    </w:p>
    <w:p>
      <w:pPr>
        <w:jc w:val="center"/>
        <w:spacing w:before="0" w:after="450"/>
      </w:pPr>
      <w:r>
        <w:rPr>
          <w:rFonts w:ascii="Arial" w:hAnsi="Arial" w:eastAsia="Arial" w:cs="Arial"/>
          <w:color w:val="999999"/>
          <w:sz w:val="20"/>
          <w:szCs w:val="20"/>
        </w:rPr>
        <w:t xml:space="preserve">来源：网络  作者：夜幕降临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w:t>
      </w:r>
    </w:p>
    <w:p>
      <w:pPr>
        <w:ind w:left="0" w:right="0" w:firstLine="560"/>
        <w:spacing w:before="450" w:after="450" w:line="312" w:lineRule="auto"/>
      </w:pPr>
      <w:r>
        <w:rPr>
          <w:rFonts w:ascii="宋体" w:hAnsi="宋体" w:eastAsia="宋体" w:cs="宋体"/>
          <w:color w:val="000"/>
          <w:sz w:val="28"/>
          <w:szCs w:val="28"/>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政治素质考察办法(试行)》文件精神，本人按照要求进行了自查自评，现将相关情况报告如下。一、政治素质总体表现对照《领导干部政治素质考察办法(试行)》中政治忠诚、政治定力、政治担当、政治能力、政治自律等五个方面正向内容，本人具体表现如下。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以下是小编整理的个人政治素质自查报告范文(精选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【篇1】个人政治素质自查报告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【篇2】个人政治素质自查报告</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黑体" w:hAnsi="黑体" w:eastAsia="黑体" w:cs="黑体"/>
          <w:color w:val="000000"/>
          <w:sz w:val="36"/>
          <w:szCs w:val="36"/>
          <w:b w:val="1"/>
          <w:bCs w:val="1"/>
        </w:rPr>
        <w:t xml:space="preserve">【篇3】个人政治素质自查报告</w:t>
      </w:r>
    </w:p>
    <w:p>
      <w:pPr>
        <w:ind w:left="0" w:right="0" w:firstLine="560"/>
        <w:spacing w:before="450" w:after="450" w:line="312" w:lineRule="auto"/>
      </w:pPr>
      <w:r>
        <w:rPr>
          <w:rFonts w:ascii="宋体" w:hAnsi="宋体" w:eastAsia="宋体" w:cs="宋体"/>
          <w:color w:val="000"/>
          <w:sz w:val="28"/>
          <w:szCs w:val="28"/>
        </w:rPr>
        <w:t xml:space="preserve">　　根据年度考核有关要求，对照《江西省领导班子和领导干部政治素质考察办法(试行)》认真开展了自查，现将有关情况报告如下。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把牢政治方向。始终把党的政治建设摆在首位，坚持把深入学习贯彻习近平新时代中国特色社会主义思想和总书记重要讲话指示精神作为首要政治任务和长期战略任务，把中心组必学内容、班子成员必修主课，以上率下带动学、培训教育深入学，教育引导广大党员干部筑牢信仰之基，补足精神之“钙”，把稳思想之舵，进一步增强“四个意识”，坚定“四个自信”，做到“两个维护”，矢志不渝与党同心同德，做到了政治上同向、思想上同心、步调上同频、行动上同力。一以贯之地把习近平总书记视察江西重要讲话和指示精神作为引领发展的总方略、作为全部工作的统揽和主线，坚持用科学理论谋划推动全乡经济社会高质量发展，把习近平新时代中国特色社会主义思想贯彻落实到了改革发展稳定和党的建设各方面全过程，确保了全乡各项事业始终沿着正确政治方向前进。</w:t>
      </w:r>
    </w:p>
    <w:p>
      <w:pPr>
        <w:ind w:left="0" w:right="0" w:firstLine="560"/>
        <w:spacing w:before="450" w:after="450" w:line="312" w:lineRule="auto"/>
      </w:pPr>
      <w:r>
        <w:rPr>
          <w:rFonts w:ascii="宋体" w:hAnsi="宋体" w:eastAsia="宋体" w:cs="宋体"/>
          <w:color w:val="000"/>
          <w:sz w:val="28"/>
          <w:szCs w:val="28"/>
        </w:rPr>
        <w:t xml:space="preserve">　　(二)加强党的全面领导。认真学习贯彻《中共中央政治局关于加强和维护党中央集中统一领导的若干规定》，严守党的政治纪律和政治规矩，全面贯彻落实党中央各项决策部署，做到党中央提倡的坚决响应，党中央决定的坚决照办，党中央禁止的坚决杜绝，在思想上、政治上、行动上始终同以习近平同志为核心的党中央保持了高度一致，不存在执行过程搞变通、打折扣等问题。充分发挥乡人大协调各方的领导作用。对习近平总书记的重要指示、批示、讲话、论述以及中央和省、市召开的重要会议、作出的重大部署、出台的重要政策，均在第一时间组织传达学习，研究提出贯彻意见，分工负责抓好落实。在作出重大决策部署前，广泛征求各方意见建议，凝聚了推动侯家岗乡经济社会高质量发展的强大力量。</w:t>
      </w:r>
    </w:p>
    <w:p>
      <w:pPr>
        <w:ind w:left="0" w:right="0" w:firstLine="560"/>
        <w:spacing w:before="450" w:after="450" w:line="312" w:lineRule="auto"/>
      </w:pPr>
      <w:r>
        <w:rPr>
          <w:rFonts w:ascii="宋体" w:hAnsi="宋体" w:eastAsia="宋体" w:cs="宋体"/>
          <w:color w:val="000"/>
          <w:sz w:val="28"/>
          <w:szCs w:val="28"/>
        </w:rPr>
        <w:t xml:space="preserve">　　(三)不断夯实政治根基。始终坚守初心和使命，全面贯彻以人民为中心的发展思想，切实把精力和心思用在稳增长、促改革、调结构、惠民生、防风险、保稳定等经济社会发展大局上，用在破难题、克难关、着力解决人民群众最关心最直接最现实的利益问题上，加快推动乡域经济转型发展，坚决打好打赢三大攻坚战，大力发展各项教育、农业、水利、人大等各项社会事业，着力保障和改善民生，全力维护社会和谐稳定，人民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四)努力涵养政治生态。全面贯彻新时期好干部标准，始终把政治标准放在第一位，深刻反思苏荣等严重违纪案的教训，在思想上深层祛毒，在政治上划清界限，在作风上挖根除弊，坚决全面彻底肃清苏荣等人流毒和影响，推动全乡政治生态持续净化。带头落实民主集中制、重大事项报告等制度，严肃党内政治生活，严格按程序决策、按规矩办事，充分发扬民主，保持风清气正的政治生态持续向好。</w:t>
      </w:r>
    </w:p>
    <w:p>
      <w:pPr>
        <w:ind w:left="0" w:right="0" w:firstLine="560"/>
        <w:spacing w:before="450" w:after="450" w:line="312" w:lineRule="auto"/>
      </w:pPr>
      <w:r>
        <w:rPr>
          <w:rFonts w:ascii="宋体" w:hAnsi="宋体" w:eastAsia="宋体" w:cs="宋体"/>
          <w:color w:val="000"/>
          <w:sz w:val="28"/>
          <w:szCs w:val="28"/>
        </w:rPr>
        <w:t xml:space="preserve">　　(五)着力防范政治风险。牢固树立底线思维，不断强化忧患意识和风险意识，时刻牢记“安而不忘危、存而不忘亡、治而不忘乱”，全面落实党中央和乡党委关于维护政治安全的各项部署要求，坚决有力防范化解政治、社会、经济、生态环保等领域重大风险。高度重视政治风险隐患，全面落实意识形态工作责任制。发扬斗争精神，增强斗争本领，对违反政治纪律、危害政治安全的言行及时制止。</w:t>
      </w:r>
    </w:p>
    <w:p>
      <w:pPr>
        <w:ind w:left="0" w:right="0" w:firstLine="560"/>
        <w:spacing w:before="450" w:after="450" w:line="312" w:lineRule="auto"/>
      </w:pPr>
      <w:r>
        <w:rPr>
          <w:rFonts w:ascii="宋体" w:hAnsi="宋体" w:eastAsia="宋体" w:cs="宋体"/>
          <w:color w:val="000"/>
          <w:sz w:val="28"/>
          <w:szCs w:val="28"/>
        </w:rPr>
        <w:t xml:space="preserve">　　(六)永葆党的政治本色。切实履行党员政治责任，认真落实党风廉政建设责任制，不断规范权力运行，在全面推行农村“小微权力”清单制度的基础上，在乡村各部门单位开展“小微权力”清单制度，实现基层“小微权力”清单全覆盖和标靶化管理。从严监督干部。</w:t>
      </w:r>
    </w:p>
    <w:p>
      <w:pPr>
        <w:ind w:left="0" w:right="0" w:firstLine="560"/>
        <w:spacing w:before="450" w:after="450" w:line="312" w:lineRule="auto"/>
      </w:pPr>
      <w:r>
        <w:rPr>
          <w:rFonts w:ascii="宋体" w:hAnsi="宋体" w:eastAsia="宋体" w:cs="宋体"/>
          <w:color w:val="000"/>
          <w:sz w:val="28"/>
          <w:szCs w:val="28"/>
        </w:rPr>
        <w:t xml:space="preserve">　　(七)全面提高政治能力。坚持将提高政治能力作为终身课题和履职之本，教育引导广大党员干部始终保持清醒的政治头脑、坚定正确的政治方向、坚守崇高的理想信念、保持敏锐的政治观察力和鉴别力，切实提高了辨别政治是非、驾驭政治局面、防范政治风险的能力。充分发挥群团组织联系人民群众的桥梁和纽带作用，把人民群众最广泛最紧密地团结在党的周围，进一步调动了各方面的积极性、主动性和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有差距。学用结合不紧密，运用习近平总书记对X工作的重要讲话和指示批示精神破解发展难题、指导实践的能力不够强，推动高质量发展的路径还不太宽，基础设施、公共服务、民生保障等领域还存在短板弱项。</w:t>
      </w:r>
    </w:p>
    <w:p>
      <w:pPr>
        <w:ind w:left="0" w:right="0" w:firstLine="560"/>
        <w:spacing w:before="450" w:after="450" w:line="312" w:lineRule="auto"/>
      </w:pPr>
      <w:r>
        <w:rPr>
          <w:rFonts w:ascii="宋体" w:hAnsi="宋体" w:eastAsia="宋体" w:cs="宋体"/>
          <w:color w:val="000"/>
          <w:sz w:val="28"/>
          <w:szCs w:val="28"/>
        </w:rPr>
        <w:t xml:space="preserve">　　二是落实意识形态工作责任制的措施不够有力。作为班子成员主动担当落实意识形态工作责任的思想自觉和行动自觉还没有完全形成。尤其是对新形势下民族宗教领域意识形态工作的复杂性、隐蔽性、严峻性缺乏深入思考，居安有余、思危不足。</w:t>
      </w:r>
    </w:p>
    <w:p>
      <w:pPr>
        <w:ind w:left="0" w:right="0" w:firstLine="560"/>
        <w:spacing w:before="450" w:after="450" w:line="312" w:lineRule="auto"/>
      </w:pPr>
      <w:r>
        <w:rPr>
          <w:rFonts w:ascii="宋体" w:hAnsi="宋体" w:eastAsia="宋体" w:cs="宋体"/>
          <w:color w:val="000"/>
          <w:sz w:val="28"/>
          <w:szCs w:val="28"/>
        </w:rPr>
        <w:t xml:space="preserve">　　三是能力素质与新时代推进国家治理体系和治理能力现代化的要求还有差距。自身的整体素质和工作能力、工作水平与新时代新要求不相适应，一些专业化能力不强，存在本领恐慌，工作力不从心;改革攻坚意识不强，不敢碰硬、不愿担责;全局观念不强，只注重自己分管领域的工作，而对其他方面的工作热情不高、主动性不强;对分管领域的工作事无巨细都要请示汇报，大事小事都要上会研究，实际上是用会议研究规避责任风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深入学习贯彻习近平新时代中国特色社会主义思想、党的十九大精神和十九届二中、三中、四中全会精神，全面贯彻落实习近平总书记重要讲话和批示指示精神。充分利用“学习强国”、中心组学习等多形式地开展学习活动，弘扬理论联系实际的学风，教育引导全乡广大党员干部在学习的系统性、持续性、深入性上下功夫，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二)全面落实意识形态工作责任制。坚持正确政治方向、舆论导向和价值取向，牢牢把握意识形态工作的领导权、话语权和主动权，唱响主旋律，筑牢主阵地，建强主力军，打好主动仗。坚持网上与网下相结合，“键对键”与“面对面”相结合，强化对网络意识形态阵地的管控，坚决维护意识形态领域安全。深入开展民族团结进步创建活动，巩固全乡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三)始终坚守初心和使命。坚持以人民为中心的发展思想，既尽力而为、又量力而行，千方百计加大投入，齐心协力补齐基础设施、公共服务、社会保障等领域短板，大力发展各项社会事业，不断提升基本文化、体育等公共服务均等化水平，编密织牢群众基本生活保障安全网，让群众的获得感、幸福感、安全感更加充实、更有保障、更可持续。坚决贯彻“坚定信心不动摇、咬定目标不放松、整治问题不手软、落实责任不松劲、转变作风不懈怠”要求，不断提高脱贫质量，夯实脱贫基础，增强脱贫成果的稳定性，确保脱贫成效经得起实践和历史检验。深入推进平安侯家岗建设，纵深推进扫黑除恶专项斗争，健全自治、法治、德治相结合的社会治理体系，加大矛盾纠纷排查调处力度，完善安全生产责任制，深化民族团结进步宣传教育，提高宗教事务依法管理水平，强化风险意识和底线思维，全面排查化解重点领域风险隐患，为经济社会持续健康发展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【篇4】个人政治素质自查报告</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公号“老秘带你写材料”整理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【篇5】个人政治素质自查报告</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习近平新时代中国特色社会主义思想、党的十九大和十九届二中、三中、四中、五中全会精神、习近平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习近平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习近平新时代中国特色社会主义思想的学习作为政治任务来抓，突出抓好规定书目学习，每月参加集体学习，每天坚持读书，重点围绕《党章》《习近平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习近平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【篇6】个人政治素质自查报告</w:t>
      </w:r>
    </w:p>
    <w:p>
      <w:pPr>
        <w:ind w:left="0" w:right="0" w:firstLine="560"/>
        <w:spacing w:before="450" w:after="450" w:line="312" w:lineRule="auto"/>
      </w:pPr>
      <w:r>
        <w:rPr>
          <w:rFonts w:ascii="宋体" w:hAnsi="宋体" w:eastAsia="宋体" w:cs="宋体"/>
          <w:color w:val="000"/>
          <w:sz w:val="28"/>
          <w:szCs w:val="28"/>
        </w:rPr>
        <w:t xml:space="preserve">　　20XX年，在xx党委和支部委员的正确领导下，我能够认真学习党的、十八届三中全会精神，严格按照矿党委的各项部署认真开展好党的群众路线教育实践活动和创先争优各阶段活动的工作，能够按照“五对照五检查”要求，加强个人思想、学习本事、工作技能培养，现将一年来的个人表现做以总结，请各位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现不良思想波动时，能够身体力行、自觉自愿的采取进取措施，利用所学的法律法规、经济知识和对行业的发展认识对其进行思想疏导，使其增强工作信心，消除疑虑。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在过去的一年里，个人的思想、学习、工作都取得必须的提高，可是我深知自我与一名优秀共产党员的标准还有很大的差距，主要表现有以下几个方面：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　　一是思想上存在精神懈怠的不良情绪。对待工作不能够始终坚持乐观上进的精神状态，有时热情主动，有时消极怠慢，在工作学习中缺乏恒心，不能够坚持，仔细想来，是职责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　　二是工作作风上存在漂浮、懒散不良行为。有时上级体领导交办任务后，不能立即采取措施，进取行动起来，缺乏超前思想，喜欢向后拖，有些事情可能及时动手、及时谋划，投入更多时间和精力会做的更好，但由于投入精力、时间太少，只是满足应付差事，没有取得办事效率。</w:t>
      </w:r>
    </w:p>
    <w:p>
      <w:pPr>
        <w:ind w:left="0" w:right="0" w:firstLine="560"/>
        <w:spacing w:before="450" w:after="450" w:line="312" w:lineRule="auto"/>
      </w:pPr>
      <w:r>
        <w:rPr>
          <w:rFonts w:ascii="宋体" w:hAnsi="宋体" w:eastAsia="宋体" w:cs="宋体"/>
          <w:color w:val="000"/>
          <w:sz w:val="28"/>
          <w:szCs w:val="28"/>
        </w:rPr>
        <w:t xml:space="preserve">　　三是工作生活中存有享乐主义。有时在遇到上级交待的急难险重任务，心存为难情绪，已习惯于一种安逸、简便的工作状态，不能大胆的去尝试去理解挑战。</w:t>
      </w:r>
    </w:p>
    <w:p>
      <w:pPr>
        <w:ind w:left="0" w:right="0" w:firstLine="560"/>
        <w:spacing w:before="450" w:after="450" w:line="312" w:lineRule="auto"/>
      </w:pPr>
      <w:r>
        <w:rPr>
          <w:rFonts w:ascii="宋体" w:hAnsi="宋体" w:eastAsia="宋体" w:cs="宋体"/>
          <w:color w:val="000"/>
          <w:sz w:val="28"/>
          <w:szCs w:val="28"/>
        </w:rPr>
        <w:t xml:space="preserve">　　四是存在工作本事不足问题。在日常工作中，还需进一步丰富业务知识，拓展业务范围，积累业务经验，提高业务技能。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　　在今后的工作生活中，我会不断的查找不足，改善作风，进一步端正思想，克服不良习气，加强个人防范，提升个人素质，为矿井的改革发展做出更大贡献。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【篇7】个人政治素质自查报告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xxx新时代中国特色社会主义思想和党的十九大精神，坚决维护xxx总书记记党中央和全党的核心地位，坚决维护党中央权威和集中统一领导;坚持和加强党的全面领导，全面贯彻党的政治路线，坚持新时代党的建设总要求和党的组织路线，不折不扣地贯彻落实中央决策部署和xxx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xxx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xxx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xxx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【篇8】个人政治素质自查报告</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【篇9】个人政治素质自查报告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根据主题教育安排部署，现将本人政治素质自查情况报告如下：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w:t>
      </w:r>
    </w:p>
    <w:p>
      <w:pPr>
        <w:ind w:left="0" w:right="0" w:firstLine="560"/>
        <w:spacing w:before="450" w:after="450" w:line="312" w:lineRule="auto"/>
      </w:pPr>
      <w:r>
        <w:rPr>
          <w:rFonts w:ascii="宋体" w:hAnsi="宋体" w:eastAsia="宋体" w:cs="宋体"/>
          <w:color w:val="000"/>
          <w:sz w:val="28"/>
          <w:szCs w:val="28"/>
        </w:rPr>
        <w:t xml:space="preserve">　　(一)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不折不扣地贯彻落实中央决策部署和习近平总书记关于发展完善人民代表大会制度的重要论述，不断提高思想认识，明确工作责任，推动东沙镇人大各项工作。</w:t>
      </w:r>
    </w:p>
    <w:p>
      <w:pPr>
        <w:ind w:left="0" w:right="0" w:firstLine="560"/>
        <w:spacing w:before="450" w:after="450" w:line="312" w:lineRule="auto"/>
      </w:pPr>
      <w:r>
        <w:rPr>
          <w:rFonts w:ascii="宋体" w:hAnsi="宋体" w:eastAsia="宋体" w:cs="宋体"/>
          <w:color w:val="000"/>
          <w:sz w:val="28"/>
          <w:szCs w:val="28"/>
        </w:rPr>
        <w:t xml:space="preserve">　　(二)坚定政治定力。自觉用习近平新时代中国特色社会主义思想武装头脑，指导实践，推动工作。牢固树立“四个意识”，坚定“四个自信”，自觉加强党性锤炼，推动东沙镇高质量发展。在“不忘初心、牢记使命”主题教育中，本人亲自部署，深入学习贯彻习近平新时代中国特色社会主义思想，守初心、担使命、找差距、抓落实，切实推动高桥镇人大以及**村主题教育走深走实取得实效。</w:t>
      </w:r>
    </w:p>
    <w:p>
      <w:pPr>
        <w:ind w:left="0" w:right="0" w:firstLine="560"/>
        <w:spacing w:before="450" w:after="450" w:line="312" w:lineRule="auto"/>
      </w:pPr>
      <w:r>
        <w:rPr>
          <w:rFonts w:ascii="宋体" w:hAnsi="宋体" w:eastAsia="宋体" w:cs="宋体"/>
          <w:color w:val="000"/>
          <w:sz w:val="28"/>
          <w:szCs w:val="28"/>
        </w:rPr>
        <w:t xml:space="preserve">　　(三)强化政治担当。作为一名基层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内化于心、外化于行，融入到日常工作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四)深入基层不够多，在解决群众实际困难上有差距。作为服务基层的党员领导干部，深入一线了解情况、征求意见、解决问题的时间相对较少。特别是今年自从兼任**村前线书记以来，忙于同村委一班人谋划今年及今后一段时间的发展思路和工作目标;协助政府忙于亲自带队外出招商引资，导致没能抽出更多时间深入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(一)理论学习上缺乏主动性，学习的系统性不强，深 度广度把握不够。虽然平时较为注意学习，能够按要求参加本单位的理论学习，但学习的内容不够系统、广泛， 致使自己没有在政治理论上进一步提高。一是有时只注 重实用主义，急用先学，既使学了也做不到深研细究， 学习较为肤浅，削弱了政治业务学习的作用和效果。二是有时学习精力不集中，存在着不深、不透、不细的问 题，没有真正用习近平新时代中国特色社会主义思想去 思考问题、指导工作。特别是在运用理论来指导人大工作的实践方面显得不足。三是与人大工作相关的法律法规和专业知识学习不够系统化，造成在实际工作中知识 面窄、文化知识不够用，影响了工作质量。</w:t>
      </w:r>
    </w:p>
    <w:p>
      <w:pPr>
        <w:ind w:left="0" w:right="0" w:firstLine="560"/>
        <w:spacing w:before="450" w:after="450" w:line="312" w:lineRule="auto"/>
      </w:pPr>
      <w:r>
        <w:rPr>
          <w:rFonts w:ascii="宋体" w:hAnsi="宋体" w:eastAsia="宋体" w:cs="宋体"/>
          <w:color w:val="000"/>
          <w:sz w:val="28"/>
          <w:szCs w:val="28"/>
        </w:rPr>
        <w:t xml:space="preserve">　　(二)民主集中制原则不强。在工作中有时候不能很好 地坚持民主集中制原则，在领导班子讨论一些重大问题时，特别是在讨论一些重大工程建设和经济发展方面的 问题上，有时认为有党委和行政领导把关就行了，自己 投入精力不够，提出意见和建议的主动性还不够。</w:t>
      </w:r>
    </w:p>
    <w:p>
      <w:pPr>
        <w:ind w:left="0" w:right="0" w:firstLine="560"/>
        <w:spacing w:before="450" w:after="450" w:line="312" w:lineRule="auto"/>
      </w:pPr>
      <w:r>
        <w:rPr>
          <w:rFonts w:ascii="宋体" w:hAnsi="宋体" w:eastAsia="宋体" w:cs="宋体"/>
          <w:color w:val="000"/>
          <w:sz w:val="28"/>
          <w:szCs w:val="28"/>
        </w:rPr>
        <w:t xml:space="preserve">　　(三)工作作风还有待改进。一是调查研究工作还不深 入细致，跑面听汇报多，蹲点和分析、解剖问题相对较少;二是工作方法简单，有时候做事情只安于表面，没 能很好地去研究如何创造性地开展好工作。三是在听取 选民和人民群众的意见及呼声不够，特别是在人大代表 议案、意见办理方面没有做到很好地听取代表的建议和意见，加强对政府办理代表议案、意见的监督还不够深 入。</w:t>
      </w:r>
    </w:p>
    <w:p>
      <w:pPr>
        <w:ind w:left="0" w:right="0" w:firstLine="560"/>
        <w:spacing w:before="450" w:after="450" w:line="312" w:lineRule="auto"/>
      </w:pPr>
      <w:r>
        <w:rPr>
          <w:rFonts w:ascii="宋体" w:hAnsi="宋体" w:eastAsia="宋体" w:cs="宋体"/>
          <w:color w:val="000"/>
          <w:sz w:val="28"/>
          <w:szCs w:val="28"/>
        </w:rPr>
        <w:t xml:space="preserve">　　(四)廉洁从政和党的优良传统上需要进一步强化。在 廉洁自律方面，始终保持职务行为的廉洁性，严格执行个人重大事项报告制度，做到了克己奉公、勤政廉洁， 但对照党的优良传统作风深入剖析，在个别方面还存在 一定差距。仍存在表率意识不强和对自己要求标准低的 现象，比如有时碍于情面，在杜绝吃请上不够坚决等。在党性修养上，对自己的要求不够高，有满足于现状的倾向。</w:t>
      </w:r>
    </w:p>
    <w:p>
      <w:pPr>
        <w:ind w:left="0" w:right="0" w:firstLine="560"/>
        <w:spacing w:before="450" w:after="450" w:line="312" w:lineRule="auto"/>
      </w:pPr>
      <w:r>
        <w:rPr>
          <w:rFonts w:ascii="黑体" w:hAnsi="黑体" w:eastAsia="黑体" w:cs="黑体"/>
          <w:color w:val="000000"/>
          <w:sz w:val="36"/>
          <w:szCs w:val="36"/>
          <w:b w:val="1"/>
          <w:bCs w:val="1"/>
        </w:rPr>
        <w:t xml:space="preserve">【篇10】个人政治素质自查报告</w:t>
      </w:r>
    </w:p>
    <w:p>
      <w:pPr>
        <w:ind w:left="0" w:right="0" w:firstLine="560"/>
        <w:spacing w:before="450" w:after="450" w:line="312" w:lineRule="auto"/>
      </w:pPr>
      <w:r>
        <w:rPr>
          <w:rFonts w:ascii="宋体" w:hAnsi="宋体" w:eastAsia="宋体" w:cs="宋体"/>
          <w:color w:val="000"/>
          <w:sz w:val="28"/>
          <w:szCs w:val="28"/>
        </w:rPr>
        <w:t xml:space="preserve">　　按照考核要求，依据《领导班子和领导干部政治素质考察办法(试行)》具体规定，我认真对照考评标准，逐项对标对表，现将本人政治素质自查自评情况报告如下：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是对党忠诚不动摇。党员干部对党绝对忠诚，才能成为最执着、最虔诚、最经得起考验的忠诚。为此，我时刻做到心中有党、对党忠诚，任何时候都与党同心同德，树牢“四个意识”、坚定“四个自信”、做到“两个维护”，切实筑牢信仰之“基”、补足精神之“钙”、把稳思想之“舵”。总体自我感觉，自己对党是忠诚的，对岗位是热爱的，对履职是努力的，对工作是认真的，对自身要求是严格的。</w:t>
      </w:r>
    </w:p>
    <w:p>
      <w:pPr>
        <w:ind w:left="0" w:right="0" w:firstLine="560"/>
        <w:spacing w:before="450" w:after="450" w:line="312" w:lineRule="auto"/>
      </w:pPr>
      <w:r>
        <w:rPr>
          <w:rFonts w:ascii="宋体" w:hAnsi="宋体" w:eastAsia="宋体" w:cs="宋体"/>
          <w:color w:val="000"/>
          <w:sz w:val="28"/>
          <w:szCs w:val="28"/>
        </w:rPr>
        <w:t xml:space="preserve">　　二是把准方向不摇摆。善于从政治上看问题，站稳立场、把准方向，始终牢记政治责任、铭记初心使命。坚守党性原则，坚定政治信念，增强政治意识，站稳政治立场，严守政治纪律。牢固树立看齐意识，以党的旗帜为旗帜、以党的方向为方向、以党的意志为意志，把看齐意识扎根于思想、融入于工作、体现于行动，经常主动地向党中央看齐，向党的理论和路线方针政策看齐，向党中央决策部署看齐，听党话、跟党走，坚定不移确保以习近平同志为核心的党中央政令畅通。</w:t>
      </w:r>
    </w:p>
    <w:p>
      <w:pPr>
        <w:ind w:left="0" w:right="0" w:firstLine="560"/>
        <w:spacing w:before="450" w:after="450" w:line="312" w:lineRule="auto"/>
      </w:pPr>
      <w:r>
        <w:rPr>
          <w:rFonts w:ascii="宋体" w:hAnsi="宋体" w:eastAsia="宋体" w:cs="宋体"/>
          <w:color w:val="000"/>
          <w:sz w:val="28"/>
          <w:szCs w:val="28"/>
        </w:rPr>
        <w:t xml:space="preserve">　　三是坚定立场不迟疑。始终保持鲜明的政治态度，在大风大浪面前经得住考验，坚决维护习近平总书记核心地位，坚决维护党的集中统一，坚决贯彻中央决策部署;不断强化敏锐的政治意识，着力提高政治自觉和政治站位，加强政治历练，锤炼坚强党性，在大是大非面前，善于用政治观点、政治立场、政治方法分析问题、研究对策;严格恪守坚定的政治操守，自觉抵御各种腐朽思想的侵蚀，守底线、明是非，永葆共产党人的清廉本色;切实担负果敢的政治担当，有敢于担当的魄力、勇于争先的锐气、善于作为的本领，勇于直面问题、敢于挑战问题、善于解决问题。</w:t>
      </w:r>
    </w:p>
    <w:p>
      <w:pPr>
        <w:ind w:left="0" w:right="0" w:firstLine="560"/>
        <w:spacing w:before="450" w:after="450" w:line="312" w:lineRule="auto"/>
      </w:pPr>
      <w:r>
        <w:rPr>
          <w:rFonts w:ascii="黑体" w:hAnsi="黑体" w:eastAsia="黑体" w:cs="黑体"/>
          <w:color w:val="000000"/>
          <w:sz w:val="36"/>
          <w:szCs w:val="36"/>
          <w:b w:val="1"/>
          <w:bCs w:val="1"/>
        </w:rPr>
        <w:t xml:space="preserve">【篇11】个人政治素质自查报告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根据主题教育安排部署，现将本人政治素质自查情况报告如下：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不折不扣地贯彻落实中央决策部署和习近平总书记关于发展完善人民代表大会制度的重要论述，不断提高思想认识，明确工作责任，推动东沙镇人大各项工作。</w:t>
      </w:r>
    </w:p>
    <w:p>
      <w:pPr>
        <w:ind w:left="0" w:right="0" w:firstLine="560"/>
        <w:spacing w:before="450" w:after="450" w:line="312" w:lineRule="auto"/>
      </w:pPr>
      <w:r>
        <w:rPr>
          <w:rFonts w:ascii="宋体" w:hAnsi="宋体" w:eastAsia="宋体" w:cs="宋体"/>
          <w:color w:val="000"/>
          <w:sz w:val="28"/>
          <w:szCs w:val="28"/>
        </w:rPr>
        <w:t xml:space="preserve">　　（二）坚定政治定力。自觉用习近平新时代中国特色社会主义思想武装头脑，指导实践，推动工作。牢固树立“四个意识”，坚定“四个自信”，自觉加强党性锤炼，推动东沙镇高质量发展。在“不忘初心、牢记使命”主题教育中，本人亲自部署，深入学习贯彻习近平新时代中国特色社会主义思想，守初心、担使命、找差距、抓落实，切实推动高桥镇人大以及**村主题教育走深走实取得实效。</w:t>
      </w:r>
    </w:p>
    <w:p>
      <w:pPr>
        <w:ind w:left="0" w:right="0" w:firstLine="560"/>
        <w:spacing w:before="450" w:after="450" w:line="312" w:lineRule="auto"/>
      </w:pPr>
      <w:r>
        <w:rPr>
          <w:rFonts w:ascii="宋体" w:hAnsi="宋体" w:eastAsia="宋体" w:cs="宋体"/>
          <w:color w:val="000"/>
          <w:sz w:val="28"/>
          <w:szCs w:val="28"/>
        </w:rPr>
        <w:t xml:space="preserve">　　（三）强化政治担当。作为一名基层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内化于心、外化于行，融入到日常工作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四）深入基层不够多，在解决群众实际困难上有差距。作为服务基层的党员领导干部，深入一线了解情况、征求意见、解决问题的时间相对较少。特别是今年自从兼任**村前线书记以来，忙于同村委一班人谋划今年及今后一段时间的发展思路和工作目标；协助政府忙于亲自带队外出招商引资，导致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一）理论学习上缺乏主动性，学习的系统性不强，深度广度把握不够。虽然平时较为注意学习，能够按要求参加本单位的理论学习，但学习的内容不够系统、广泛，致使自己没有在政治理论上进一步提高。一是有时只注重实用主义，急用先学，既使学了也做不到深研细究，学习较为肤浅，削弱了政治业务学习的作用和效果。二是有时学习精力不集中，存在着不深、不透、不细的问题，没有真正用习近平新时代中国特色社会主义思想去思考问题、指导工作。特别是在运用理论来指导人大工作的实践方面显得不足。三是与人大工作相关的法律法规和专业知识学习不够系统化，造成在实际工作中知识面窄、文化知识不够用，影响了工作质量。</w:t>
      </w:r>
    </w:p>
    <w:p>
      <w:pPr>
        <w:ind w:left="0" w:right="0" w:firstLine="560"/>
        <w:spacing w:before="450" w:after="450" w:line="312" w:lineRule="auto"/>
      </w:pPr>
      <w:r>
        <w:rPr>
          <w:rFonts w:ascii="宋体" w:hAnsi="宋体" w:eastAsia="宋体" w:cs="宋体"/>
          <w:color w:val="000"/>
          <w:sz w:val="28"/>
          <w:szCs w:val="28"/>
        </w:rPr>
        <w:t xml:space="preserve">　　（二）民主集中制原则不强。在工作中有时候不能很好地坚持民主集中制原则，在领导班子讨论一些重大问题时，特别是在讨论一些重大工程建设和经济发展方面的问题上，有时认为有党委和行政领导把关就行了，自己投入精力不够，提出意见和建议的主动性还不够。</w:t>
      </w:r>
    </w:p>
    <w:p>
      <w:pPr>
        <w:ind w:left="0" w:right="0" w:firstLine="560"/>
        <w:spacing w:before="450" w:after="450" w:line="312" w:lineRule="auto"/>
      </w:pPr>
      <w:r>
        <w:rPr>
          <w:rFonts w:ascii="宋体" w:hAnsi="宋体" w:eastAsia="宋体" w:cs="宋体"/>
          <w:color w:val="000"/>
          <w:sz w:val="28"/>
          <w:szCs w:val="28"/>
        </w:rPr>
        <w:t xml:space="preserve">　　（三）工作作风还有待改进。一是调查研究工作还不深入细致，跑面听汇报多，蹲点和分析、解剖问题相对较少；二是工作方法简单，有时候做事情只安于表面，没能很好地去研究如何创造性地开展好工作。三是在听取选民和人民群众的意见及呼声不够，特别是在人大代表议案、意见办理方面没有做到很好地听取代表的建议和意见，加强对政府办理代表议案、意见的监督还不够深入。</w:t>
      </w:r>
    </w:p>
    <w:p>
      <w:pPr>
        <w:ind w:left="0" w:right="0" w:firstLine="560"/>
        <w:spacing w:before="450" w:after="450" w:line="312" w:lineRule="auto"/>
      </w:pPr>
      <w:r>
        <w:rPr>
          <w:rFonts w:ascii="宋体" w:hAnsi="宋体" w:eastAsia="宋体" w:cs="宋体"/>
          <w:color w:val="000"/>
          <w:sz w:val="28"/>
          <w:szCs w:val="28"/>
        </w:rPr>
        <w:t xml:space="preserve">　　（四）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2025-06-22T15:21:06+08:00</dcterms:created>
  <dcterms:modified xsi:type="dcterms:W3CDTF">2025-06-22T15:21:06+08:00</dcterms:modified>
</cp:coreProperties>
</file>

<file path=docProps/custom.xml><?xml version="1.0" encoding="utf-8"?>
<Properties xmlns="http://schemas.openxmlformats.org/officeDocument/2006/custom-properties" xmlns:vt="http://schemas.openxmlformats.org/officeDocument/2006/docPropsVTypes"/>
</file>