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组织生活会党支部班子对照检查材料范文15篇</w:t>
      </w:r>
      <w:bookmarkEnd w:id="1"/>
    </w:p>
    <w:p>
      <w:pPr>
        <w:jc w:val="center"/>
        <w:spacing w:before="0" w:after="450"/>
      </w:pPr>
      <w:r>
        <w:rPr>
          <w:rFonts w:ascii="Arial" w:hAnsi="Arial" w:eastAsia="Arial" w:cs="Arial"/>
          <w:color w:val="999999"/>
          <w:sz w:val="20"/>
          <w:szCs w:val="20"/>
        </w:rPr>
        <w:t xml:space="preserve">来源：网络  作者：空山新雨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2024年组织生活会支委班子对照检查材料​根据2024年度组织生活会度组织生活会的要求，市委党支部班深入开展学习研讨，广泛征求意见，扎实开展谈话...</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2024年组织生活会支委班子对照检查材料​根据2024年度组织生活会度组织生活会的要求，市委党支部班深入开展学习研讨，广泛征求意见，扎实开展谈话，认真调查突出问题，深入分析问题原因，明确整改措施和努力方向，比较检查资料如下。一、存在的主要问题。认真对照习近平总书记认真对照党内政治生活的重要指示精神，对照党章党规党纪，对照初心使命，整理以下七个问题(一)学习实习近平新时代中国特色社会主义思想，加强四个意识，坚定四个自信，实现两个维护。可以认真执行集中学习制度，第一时间传达学习近平总书记的重要讲话和重要指示指示精神，班级成员领导学习。《习近平谈治国理政》第三卷等理论读书，集中学习形式单一，学习效果需要提高。一些志同道合的自主学习积极性和主动性不够强，存在急学急用、现学现用的现象，缺乏运用习近平新时代中国特色社会主义思想指导实践、推动工作的能力。(二)坚持加强党的全面领导，充分发挥各级党组织的政治功能，不折不扣地贯彻落实党中央决策部署。始终坚持党办姓党，坚决维护以习近以下是小编整理的组织生活会党支部班子对照检查材料范文十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生活会和开展民主评议党员的通知》要求，局党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抓班子、带队伍、促发展的能力与上级党组织的要求还有较大差距。三是党员的宗旨意识和理想信念有所弱化。受市场经济冲击，少数党员的市场观念、商品观念、利益观念日益增强，不可避免地受到市场经济中拜金主义、享乐主义的负面影响，存在重利益轻理想、实用主义、利己主义至上的问题。</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三是用党建成果推进业务建设效果还不够明显，有时还存在“两张皮”“油水分离”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局支部党员大会研究事项不多，导致支部党员大会以学习上级文件和政治理论学习为主;按照新《党章》要求，支委会每月召开1次，但在落实中有时没那么多研究事项，导致支委会召开数量不够;党小组会议召开还不够经常，有业务工作交流会代替党小组会的现象;支部委员讲党课落实得不够好，书记、副书记讲的多、其他支委讲的少，虽然讲党课数量较多，但支委讲党课全覆盖还有差距。二是主题活动质量还不够高。虽然每月都开展主题党日活动，但多数是以进社区报到、结合创文创卫打扫卫生等为主，主题党日丰富多彩、高质高效上还做得不够好。三是支部组织生活会质量还不够高，相互批评“辣味”不够，没有真正达到“红红脸、出出汗”，存在以工作问题代替党性问题、“一团和气”的现象。四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加强党员党性锻炼还不够，特别是在急难险重任务中锤炼党员党性做得不够经常。二是政治理论学习还不深不透，对习近平新时代中国特色社会主义思想、“四个意识”“四个自信”“两个维护”等学习往深里走、往心里走、往实里走还做得不够实。三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深入基层、深入实际、有针对性地进行随机调研、蹲点调研不够，调查研究走马观花、流于形式的多。对调查研究成果分析应用不够。对调研发现的问题督促指导整改力度不大。二是帮助基层解决实际问题不多，对群众服务不到位，督促检查不够，存在指导基层重形式、轻问效的问题。三是对机关单位来电来访时，有时因工作忙解疑释惑做得不到位，不同程度的存在着“不怕群众不满意，就怕领导不注意”的现象。</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(六)改进工作作风还有不到位的地方。一是宗旨意识有所弱化，到基层指导少、深入检查、狠抓落实少，与县区</w:t>
      </w:r>
    </w:p>
    <w:p>
      <w:pPr>
        <w:ind w:left="0" w:right="0" w:firstLine="560"/>
        <w:spacing w:before="450" w:after="450" w:line="312" w:lineRule="auto"/>
      </w:pPr>
      <w:r>
        <w:rPr>
          <w:rFonts w:ascii="宋体" w:hAnsi="宋体" w:eastAsia="宋体" w:cs="宋体"/>
          <w:color w:val="000"/>
          <w:sz w:val="28"/>
          <w:szCs w:val="28"/>
        </w:rPr>
        <w:t xml:space="preserve">　　XX局干部职工交心谈心、了解工作与思想情况不够深入细致。二是指导工作中存在考虑处理问题就事论事，在跟踪服务、监督检查、帮助指导方面做的不实，工作落实力度不够，未能很好促进全年各项目标任务的高质量、高标准、高效率落实。三是少数党员干部思想不够解放，作风不硬不实不细，不担当、不作为现象仍然存在。工作满足于一般化，只求过得去、不求过得硬，小富即安、小成即满，取得一点成绩就津津乐道，满足于守摊看门。</w:t>
      </w:r>
    </w:p>
    <w:p>
      <w:pPr>
        <w:ind w:left="0" w:right="0" w:firstLine="560"/>
        <w:spacing w:before="450" w:after="450" w:line="312" w:lineRule="auto"/>
      </w:pPr>
      <w:r>
        <w:rPr>
          <w:rFonts w:ascii="宋体" w:hAnsi="宋体" w:eastAsia="宋体" w:cs="宋体"/>
          <w:color w:val="000"/>
          <w:sz w:val="28"/>
          <w:szCs w:val="28"/>
        </w:rPr>
        <w:t xml:space="preserve">　　通过局党支部集体研究，认真分析，认为主要存在以下几方面原因：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有时认为自己是有多年党龄的党员，党性修养锻炼这么多年，因而放松了党性修养，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认真按照“基层党建工作巩固年”和“基层党组织规范化建设”工作部署安排，切实贯彻落实“管党治党”要求，持续强化全体党员“四个意识”、树牢“四个自信”、做到“两个维护”，充分发挥好支委班子的积极作用、不断形成合力，不断推动我市XX工作“转型升级”再上台阶。</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把学习作为一种精神追求、一种政治责任，切实加强理论学习，以理论上的清醒和坚定，始终保持思想上、政治上的清醒和坚定，努力做为人民服务的带头人，做机关单位和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局党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按照基层党组织规范化建设工作要求，切实落实“五基本”建设标准，认真坚持“三会一课”制度、加强党员干部的教育管理、坚持定期主题活动日制度以及开展好党员经常性谈心交心活动等重点工作，努力实现达标工作目标，以不断加强党支部建设取得新成效进一步促进我局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加强对基层XX工作的指导，千方百计为广大机关单位和人民群众解难题、办实事，不断提高我市XX工作水平，为XX“干在实处、走在前列”做出积极贡献。</w:t>
      </w:r>
    </w:p>
    <w:p>
      <w:pPr>
        <w:ind w:left="0" w:right="0" w:firstLine="560"/>
        <w:spacing w:before="450" w:after="450" w:line="312" w:lineRule="auto"/>
      </w:pPr>
      <w:r>
        <w:rPr>
          <w:rFonts w:ascii="宋体" w:hAnsi="宋体" w:eastAsia="宋体" w:cs="宋体"/>
          <w:color w:val="000"/>
          <w:sz w:val="28"/>
          <w:szCs w:val="28"/>
        </w:rPr>
        <w:t xml:space="preserve">　　按照此次组织生活会的要求，会前，县委办就此次组织生活会充分征求了意见建议，班子成员严肃开展谈心谈话，从严从实做好各项准备工作，原原本本的学习了习近平总书记关于进一步纠正“四风”、加强作风建设重要批示精神，围绕政治功能强不强、“四个意识”牢不牢、“四个自信”有没有、工作作风实不实、发挥作用好不好、自我要求严不严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三)“四个自信”方面。认为存在着理想信念方面，党员意识、忧患意识淡薄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四)工作作风方面。一是抓工作推进时有应付了事现象。上级下发文件通知、成立机构，照搬照抄，不考虑是否有必要，有时不能做到结合实际。以文件落实文件，以会议落实会议。二是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一是主动作为不够。在具体工作中，开展工作的方式过于保守，力度跟不上，思路创新不够。对上级安排部署的工作虽然也能保证质量，但是基本上按部就班，没有新意，不能够做到创造性的完成工作。二是抓工作落实力度不大，效率不高。办公室承担着督导检查工作落实的责任和义务，但在实际操作过程中存在着应付了事现象。如，每年党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　　(六)自我要求方面。一是履行“一岗双责”的意识还不够强，有时还存在党风廉政建设与自己关系并不大的片面认识，没有真正把“一岗双责”、“守土有责”放在心上、落实在行动上。二是在迎接检查工作时，有饮酒现象。</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内涵认识不足，没有真正把群众利益，作为工作出发点，总认为把办内的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腐败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具体执行上存在变通现象，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十九大精神和习近平新时代中国特色社会主义思想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推进工作创新。面对县委办工作的新要求，积极树立“三服务”的理念，针对县委办职能定位，加强在办文、办会上的创新，积极推动中央、省、市委决策部署传达到位。坚持解放思想，胸怀全局，从大局出发，结合实际，实现学习方式创新、工作理念创新、工作手段创新、工作机制创新。要加强对基层调研，为领导决策提供更好的服务;要加强与基层的沟通，及时把办文办会的要求传达给基层。要在信息报送上突出“精、准、快”及时收集各方信息，反馈给党委和上级部门。在机要、保密、工作中，根据机要、保密工作的特殊性，积极完善各项制度建设。在督查工作中，积极完善督查的各项制度建设，针对党委、林业局的决策部署落实情况，产业项目建设情况，坚持批必查、查必清、清必办、办必果，实现督查工作全方位、全覆盖。</w:t>
      </w:r>
    </w:p>
    <w:p>
      <w:pPr>
        <w:ind w:left="0" w:right="0" w:firstLine="560"/>
        <w:spacing w:before="450" w:after="450" w:line="312" w:lineRule="auto"/>
      </w:pPr>
      <w:r>
        <w:rPr>
          <w:rFonts w:ascii="宋体" w:hAnsi="宋体" w:eastAsia="宋体" w:cs="宋体"/>
          <w:color w:val="000"/>
          <w:sz w:val="28"/>
          <w:szCs w:val="28"/>
        </w:rPr>
        <w:t xml:space="preserve">　　(四)进一步搞好沟通协调。县委办是一个承上启下的综合部门、桥梁枢纽。一定要坚持原则性、灵活性、艺术性的统一，善于讲究艺术技巧，注重方式方法，照应各方关切，做到工作协调求“畅通”，业务协调求“精准”，人际协调求“和谐”，做到多通气兼顾各方，多商量妥善处理。做到积极而不着急，有主见而不主观，果断而不武断，担责而不避责，要起到“润滑剂”、“传感器”、“磨合器”、“粘合剂”的作用，善于平衡关系，化解矛盾，凝聚力量，形成合力。</w:t>
      </w:r>
    </w:p>
    <w:p>
      <w:pPr>
        <w:ind w:left="0" w:right="0" w:firstLine="560"/>
        <w:spacing w:before="450" w:after="450" w:line="312" w:lineRule="auto"/>
      </w:pPr>
      <w:r>
        <w:rPr>
          <w:rFonts w:ascii="宋体" w:hAnsi="宋体" w:eastAsia="宋体" w:cs="宋体"/>
          <w:color w:val="000"/>
          <w:sz w:val="28"/>
          <w:szCs w:val="28"/>
        </w:rPr>
        <w:t xml:space="preserve">　　(五)进一步提升勇于担当的意识。县委办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六)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下面，根据会议议程，我首先代表XX党组织作以对照检查。</w:t>
      </w:r>
    </w:p>
    <w:p>
      <w:pPr>
        <w:ind w:left="0" w:right="0" w:firstLine="560"/>
        <w:spacing w:before="450" w:after="450" w:line="312" w:lineRule="auto"/>
      </w:pPr>
      <w:r>
        <w:rPr>
          <w:rFonts w:ascii="宋体" w:hAnsi="宋体" w:eastAsia="宋体" w:cs="宋体"/>
          <w:color w:val="000"/>
          <w:sz w:val="28"/>
          <w:szCs w:val="28"/>
        </w:rPr>
        <w:t xml:space="preserve">　　按照X纪委、X委组织部《关于认真开好2024年度县以上党和国家机关党员领导干部组织生活会的通知》要求，XX党委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组织生活会，班子共征集到意见建议XX条，按类别梳理汇总后为XX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条意见已整改完成，×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比如(列举典型事例)再如，学习的主动性和自觉性不强，习惯于以干代学、以会代学，集体学习多，个人自学少，浅层学习多、深度研讨少，对党的创新理论未能真正做到入脑入心。比如(列举典型事例)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比如(列举典型事例)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比如(列举典型事例)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比如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一是缺乏激情不想为。面对新形势新挑战，习惯按部就班、四平八稳工作，思想上抱有“宁可少干事、只要不出事”的守成心理，登高望远、谋大做强的闯劲和冲劲不足，锐意开拓、奋发进取的精气神欠缺。二是自我满足不愿为。满足于“过得去”，陶醉于“还可以”，自得于“差不多”，内心有“缓缓气，歇歇脚”的想法，“只愿看摊守业、不愿担当作为”的现象不同程度地存在。三是畏惧艰难不敢为。对一些遗留问题、棘手难题，缺乏一抓到底、动真碰硬的精神，机械照搬条文，围着程序打转，不敢直面矛盾，不敢决策拍板，不敢强力突破。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一是抓工作习惯于开开会、发发文、讲讲话，不同程度地存在重安排轻检查，重形式轻实效的问题，“电话里问情况、材料上找数据”的官僚主义作风仍未根除。二是调研“深、实、细、准”不够，还存在着“蜻蜓点水”式调研、“走马观花”式调研、“葫芦水上漂”式调研的形式主义作风。三是太过强调工作留痕，凡事都要求有资料、可追溯，“只管快速传球，不管是否到位”，客观上助长了“文牍主义”，造成“开不完的会”“填不完的表格”的现象，无形之中增加了基层单位的负担。四是执行中央八项规定有时不够严格。虽然对内能够严格执行中央八项规定和改进作风各项制度，但在对外业务往来中，偶有高接远送、超标接待、馈赠特产等问题。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组织举办2期县处级干部培训班，开展政治建设研讨活动2次，选派班子成员轮流到X委党校参加集中封闭培训。认真执行《中国共产党支部工作条例(试行)》，以“标准化党支部创建”“党员积分制管理”“支部书记抓党建述职评议”为抓手，组织开展“党员活动日”“党员示范岗”“红旗班组”“亮身份、作承诺、当表率”等活动，严格落实“三会一课”“组织生活会”“党员民主评议”制度，下功夫解决基层党组织作用弱化、地位虚化、功能空化的问题。年内，力争创建5个“标准化党支部”、20个党员“示范岗”、10个“红旗班组”。</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党委中心组每月至少组织1—2次专题学习，支部每月至少组织1次集体学习、党小组每周至少组织1次集体学习，切实形成制度化、常态化的学习机制。创新学习方式方法，建立党员学习“云平台”和微信公众号，每季度举办一期“XX大讲堂”，着力构建线上线下融合的学习新样态。加强成果考核运用，将党员的学习情况纳入支部年度目标责任考核内容，与评先荐优、干部选任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为深入学习贯彻党的十九大精神，落实“两学一做”学习教育常态化制度化，根据要求开好组织生活会，现结合本人的实际进行剖析，查找个人的存在问题，并进行整改，争取做合格共产党员。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还是存在着一些不足之处:一是学习态度不太端正。思想上不够重视，轻视理论学习，缺乏主动性和自主性，二是学习深度广度不够。对党的十九大精神特别是习近平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(二)认真执行党中央决策部署和上级党委决议决定方面:平时对上级少数决策上领会不充分不透彻，没有从讲政治的高度去认识把握，对上级党委的部署落实不到位，有喊口号、走形式嫌疑。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(三)对党忠诚老实不做两面人方面:检举揭发“两面人”、“两面派”还不够深入，存在老好人思想。制度执行时紧时松，导致出现的问题没有从根本上得到解决。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攻坚克难方面:党员意识还有差距。思想上有时有“老”的思想在作怪，叫得多，行动得少;主动作为不够。在具体工作中，开展工作的方式过于保守，力度上不够，思路创新不够;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理想信念不够牢固，在名利和进退间放松了对自身建设的要求，当面对繁重工作压力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三是党性修养不够深。党性修养有所放松。正是由于党性修养把关不严，为“四风”问题滋生、滋长提供了温床，精神上就缺了钙，丢弃了党员吃苦在前、享受在后的优秀传统。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习近平新时代中国特色社会主义思想和新修订后的党章，我紧紧围绕“深入学习贯彻习近平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习近平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习近平总书记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(十二)在工作能力方面：一是业务能力有待提高，工作成效不明显。二是每次做完工作，不善于总结工作中存在的问题和经验。三是对工作中不善于自我创新，不进行深入的研究。 </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 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 遍访贫困村 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宋体" w:hAnsi="宋体" w:eastAsia="宋体" w:cs="宋体"/>
          <w:color w:val="000"/>
          <w:sz w:val="28"/>
          <w:szCs w:val="28"/>
        </w:rPr>
        <w:t xml:space="preserve">　　按照县委组织部《关于做召开20xx年度基层党组织组织生活会和开展民主评议党员的通知》（X组发〔20xx〕2号）统一安排，我紧紧围绕“深入学习贯彻习近平新时代中国特色社会主义思想，推进“两学一做”学习教育常态化制度化，提升基层党组织组织力，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党总支班子成员能牢固树立“四个意识”,坚定“四个自信”，做到“四个服从”，自觉同以习近平同志为核心的党中央保持高度一致，但认真审视仍然存在一些问题：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在系统全面上还有差距。班子成员学习质量参差不齐，个别成员在学习中不能持之以恒、一以贯之，存在零敲碎打、不够全面的问题。比如，对于党总支学习计划，落实不够及时，还存在临时抱佛脚、补笔记现象。二是在学懂弄通上还有差距。对党的十九大精神和习近平新时代中国特色社会主义思想，党总支集中安排多次进行集中学习，抓的比较紧；但监督问效做的还不够，个别成员学习自觉性不高。三是在自觉经常上还有差距。个别同志对政治学习重要性认识还不够，业务繁忙时，会借故不参加学习；参加学习的功利性太强，存在用什么学什么的现象，与工作有关系密切的多学、与工作关系不紧密的少学的情况比较突出。</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党总支能够认真执行中央决策部署和上级决议决定，但在实际操作过程中还有松懈的地方：一是工作落实质量还不够高。有时对于上级要求，执行还不严格，特别是对一些与公司关系不紧密的文件，传达贯彻后深入研究落实不够，一定程度上还存在打折扣、搞变通。二是请示报告执行不够严。在这方面总体上是好的，但有时存在惯性思维，按照以往经验开展工作，片面认为有些事情以往都有规定，所以还存在请示报告不及时的情况，在落实制度规定上还有死角。</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党总支班子成员政治纪律和政治规矩意识明显增强，能够始终同党中央保持高度一致，对党忠诚老实。但对照《党章》要求，仍存在一些不足：一是揭短亮丑的勇气不足。在汇报工作中，讲成绩经验较多，对于亮点工作反复强调、持续宣传；而对于问题和不足，刀口向内的态度不够鲜明，揭短亮丑的勇气不够充足，有时一笔带过、文过饰非。二是党内批评的氛围不强。个别同志奉行好人主义，无原则的一团和气，对错误的思想和言行睁一只眼闭一只眼，不敢理直气壮地进行批评和斗争，在一定程度上削弱了党组织的原则性。</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方面。党总支班子成员能够担当负责，在各自分管领域推进工作、狠抓落实，但在存在一些问题：一是攻坚克难意识还不够强。比如：对各自分管工作都能切实担负责任，在日常事务上能够妥善处理，但对于遗留问题和棘手事情，还不够敢于担当、勇于担当，有时存在推诿扯皮、上交矛盾情况。二是解决棘手问题能力不足。个别同志感觉自己积累了一些经验，有时在工作中就不由自主的搬出原来那一套，照本宣科、拍脑袋想当然，以致于遇到棘手问题时，思路不清、办法不多，落实层次不高、效果一般。三是服务基层意识不够强。尽管对待基层态度较好，但联系基层、服务职工不深入，对于一线班组反映的困难问题还不能有求必应、立说立行，有时还存在等靠推脱的现象。</w:t>
      </w:r>
    </w:p>
    <w:p>
      <w:pPr>
        <w:ind w:left="0" w:right="0" w:firstLine="560"/>
        <w:spacing w:before="450" w:after="450" w:line="312" w:lineRule="auto"/>
      </w:pPr>
      <w:r>
        <w:rPr>
          <w:rFonts w:ascii="宋体" w:hAnsi="宋体" w:eastAsia="宋体" w:cs="宋体"/>
          <w:color w:val="000"/>
          <w:sz w:val="28"/>
          <w:szCs w:val="28"/>
        </w:rPr>
        <w:t xml:space="preserve">　　（五）在纠正“四风”不止步方面。党总支经过党的群众路线教育实践活动、“三严三实”专题教育、“两学一做”学习教育的洗礼，“四风”问题都已整改到位。但对照习近平总书记纠正“四风”不能止步，作风建设永远在路上的新要求，整改的力度和深度还有待进一步加强。一是求真务实作风还应深入。对年度工作安排部署多、检查督导少的现象还有存在，抓推进落实力度不够，有的效果不明显，落实质量不够高。二是锐意进取的精神还需强化。随着环境变化，考虑个人事情多了，干事创业、锐意进取精神有所减弱，舒舒服服过日子的想法多了，辛辛苦苦干工作的劲头少了，敬业奉献不够强烈，满足于比上不足、比下有余。三是一抓到底的作风还应坚持。工作中存在“抓一阵、好一阵”的现象，工作标准时高时低，缺乏制度性和连续性，影响了工作质量。</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党总支班子成员能够严格执行廉洁自律准则，认真贯彻中央八项规定，坚决反对特权思想和特权现象，严格执行办公用房、住房等待遇规定，注重家庭、家教、家风，营造了较为浓厚的廉洁自律氛围，但也存在忧患意识不强的问题，比如：对于上级通报的其他单位违纪问题，党总支能够认真传达学习，深入反观对照，切实汲取教训，但仍有个别同志没有做到警钟长鸣，觉得只要自己不违纪就行，存在“事不关己高高挂起”情况。</w:t>
      </w:r>
    </w:p>
    <w:p>
      <w:pPr>
        <w:ind w:left="0" w:right="0" w:firstLine="560"/>
        <w:spacing w:before="450" w:after="450" w:line="312" w:lineRule="auto"/>
      </w:pPr>
      <w:r>
        <w:rPr>
          <w:rFonts w:ascii="宋体" w:hAnsi="宋体" w:eastAsia="宋体" w:cs="宋体"/>
          <w:color w:val="000"/>
          <w:sz w:val="28"/>
          <w:szCs w:val="28"/>
        </w:rPr>
        <w:t xml:space="preserve">　　（一）理论学习有所虚化。党总支班子成员都受党教育多年，但学习紧迫性却没有刚入党时那么强烈了，自觉学习和修养不足，认为学习是软指标，缺乏钉子精神，学习时间被挪作他用较多，主动挤时间学习不够；凭借已有的老经验解决现在出现的新问题；学习缺乏系统性针对性，对一些重大理论观点，缺乏深钻细研，浅尝辄止、浮于表面，影响了工作质量提升。</w:t>
      </w:r>
    </w:p>
    <w:p>
      <w:pPr>
        <w:ind w:left="0" w:right="0" w:firstLine="560"/>
        <w:spacing w:before="450" w:after="450" w:line="312" w:lineRule="auto"/>
      </w:pPr>
      <w:r>
        <w:rPr>
          <w:rFonts w:ascii="宋体" w:hAnsi="宋体" w:eastAsia="宋体" w:cs="宋体"/>
          <w:color w:val="000"/>
          <w:sz w:val="28"/>
          <w:szCs w:val="28"/>
        </w:rPr>
        <w:t xml:space="preserve">　　（二）党性修养有所弱化。纯正党性是每名党员必须坚持的准则，但随着时间推移会逐渐产生随波逐流的想法，以事务工作代替党性锻炼，对自己要求放松了。对原来一些不顺眼的事物慢慢也就习惯了，究其原因还是重业务、轻党务的观念在作祟，自我反应不够、党性修养不够，在党性锻炼和践行先进性上下的功夫少了，创先争优的主动性发挥不够明显。</w:t>
      </w:r>
    </w:p>
    <w:p>
      <w:pPr>
        <w:ind w:left="0" w:right="0" w:firstLine="560"/>
        <w:spacing w:before="450" w:after="450" w:line="312" w:lineRule="auto"/>
      </w:pPr>
      <w:r>
        <w:rPr>
          <w:rFonts w:ascii="宋体" w:hAnsi="宋体" w:eastAsia="宋体" w:cs="宋体"/>
          <w:color w:val="000"/>
          <w:sz w:val="28"/>
          <w:szCs w:val="28"/>
        </w:rPr>
        <w:t xml:space="preserve">　　（三）服务观念有所淡化。我们支部一班人都经过多个不同岗位的锻炼，都是从基层一步步走到现在的岗位，个别人可能还存在松口气的念头，致使工作不够深入，全心全意为基层服务的意识不牢，片面认为自己见识多、眼界宽，没有把职工群众当做老师，没有掌握职工群众的真正诉求，没有解决基层当务之急。</w:t>
      </w:r>
    </w:p>
    <w:p>
      <w:pPr>
        <w:ind w:left="0" w:right="0" w:firstLine="560"/>
        <w:spacing w:before="450" w:after="450" w:line="312" w:lineRule="auto"/>
      </w:pPr>
      <w:r>
        <w:rPr>
          <w:rFonts w:ascii="宋体" w:hAnsi="宋体" w:eastAsia="宋体" w:cs="宋体"/>
          <w:color w:val="000"/>
          <w:sz w:val="28"/>
          <w:szCs w:val="28"/>
        </w:rPr>
        <w:t xml:space="preserve">　　（四）求真务实有所退化。求真务实，是我们党的以贯之的优良传统和作风，是党的各项事业不断取得新胜利的根本保证。由于存在认识偏差，导致对工作标准要求不高，在增加工作数量的同时，忽视了质的存在，降低了工作标准，导致工作部署的多，检查落实的少，以致于有些工作流于形式。</w:t>
      </w:r>
    </w:p>
    <w:p>
      <w:pPr>
        <w:ind w:left="0" w:right="0" w:firstLine="560"/>
        <w:spacing w:before="450" w:after="450" w:line="312" w:lineRule="auto"/>
      </w:pPr>
      <w:r>
        <w:rPr>
          <w:rFonts w:ascii="宋体" w:hAnsi="宋体" w:eastAsia="宋体" w:cs="宋体"/>
          <w:color w:val="000"/>
          <w:sz w:val="28"/>
          <w:szCs w:val="28"/>
        </w:rPr>
        <w:t xml:space="preserve">　　针对以上问题和原因分析，党总支严格按照要求，结合工作实际，提出整改措施。</w:t>
      </w:r>
    </w:p>
    <w:p>
      <w:pPr>
        <w:ind w:left="0" w:right="0" w:firstLine="560"/>
        <w:spacing w:before="450" w:after="450" w:line="312" w:lineRule="auto"/>
      </w:pPr>
      <w:r>
        <w:rPr>
          <w:rFonts w:ascii="宋体" w:hAnsi="宋体" w:eastAsia="宋体" w:cs="宋体"/>
          <w:color w:val="000"/>
          <w:sz w:val="28"/>
          <w:szCs w:val="28"/>
        </w:rPr>
        <w:t xml:space="preserve">　　（一）深化理论学习，加强党性修养。要把学习作为锻炼党性、坚定信念的根本手段，合理制定学习计划，注重在实际工作中贯彻落实。深入学习习近平新时代中国特色特色社会主义思想，统学习新修订党章，不断增强“四个自信”，牢固树立“四个意识”特别是核心意识、看齐意识，自觉向党中央看齐，向党的理论和路线方针政策看齐，向党中央决策部署看齐，同以习近平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深化作风建设，树立良好形象。作风建设，事关企业形象，事关公司改革发展，不容忽视、不可懈怠。要坚决纠正和克服组织纪律观念不强、责任心不够、工作不严不实、精神萎靡不振等现象。下步将大力开展作风建设永远在路上系列活动，及时健全完善督促检查机制，做到安排部署的工作件件有着落实，事事有回音；转变作风，提高效能，严肃整治“推拖绕躲”等不良现象。切实解决干部员工作风顽疾，以工作成效作为检验工作好坏的主要标准，以解决突出问题作为评先评优的主要依据。</w:t>
      </w:r>
    </w:p>
    <w:p>
      <w:pPr>
        <w:ind w:left="0" w:right="0" w:firstLine="560"/>
        <w:spacing w:before="450" w:after="450" w:line="312" w:lineRule="auto"/>
      </w:pPr>
      <w:r>
        <w:rPr>
          <w:rFonts w:ascii="宋体" w:hAnsi="宋体" w:eastAsia="宋体" w:cs="宋体"/>
          <w:color w:val="000"/>
          <w:sz w:val="28"/>
          <w:szCs w:val="28"/>
        </w:rPr>
        <w:t xml:space="preserve">　　（三）深化责任意识，坚持锐意进取。要将“责任”二字在工作中落地生根。真正把心思用在干事业上，把精力集中到谋发展上。在公司里大力提倡“敢于担当，敢抓敢管、敢于负责”精神，不怕触及矛盾和问题，坚决杜绝慵懒散漫、拖着不办等情况。同时，树立正确导向，进一步激发上进心和进取意识，把工作作为成长进步、实现价值的平台，不断提高能力素质和精神活力，始终保持锐意进取、奋斗不止的精神状态，以不甘人后、奋勇争先的志气，以昂扬向上、不畏艰险的锐气，不断推动公司各项工作取得新突破。</w:t>
      </w:r>
    </w:p>
    <w:p>
      <w:pPr>
        <w:ind w:left="0" w:right="0" w:firstLine="560"/>
        <w:spacing w:before="450" w:after="450" w:line="312" w:lineRule="auto"/>
      </w:pPr>
      <w:r>
        <w:rPr>
          <w:rFonts w:ascii="宋体" w:hAnsi="宋体" w:eastAsia="宋体" w:cs="宋体"/>
          <w:color w:val="000"/>
          <w:sz w:val="28"/>
          <w:szCs w:val="28"/>
        </w:rPr>
        <w:t xml:space="preserve">　　（四）深化廉政意识，落实治党责任。认真履行党风廉政“一岗双责”职责。落实领导干部述职述廉、个人事项报告等制度，进一步健全完善作风建设各项制度，加强对重大项目全程监管，严肃查处违纪违法案件，坚决纠正损害群众利益的不正之风。党总支成员带头坚持从严律己，讲操守，重品行，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和省委xx全会、xx市委xx全会、市委xx全会精神，巩固深化“不忘初心、牢记使命”主题教育成果，提升基层党组织政治功能和组织力，教育引导党员干部增强“四个意识”，坚定“四个自信”，坚决做到“两个维护”。认真对照《中国共产党章程》《中共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一、查摆存在的问题</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体制机制不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清晰。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方法落伍。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缺乏必要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根据《中央组织部关于召开2024年度基层党组织组织生活会和开展民主评议党员几个问题的通知》(组通字〔2024〕41号)、中共贵州省委组织部《关于转发的通知》(黔组通〔2024〕4号)和中共六盘水市委组织部《关于开好2024年度基层党组织组织生活会和开展民主评议党员的通知》(六盘水组通〔2024〕6号)文件精神，结合经信局党委工作实际，深入开展学习研讨，认真查找问题，深入剖析原因，明确今后的努力方向和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2024年经信局机关党委班子成员有4人，1名副书记，3名委员，其中，退休委员2人，在职委员2人。经信局党委所属党(总)支部31个，其中，党总支1个，党支部30个。在机关单位建立党支部的有5个，在事业单位建立党支部的有1个，在集体企业建立党支部的1个，在破产企业建立党支部的1个，在国有企业建立党支部的23个。经信局机关党委共有党员513人，在职党员250人，退休党员263人(70周岁及以上的有113人)。</w:t>
      </w:r>
    </w:p>
    <w:p>
      <w:pPr>
        <w:ind w:left="0" w:right="0" w:firstLine="560"/>
        <w:spacing w:before="450" w:after="450" w:line="312" w:lineRule="auto"/>
      </w:pPr>
      <w:r>
        <w:rPr>
          <w:rFonts w:ascii="宋体" w:hAnsi="宋体" w:eastAsia="宋体" w:cs="宋体"/>
          <w:color w:val="000"/>
          <w:sz w:val="28"/>
          <w:szCs w:val="28"/>
        </w:rPr>
        <w:t xml:space="preserve">　　党建工作重点任务推进情况。一是推进“两学一做”学习教育常态化制度化的工作。局机关党委于6月9日组织20多个支部召开支部书记会议，学习县委办《关于推进“两学一做”学习教育常态化制度化实施方案》，并安排部署推进“两学一做”学习教育常态化制度化工作，认真抓好“两学一做”学习教育常态化制度化工作。健全机制学，要求各支部结合工作实际，制定学习计划，明确具体的学习内容、学习任务和学习方式等，做到有安排、有计划。党员个人要结合自身实际，合理安排时间进行自学。积极开展知识竞赛、进企入户走访慰问困难职工和党员、帮助职工和党员解决实际困难等活动，不断提升学习效果。于6月下旬对所属企业支部进行检查，针对检查出现的问题，要求支部进行整改，不断推进工作的落实。局机关党委召开“三会一课”部署会议，各支部认真落实“三会一课”制度，把开展“三会一课”制度作为教育党员的重要举措，强化党支部主体作用，提升党员的党性意识。二是于2024年1月底统计老党员116名和生活困难党员23名，发放上级拨款慰问金共计41700元;2024年7月前统计经信系统下岗失业党员26人上报，根据上级拨款慰问金13000元。将慰问金及时发放党员手中。三是组织3个党支部换届，及时做好换届工作;发展入党积极分子4名，预计2024年发展党员4人。四是经信局机关党委2024年度共收缴党费88534元。</w:t>
      </w:r>
    </w:p>
    <w:p>
      <w:pPr>
        <w:ind w:left="0" w:right="0" w:firstLine="560"/>
        <w:spacing w:before="450" w:after="450" w:line="312" w:lineRule="auto"/>
      </w:pPr>
      <w:r>
        <w:rPr>
          <w:rFonts w:ascii="宋体" w:hAnsi="宋体" w:eastAsia="宋体" w:cs="宋体"/>
          <w:color w:val="000"/>
          <w:sz w:val="28"/>
          <w:szCs w:val="28"/>
        </w:rPr>
        <w:t xml:space="preserve">　　在履行全面从严治党责任情况方面。召开2次机关党委会议研究局党建工作。召开12次支部书记会议安排党建工作和学习上级部门文件精神，做到把党建工作与其它工作同落实、同部署。明确支部书记是抓党建工作的第一责任人，对支部党组织建设负总责，切实履行好第一责任，坚持原则、敢管敢严，始终坚持党的领导，党支部书记亲自抓党员的学习和教育，加强党组织建设。认真贯彻落实中央、省、六盘水市、盘州市的决策部署，把党的方针政策等精神传达到每个支部，每个党员，切实加强党员的党性教育。</w:t>
      </w:r>
    </w:p>
    <w:p>
      <w:pPr>
        <w:ind w:left="0" w:right="0" w:firstLine="560"/>
        <w:spacing w:before="450" w:after="450" w:line="312" w:lineRule="auto"/>
      </w:pPr>
      <w:r>
        <w:rPr>
          <w:rFonts w:ascii="宋体" w:hAnsi="宋体" w:eastAsia="宋体" w:cs="宋体"/>
          <w:color w:val="000"/>
          <w:sz w:val="28"/>
          <w:szCs w:val="28"/>
        </w:rPr>
        <w:t xml:space="preserve">　　按照有关要求，经信局机关党委班子成员围绕深入学习习近平新时代中国特色社会主义思想和党章，深入学习党的十九大精神和习近平总书记在贵州省代表团重要讲话精神，深入学习《关于新形势下党内政治生活的若干准则》《中国共产党党内监督条例》，认真学习省第十二次党代会、省委十二届二次全会、市第七次党代会和市委七届四次全会有关精神及盘县第十次党代会以来重大会议精神和决策部署，深刻理解党的十九大的战略意义，深刻认识加强和规范党内政治生活、加强党内监督的重大意义，进一步增强“四个意识”，坚定“四个自信”，做到“四个服从”，把思想统一到维护以习近平同志为核心的党中央权威和集中统一领导上来。认真深入的开展了集中学习和自学，联系思想和工作实际，开展了谈心交心活动。党委班子率先垂范，班子成员与班子成员，班子成员与支部书记之间行了交心谈心。谈话中始终带着问题谈，出以公心同志式地谈，并对将在专题组织生活会上拟批评的问题进行了充分沟通和交换意见，切实做到敞开心扉、以诚相见，见人见事见思想，为开展批评和自我批评打下了良好基础。</w:t>
      </w:r>
    </w:p>
    <w:p>
      <w:pPr>
        <w:ind w:left="0" w:right="0" w:firstLine="560"/>
        <w:spacing w:before="450" w:after="450" w:line="312" w:lineRule="auto"/>
      </w:pPr>
      <w:r>
        <w:rPr>
          <w:rFonts w:ascii="宋体" w:hAnsi="宋体" w:eastAsia="宋体" w:cs="宋体"/>
          <w:color w:val="000"/>
          <w:sz w:val="28"/>
          <w:szCs w:val="28"/>
        </w:rPr>
        <w:t xml:space="preserve">　　在认真学习研讨、广泛征求意见、深入开展谈心谈话的基础上，经信局机关党委班子围绕政治功能强不强、“四个意识”牢不牢、“四个自信”有没有、工作作风实不实、发挥作用好不好、自我要求严不严、组织力发挥好不好;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认真分析检查、深入查找问题，主要还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一)在政治功能、“四个意识”、“四个自信”等方面。党委班子能够自觉遵守党的政治纪律，组织纪律，廉政纪律。热爱中国共产党。拥护党的各项路线、方针、政策。都能牢固树立“四个意识”，坚定“四个自信”，做到“四个服从”，坚决维护习近平总书记在党中央和全党的核心地位、维护党中央权威和集中统一领导，自觉在思想上政治上行动上同以习近平同志为核心的党中央保持高度一致。但也存在一些问题。一是政治敏锐性不强，在一定程度上放松了理想信念的坚守，放松了党性的修养，放松了政治纪律的约束。二是受自身文化素质和政治理论水平等因素的影响，认识深度不够。对中国特色社会主义道路、中国特色社会主义理论、中国特色社会主义制度、中国特色社会主义文化等科学体系还不能很好的理解和把握。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二)在发挥作用、组织力等方面。党委班子能及时组织学习中央、省、市以及上组织的政策部署，传达会议精神，能按照要求认真抓好贯彻落实。但也存在一些问题。一是发挥作用方面不够。例如：党委班子自身建设能力不足，党员队伍的整体素质不高，党委的凝集力和战斗力发挥不好。二是组织力疲软，抓落实的力度不够大。例如：组织支部书记开会，有的支部书记党性意识不强，积极性不高，认为参不参加无所谓，组织开会时，这个有事，那个有事，请个假就完事，大局意识淡化，影响了组织力的发挥。</w:t>
      </w:r>
    </w:p>
    <w:p>
      <w:pPr>
        <w:ind w:left="0" w:right="0" w:firstLine="560"/>
        <w:spacing w:before="450" w:after="450" w:line="312" w:lineRule="auto"/>
      </w:pPr>
      <w:r>
        <w:rPr>
          <w:rFonts w:ascii="宋体" w:hAnsi="宋体" w:eastAsia="宋体" w:cs="宋体"/>
          <w:color w:val="000"/>
          <w:sz w:val="28"/>
          <w:szCs w:val="28"/>
        </w:rPr>
        <w:t xml:space="preserve">　　(三)在宣传党的主张、贯彻党的决定等方面。党委班子能自觉宣传和学习党的主张、贯彻党的决定，班子团结和齐心，坚决拥护党的领导，对党忠诚，认真完成上级组织交办的各项工作任务。但也存在一些问题。宣传和学习党的主张、贯彻党的决定力度不够。例如：因企业生产经营不正常，多数党员自谋生计，很难组织党员集中学习，在宣传和学习党的主张、贯彻党的决定方面不能好的及时传达到每个支部、每个党员。</w:t>
      </w:r>
    </w:p>
    <w:p>
      <w:pPr>
        <w:ind w:left="0" w:right="0" w:firstLine="560"/>
        <w:spacing w:before="450" w:after="450" w:line="312" w:lineRule="auto"/>
      </w:pPr>
      <w:r>
        <w:rPr>
          <w:rFonts w:ascii="宋体" w:hAnsi="宋体" w:eastAsia="宋体" w:cs="宋体"/>
          <w:color w:val="000"/>
          <w:sz w:val="28"/>
          <w:szCs w:val="28"/>
        </w:rPr>
        <w:t xml:space="preserve">　　(四)在政治纪律、组织纪律等方面。党委班子严格贯彻执行中央八项规定精神和省委十项规定、《中国共产党廉洁自律条例》、《中国共产党廉洁自律准则》及中央、省、六盘水市、盘州市有关纪委全会精神，严格执行廉洁自律准则和纪律处分条例，严格遵守党的纪律和政治规矩,没有违反政治纪律和组织纪律的情况。但也存在一些问题。一是抓党委建设的力度不够。例如：党委在组织支部集中学习较少,加强支部教育方面也不够,总认为多数支部属于困难企业支部，很难时常组织开会。二是“三会一课”坚持不好。例如：认为党委所属支部多，退休党员多，很难组织召开党员大会。</w:t>
      </w:r>
    </w:p>
    <w:p>
      <w:pPr>
        <w:ind w:left="0" w:right="0" w:firstLine="560"/>
        <w:spacing w:before="450" w:after="450" w:line="312" w:lineRule="auto"/>
      </w:pPr>
      <w:r>
        <w:rPr>
          <w:rFonts w:ascii="宋体" w:hAnsi="宋体" w:eastAsia="宋体" w:cs="宋体"/>
          <w:color w:val="000"/>
          <w:sz w:val="28"/>
          <w:szCs w:val="28"/>
        </w:rPr>
        <w:t xml:space="preserve">　　(五)在纠正“四风”、加强作风建设等方面。党委班子严格执行中央八项规定，省委、市委十项规定，坚持不懈的抓“四风”问题。没有出现在公务接待铺张浪费、违规公款吃喝等问题。但也存在一些问题。一是抓党员“四风”教育和监督管理不够。例如：很少组织所属党委支部党员学习“四风”方面的文件精神，加强党员的廉洁自律教育。二是开党员作风教育少。例如：党委很少组织党员集中学习，加强党员作风教育，班子多数时间忙于事务性工作。</w:t>
      </w:r>
    </w:p>
    <w:p>
      <w:pPr>
        <w:ind w:left="0" w:right="0" w:firstLine="560"/>
        <w:spacing w:before="450" w:after="450" w:line="312" w:lineRule="auto"/>
      </w:pPr>
      <w:r>
        <w:rPr>
          <w:rFonts w:ascii="宋体" w:hAnsi="宋体" w:eastAsia="宋体" w:cs="宋体"/>
          <w:color w:val="000"/>
          <w:sz w:val="28"/>
          <w:szCs w:val="28"/>
        </w:rPr>
        <w:t xml:space="preserve">　　(六)在脱贫攻坚工作中责任落实、工作落实、作风问题及工作成效等方面。2024年度经信局党委班子成员涉及到脱贫攻坚工作任务的2人，党组织关系在经信局党支部。党委班子都积极支持脱贫攻坚工作。参加扶贫的同志都按照局党组的安排部署认真开展扶贫工作。但也存在上级安排什么就做什么，扶贫工作创新不够，扶贫效果不是很好。</w:t>
      </w:r>
    </w:p>
    <w:p>
      <w:pPr>
        <w:ind w:left="0" w:right="0" w:firstLine="560"/>
        <w:spacing w:before="450" w:after="450" w:line="312" w:lineRule="auto"/>
      </w:pPr>
      <w:r>
        <w:rPr>
          <w:rFonts w:ascii="宋体" w:hAnsi="宋体" w:eastAsia="宋体" w:cs="宋体"/>
          <w:color w:val="000"/>
          <w:sz w:val="28"/>
          <w:szCs w:val="28"/>
        </w:rPr>
        <w:t xml:space="preserve">　　(七)班子配置情况。党委班子配置不齐，委员少，事务多，很难开展工作。</w:t>
      </w:r>
    </w:p>
    <w:p>
      <w:pPr>
        <w:ind w:left="0" w:right="0" w:firstLine="560"/>
        <w:spacing w:before="450" w:after="450" w:line="312" w:lineRule="auto"/>
      </w:pPr>
      <w:r>
        <w:rPr>
          <w:rFonts w:ascii="宋体" w:hAnsi="宋体" w:eastAsia="宋体" w:cs="宋体"/>
          <w:color w:val="000"/>
          <w:sz w:val="28"/>
          <w:szCs w:val="28"/>
        </w:rPr>
        <w:t xml:space="preserve">　　针对上述这些问题，党委班子深刻反思，不漠视、不回避、不推卸，紧密联系思想和工作实际，按照要求对问题产生的原因进行了深入剖析。主要是以下四个方面：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理想信念有所动摇。一是部分委员平时在具体事务上投入精力较多，不同程度地忽视了政治理论学习，特别是对《党章》、党规、党纪的学习，没有和好的筑牢思想防线。放松了自我修养的提高，不能严格按照共产党员标准要求自己，真正拧紧理想信念这个“总开关”。二是受社会因素的影响，受社会上错误观念和不良风气的影响，使自己的人身观、价值观有所扭曲，思想有所松懈，精神有所懈怠，对党的前途和命运产生过忧虑，对人生追求产生过迷茫，导致思想有所滑坡、信念有所动摇、精神有所缺“钙”。</w:t>
      </w:r>
    </w:p>
    <w:p>
      <w:pPr>
        <w:ind w:left="0" w:right="0" w:firstLine="560"/>
        <w:spacing w:before="450" w:after="450" w:line="312" w:lineRule="auto"/>
      </w:pPr>
      <w:r>
        <w:rPr>
          <w:rFonts w:ascii="宋体" w:hAnsi="宋体" w:eastAsia="宋体" w:cs="宋体"/>
          <w:color w:val="000"/>
          <w:sz w:val="28"/>
          <w:szCs w:val="28"/>
        </w:rPr>
        <w:t xml:space="preserve">　　(二)宗旨意识有所淡薄。通过推进“两学一做”学习教育常态化制度化，党委班子进一步深化了群众观点、强化了宗旨意识，但全心全意为人民服务的宗旨意识没有真正在心中牢牢扎根。在遇到困难和问题时，缺乏谋事创业的担当意识和责任意识。</w:t>
      </w:r>
    </w:p>
    <w:p>
      <w:pPr>
        <w:ind w:left="0" w:right="0" w:firstLine="560"/>
        <w:spacing w:before="450" w:after="450" w:line="312" w:lineRule="auto"/>
      </w:pPr>
      <w:r>
        <w:rPr>
          <w:rFonts w:ascii="宋体" w:hAnsi="宋体" w:eastAsia="宋体" w:cs="宋体"/>
          <w:color w:val="000"/>
          <w:sz w:val="28"/>
          <w:szCs w:val="28"/>
        </w:rPr>
        <w:t xml:space="preserve">　　(三)纪律观念有所弱化。党委班子在严格执行纪律方面，自觉主动性还不够，认为只需要管好自己就行了，对自己作为支部的一员更应带头遵规守纪的意识还不够强。在法治思维和廉洁自律方面，还没有真正形成良好的自觉意识，切实形成提高法治素养、坚持依法办事的习惯，对把纪律和规矩挺在前面、严守党的政治纪律和政治规矩的认识也还不够深刻，在遇到困难和问题时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四)党性修养有所松懈。党委在理论学习自觉性不高，存在表面应付、完成任务的现象，理解精髓不够。在主观上对加强理论学习的紧迫感认识不足，没有主动及时地加强针对性学习，及时弥补自己思想和认识的不足。</w:t>
      </w:r>
    </w:p>
    <w:p>
      <w:pPr>
        <w:ind w:left="0" w:right="0" w:firstLine="560"/>
        <w:spacing w:before="450" w:after="450" w:line="312" w:lineRule="auto"/>
      </w:pPr>
      <w:r>
        <w:rPr>
          <w:rFonts w:ascii="宋体" w:hAnsi="宋体" w:eastAsia="宋体" w:cs="宋体"/>
          <w:color w:val="000"/>
          <w:sz w:val="28"/>
          <w:szCs w:val="28"/>
        </w:rPr>
        <w:t xml:space="preserve">　　针对查摆的问题和原因剖析，党委班子将按照边查边改、立说立行的要求认真抓好问题整改落实，围绕以下几个方面抓落实、抓成效。</w:t>
      </w:r>
    </w:p>
    <w:p>
      <w:pPr>
        <w:ind w:left="0" w:right="0" w:firstLine="560"/>
        <w:spacing w:before="450" w:after="450" w:line="312" w:lineRule="auto"/>
      </w:pPr>
      <w:r>
        <w:rPr>
          <w:rFonts w:ascii="宋体" w:hAnsi="宋体" w:eastAsia="宋体" w:cs="宋体"/>
          <w:color w:val="000"/>
          <w:sz w:val="28"/>
          <w:szCs w:val="28"/>
        </w:rPr>
        <w:t xml:space="preserve">　　(一)加强政治理论学习。在今后的工作中，党委将加强政治理论学习，深刻领会习近平新时代中国特色社会主义思想，坚决维护以习近平同志为核心的党中央权威和集中统一领导，全面贯彻落实党的十九大各项决策部署。以学之求深，信之求诚，用之求效为目的，打牢党委党员的政治理论功底，让党委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党委将坚决维护党中央权威和集中统一领导，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牢固树立辩证唯物主义，坚定共产主义信念不动摇，坚定为人民服务宗旨不动摇，不断提高党性修养。二是加强纪律修养，将严肃政治纪律、组织纪律，尊崇党章党规党纪，把纪律规矩挺在前面，不断增强纪律意识和纪律自觉。三是加强作风修养，增强忧患意识，以锲而不舍的决心、驰而不息的劲头严抓党委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加强教育工作，提高班子宗旨意识。一是强化全心全意为人民服务的宗旨意识，加强对班子的宗旨意识教育，提高服务群众的能力。二是强化对班子的学习教育，注重作风建设，深入学习贯彻中央八项规定，干干净净干事、踏踏实实工作、清清白白做人，在党员队伍中树立良好形象，建立威信。</w:t>
      </w:r>
    </w:p>
    <w:p>
      <w:pPr>
        <w:ind w:left="0" w:right="0" w:firstLine="560"/>
        <w:spacing w:before="450" w:after="450" w:line="312" w:lineRule="auto"/>
      </w:pPr>
      <w:r>
        <w:rPr>
          <w:rFonts w:ascii="宋体" w:hAnsi="宋体" w:eastAsia="宋体" w:cs="宋体"/>
          <w:color w:val="000"/>
          <w:sz w:val="28"/>
          <w:szCs w:val="28"/>
        </w:rPr>
        <w:t xml:space="preserve">　　(五)强化尊规守纪。一是筑牢思想防线，增强纪律观念，自觉遵守国家法律法规，常怀贪欲之害，常怀律己之心，时刻树牢纪律高压线、警戒线，筑牢防腐拒变的思想红线。二是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(六)配齐班子，明确委员责任，形成合力，提升班子的凝集力和战斗力。加强对所属党支部的换届、党员发展等方面的指导工作。</w:t>
      </w:r>
    </w:p>
    <w:p>
      <w:pPr>
        <w:ind w:left="0" w:right="0" w:firstLine="560"/>
        <w:spacing w:before="450" w:after="450" w:line="312" w:lineRule="auto"/>
      </w:pPr>
      <w:r>
        <w:rPr>
          <w:rFonts w:ascii="宋体" w:hAnsi="宋体" w:eastAsia="宋体" w:cs="宋体"/>
          <w:color w:val="000"/>
          <w:sz w:val="28"/>
          <w:szCs w:val="28"/>
        </w:rPr>
        <w:t xml:space="preserve">　　总之，我们将严格按照党中央、省委、六盘水市委和盘州市委的决策部署，在市直机关工委和经信局党组的领导下，以本次组织生活会为契机，查找自身不足、明确努力方向、扎实整改提升，深入学习贯彻十九大精神、习近平新时代中国特色社会主义思想、习近平总书记在贵州省代表团重要讲话精神和给岩博村村民回信的等重要精神，牢记习近平总书记对全市人民的亲切关怀和殷切期望，牢记嘱托、不忘使命、感恩奋进，为我市决战脱贫攻坚、决胜全面小康作出应有的贡献。</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2025-07-15T08:47:26+08:00</dcterms:created>
  <dcterms:modified xsi:type="dcterms:W3CDTF">2025-07-15T08:47:26+08:00</dcterms:modified>
</cp:coreProperties>
</file>

<file path=docProps/custom.xml><?xml version="1.0" encoding="utf-8"?>
<Properties xmlns="http://schemas.openxmlformats.org/officeDocument/2006/custom-properties" xmlns:vt="http://schemas.openxmlformats.org/officeDocument/2006/docPropsVTypes"/>
</file>