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支部在发挥政治功能和组织力等方面的问题和不足范文通用4篇</w:t>
      </w:r>
      <w:bookmarkEnd w:id="1"/>
    </w:p>
    <w:p>
      <w:pPr>
        <w:jc w:val="center"/>
        <w:spacing w:before="0" w:after="450"/>
      </w:pPr>
      <w:r>
        <w:rPr>
          <w:rFonts w:ascii="Arial" w:hAnsi="Arial" w:eastAsia="Arial" w:cs="Arial"/>
          <w:color w:val="999999"/>
          <w:sz w:val="20"/>
          <w:szCs w:val="20"/>
        </w:rPr>
        <w:t xml:space="preserve">来源：网络  作者：梦里寻梅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习近平总书记在十九大报告中，明确提出“要以提升组织力为重点，突出政治功能”。以下是为大家整理的支部在发挥政治功能和组织力等方面的问题和不足范文(通用4篇),欢迎品鉴!第1篇: 支部在发挥政治功能和组织力等方面的问题和不足　　　　（一）班子选...</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习近平总书记在十九大报告中，明确提出“要以提升组织力为重点，突出政治功能”。以下是为大家整理的支部在发挥政治功能和组织力等方面的问题和不足范文(通用4篇),欢迎品鉴!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第2篇: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议和民主评价党员的通知》要求，近日，我积极参与党支部组织的集中学习，特别是党的十九大精神和*，并结合自己的思想工作实际，比较政治功能强、四意识、四信心、工作作风不真实、作用好、自我要求严格六面镜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我严格遵守党的政治规则和纪律，做一个政治理解和诚实的人。然而，存在政治意识不够强、政治地位不够高、政治意识不够深的问题。观察事物，分析问题浮出水面，不能从政治的高度探索事物的起源，缺乏政治敏锐性和政治认同。</w:t>
      </w:r>
    </w:p>
    <w:p>
      <w:pPr>
        <w:ind w:left="0" w:right="0" w:firstLine="560"/>
        <w:spacing w:before="450" w:after="450" w:line="312" w:lineRule="auto"/>
      </w:pPr>
      <w:r>
        <w:rPr>
          <w:rFonts w:ascii="宋体" w:hAnsi="宋体" w:eastAsia="宋体" w:cs="宋体"/>
          <w:color w:val="000"/>
          <w:sz w:val="28"/>
          <w:szCs w:val="28"/>
        </w:rPr>
        <w:t xml:space="preserve">　　(二)四个意识。自觉学习贯彻党的十九大精神，坚决维护*自觉维护党中央的权威和集中统一领导，在思想政治行动上与党中央保持高度一致。然而，存在观察意识薄弱的问题。他们习惯于与过去相比，与不如自己的人相比，习惯于过得去，陶醉于还可以，满足于差不多，不能经常与先进观察和中央基准相匹配。</w:t>
      </w:r>
    </w:p>
    <w:p>
      <w:pPr>
        <w:ind w:left="0" w:right="0" w:firstLine="560"/>
        <w:spacing w:before="450" w:after="450" w:line="312" w:lineRule="auto"/>
      </w:pPr>
      <w:r>
        <w:rPr>
          <w:rFonts w:ascii="宋体" w:hAnsi="宋体" w:eastAsia="宋体" w:cs="宋体"/>
          <w:color w:val="000"/>
          <w:sz w:val="28"/>
          <w:szCs w:val="28"/>
        </w:rPr>
        <w:t xml:space="preserve">　　(三)四个自信。我能深刻认识到，作为一名共产党员，我们应该忠于党的事业，始终坚定不移地坚定不移地论、制度和文化。然而，对于三权分立、司法独立、军队国家化、立宪政体、立宪主义等西方制度，对普世价值、自由、民主、平等、博爱等西方文化缺乏应有的判断和筛选。</w:t>
      </w:r>
    </w:p>
    <w:p>
      <w:pPr>
        <w:ind w:left="0" w:right="0" w:firstLine="560"/>
        <w:spacing w:before="450" w:after="450" w:line="312" w:lineRule="auto"/>
      </w:pPr>
      <w:r>
        <w:rPr>
          <w:rFonts w:ascii="宋体" w:hAnsi="宋体" w:eastAsia="宋体" w:cs="宋体"/>
          <w:color w:val="000"/>
          <w:sz w:val="28"/>
          <w:szCs w:val="28"/>
        </w:rPr>
        <w:t xml:space="preserve">　　(四)工作作风方面。我始终以脚踏实地的官员为基本要求，自觉践行、公平正派的职业道德、守法诚信的社会道德、向上向善的家庭美德，始终注重良好的形象。但存在工作惰性和工作不扎实的问题：一是思想和行动惰性严重，习惯于满足现状，循序渐进，不想做事，不假装，不记得，缺乏工作热情和主动性。二是宗旨意识和群众观念不强，不经常深入基层一线，面对面听</w:t>
      </w:r>
    </w:p>
    <w:p>
      <w:pPr>
        <w:ind w:left="0" w:right="0" w:firstLine="560"/>
        <w:spacing w:before="450" w:after="450" w:line="312" w:lineRule="auto"/>
      </w:pPr>
      <w:r>
        <w:rPr>
          <w:rFonts w:ascii="宋体" w:hAnsi="宋体" w:eastAsia="宋体" w:cs="宋体"/>
          <w:color w:val="000"/>
          <w:sz w:val="28"/>
          <w:szCs w:val="28"/>
        </w:rPr>
        <w:t xml:space="preserve">　　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人社局机关支部在县直机关工委和总支的领导下，全面加强支部组织建设和党员队伍管理，围绕党组中心工作大局，发挥堡垒作用。现将半年来机关支部工作成效及存在的问题对照检查如下，敬请大家评议：</w:t>
      </w:r>
    </w:p>
    <w:p>
      <w:pPr>
        <w:ind w:left="0" w:right="0" w:firstLine="560"/>
        <w:spacing w:before="450" w:after="450" w:line="312" w:lineRule="auto"/>
      </w:pPr>
      <w:r>
        <w:rPr>
          <w:rFonts w:ascii="宋体" w:hAnsi="宋体" w:eastAsia="宋体" w:cs="宋体"/>
          <w:color w:val="000"/>
          <w:sz w:val="28"/>
          <w:szCs w:val="28"/>
        </w:rPr>
        <w:t xml:space="preserve">　　2024年支部工作情况</w:t>
      </w:r>
    </w:p>
    <w:p>
      <w:pPr>
        <w:ind w:left="0" w:right="0" w:firstLine="560"/>
        <w:spacing w:before="450" w:after="450" w:line="312" w:lineRule="auto"/>
      </w:pPr>
      <w:r>
        <w:rPr>
          <w:rFonts w:ascii="宋体" w:hAnsi="宋体" w:eastAsia="宋体" w:cs="宋体"/>
          <w:color w:val="000"/>
          <w:sz w:val="28"/>
          <w:szCs w:val="28"/>
        </w:rPr>
        <w:t xml:space="preserve">　　（一）、持续深化“两学一做”学习教育。坚持把学党章党规、习近平总书记系列重要讲话精神作为提升、丰富党员队伍的政治理论基础的重要内容，把做“四讲、四有”合格党员的标准作为发挥党员先锋模范作用的重要标尺，形成“两学一做”学习教育常态化。把党章党规、党的十九大、全国“两会”精神等纳入党员三会一课必学内容，抓严抓实党员干部学习教育。</w:t>
      </w:r>
    </w:p>
    <w:p>
      <w:pPr>
        <w:ind w:left="0" w:right="0" w:firstLine="560"/>
        <w:spacing w:before="450" w:after="450" w:line="312" w:lineRule="auto"/>
      </w:pPr>
      <w:r>
        <w:rPr>
          <w:rFonts w:ascii="宋体" w:hAnsi="宋体" w:eastAsia="宋体" w:cs="宋体"/>
          <w:color w:val="000"/>
          <w:sz w:val="28"/>
          <w:szCs w:val="28"/>
        </w:rPr>
        <w:t xml:space="preserve">　　（二）、推进“三变”模式，灵活丰富活动载体。围绕“三进三服务，建功十三五”党建主题，组织党员走出机关，开展丰富多样的支部活动。组织机关党员干部到社区报到、开展志愿服务。持续深化结对帮扶工作，以扶贫包村为主战场，组织党员进农村奔赴脱贫攻坚一线，深入贫困户、贫困村开展以“察民情，选项目、帮致富”为主要任务，坚持以“扶智扶志”为先导，结合产业帮扶、政策引导、资金支持、春节慰问，加强同包扶户的感情联络搭建了“连心桥”。在水沟社区成功举办“七一”纪念建党97周年系列庆祝活动，为机关和农村党员讲党课，宣讲扶贫政策，组织党员重温入党誓词，慰问困难党员并承办了文艺演出活动。二是以共驻共建为载体，组织党员到南大街社区积极认领岗位，开展结对帮扶，承诺践诺；积极献爱心，为“爱心超市”捐献衣物400余件；春节前对社区困难党员和居民集中组织慰问。三是以就业扶贫为己任，组织党员进企业，为企业招聘人才和贫困户就业搭建平台。四是组织全系统党员干部参观了县党员干部廉政教育基地，进行了重温党员誓词，每名党员都写了参观体会，增加了党员干事的积极性和紧迫感；五是积极组织参加全县“学习十九大践行新思想”知识竞赛。</w:t>
      </w:r>
    </w:p>
    <w:p>
      <w:pPr>
        <w:ind w:left="0" w:right="0" w:firstLine="560"/>
        <w:spacing w:before="450" w:after="450" w:line="312" w:lineRule="auto"/>
      </w:pPr>
      <w:r>
        <w:rPr>
          <w:rFonts w:ascii="宋体" w:hAnsi="宋体" w:eastAsia="宋体" w:cs="宋体"/>
          <w:color w:val="000"/>
          <w:sz w:val="28"/>
          <w:szCs w:val="28"/>
        </w:rPr>
        <w:t xml:space="preserve">　　（三）、加强党员管理，强化队伍建设。落实“三会一课”制度，坚持以普通党员身份参加所在支部会议活动12次，支部班子带头为机关支部讲党课3次，组织支部党员到廉政教育基地1次。组织参加学习十九大“践行新思想”知识竞赛1次。所有在党员都能够亲自、按时、足额缴纳党费。</w:t>
      </w:r>
    </w:p>
    <w:p>
      <w:pPr>
        <w:ind w:left="0" w:right="0" w:firstLine="560"/>
        <w:spacing w:before="450" w:after="450" w:line="312" w:lineRule="auto"/>
      </w:pPr>
      <w:r>
        <w:rPr>
          <w:rFonts w:ascii="宋体" w:hAnsi="宋体" w:eastAsia="宋体" w:cs="宋体"/>
          <w:color w:val="000"/>
          <w:sz w:val="28"/>
          <w:szCs w:val="28"/>
        </w:rPr>
        <w:t xml:space="preserve">　　（四）、规范组织生活，服务党组中心。全年坚持每月召开一次支委会，每季度至少召开一次支部党员大会，定期举行交流研讨、专题讨论，经常开展谈心活谈话，党员领导干部讲专题党课，每季度对党员实行积分考核，按要求召开支部组织生活会，民主评议党员等，为凝聚党员力量，发挥堡垒作用，服务党组中心工作大局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凝聚力和堡垒作用发挥不够，政治功能有待增强。2024年度支部虽然开展了各类常规性活动，但对党建工作深入研究部署还不够，活动的组织还不力，支部工作缺特色，无亮点。支部班子建设不够健全，党务干部对支部党建投入的精力不足，重业务轻党建的问题依然不存在。</w:t>
      </w:r>
    </w:p>
    <w:p>
      <w:pPr>
        <w:ind w:left="0" w:right="0" w:firstLine="560"/>
        <w:spacing w:before="450" w:after="450" w:line="312" w:lineRule="auto"/>
      </w:pPr>
      <w:r>
        <w:rPr>
          <w:rFonts w:ascii="宋体" w:hAnsi="宋体" w:eastAsia="宋体" w:cs="宋体"/>
          <w:color w:val="000"/>
          <w:sz w:val="28"/>
          <w:szCs w:val="28"/>
        </w:rPr>
        <w:t xml:space="preserve">　　（二）、对党员的学习教育抓的不实，“四个意识”还不够牢固。支部的理论学习计划不全面，活动组织的形式还比较单一，党员参与活动的积极性不高，少数党员同志政治意识不强，不严格按照规定参加组织生活；大局意识不强，对全局工作漠不关心，对本职工作也是按部就班；核心意识不强，不按党组织的决策部署抓工作落实，我行我素；看齐意识不强，在业务办理和岗位职责履行中时有群众的不良反映。</w:t>
      </w:r>
    </w:p>
    <w:p>
      <w:pPr>
        <w:ind w:left="0" w:right="0" w:firstLine="560"/>
        <w:spacing w:before="450" w:after="450" w:line="312" w:lineRule="auto"/>
      </w:pPr>
      <w:r>
        <w:rPr>
          <w:rFonts w:ascii="宋体" w:hAnsi="宋体" w:eastAsia="宋体" w:cs="宋体"/>
          <w:color w:val="000"/>
          <w:sz w:val="28"/>
          <w:szCs w:val="28"/>
        </w:rPr>
        <w:t xml:space="preserve">　　（三）、支部的组织生活不够严肃规范，“四个自信”还不够坚定。个别党员同志对政治理论学习浮生表面，不深学细研，没有入脑入心。对中国特色社会主义理论一知半解，不能与时俱进地随着理论的丰富发展更新观念，对中国特色社会主义道路描绘的蓝图模糊不清，政治方向不够明确，对中国特色社会主义制度的优越性感悟不深。没有从根本上认识到自建党建国以来，特别是改革开放以来中国发生的巨大变化是在共产党的领导下，靠社会主义制度作保证才能取得的成就。对中国特色社会主义文化缺乏认知，社会主义核心价值观没有真正形成，低级庸俗的生活方式尚未彻底转变。</w:t>
      </w:r>
    </w:p>
    <w:p>
      <w:pPr>
        <w:ind w:left="0" w:right="0" w:firstLine="560"/>
        <w:spacing w:before="450" w:after="450" w:line="312" w:lineRule="auto"/>
      </w:pPr>
      <w:r>
        <w:rPr>
          <w:rFonts w:ascii="宋体" w:hAnsi="宋体" w:eastAsia="宋体" w:cs="宋体"/>
          <w:color w:val="000"/>
          <w:sz w:val="28"/>
          <w:szCs w:val="28"/>
        </w:rPr>
        <w:t xml:space="preserve">　　（四）、工作作风的不实问题依然存在。“两学一做”学习教育持续深化推进不明显。个别党员同志在业务办理中限时办结制落的不实，工作效率不高，甚至在某些岗位上的同志“门好进，脸好看，事难办”的问题还有时表现。在精准扶贫上，帮助贫困户谋项目、定规划、解难题、真帮扶上还没有下到深功夫，仅局限于感情帮扶，没有实质性成效。</w:t>
      </w:r>
    </w:p>
    <w:p>
      <w:pPr>
        <w:ind w:left="0" w:right="0" w:firstLine="560"/>
        <w:spacing w:before="450" w:after="450" w:line="312" w:lineRule="auto"/>
      </w:pPr>
      <w:r>
        <w:rPr>
          <w:rFonts w:ascii="宋体" w:hAnsi="宋体" w:eastAsia="宋体" w:cs="宋体"/>
          <w:color w:val="000"/>
          <w:sz w:val="28"/>
          <w:szCs w:val="28"/>
        </w:rPr>
        <w:t xml:space="preserve">　　（五）、党员的先锋模范带头作用发挥的不充分。退休、长期有病的党员管理的难题没有突破，不参加集体学习，不定期过组织生活的情况比较严重，在党员队伍中，少数同志对“入党的初心和党的使命”有所淡忘，在学习、工作、生活中没有充分发挥党员作用，还有的同志连交纳党费的义务都不能及时履行。</w:t>
      </w:r>
    </w:p>
    <w:p>
      <w:pPr>
        <w:ind w:left="0" w:right="0" w:firstLine="560"/>
        <w:spacing w:before="450" w:after="450" w:line="312" w:lineRule="auto"/>
      </w:pPr>
      <w:r>
        <w:rPr>
          <w:rFonts w:ascii="宋体" w:hAnsi="宋体" w:eastAsia="宋体" w:cs="宋体"/>
          <w:color w:val="000"/>
          <w:sz w:val="28"/>
          <w:szCs w:val="28"/>
        </w:rPr>
        <w:t xml:space="preserve">　　（六）、自我要求不严的问题还有表现。遵守纪律不严，少数同志上班迟到、早退的问题有时发生；去向不公示，公示不明确，公示去向不符的问题也有表现，开会迟到，无故不参会，开会精力不集中，厌会、烦会的问题时有表现。不能正确行使民主权利，时常站在自我角度维护自身利益的角度考虑问题，往往不正面发表自己的意见，会上不说、会下乱评，当面不说、背后乱谈，对莫些不正当的诉求随声符合，不主持正义，有时滤心测度、胡编乱造，口无遮拦的问题在个别同志身上也有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从严治党的要求认识还不够全面。加强支部党建工作是落实全面从严治党的现实需要，支部抓党建缺乏紧迫感和责任感，支部党建工作与业务工作结合和提升党员素质的要求结合还不紧密。支部班子及成员对抓党建工作有时当作一种额外分担。</w:t>
      </w:r>
    </w:p>
    <w:p>
      <w:pPr>
        <w:ind w:left="0" w:right="0" w:firstLine="560"/>
        <w:spacing w:before="450" w:after="450" w:line="312" w:lineRule="auto"/>
      </w:pPr>
      <w:r>
        <w:rPr>
          <w:rFonts w:ascii="宋体" w:hAnsi="宋体" w:eastAsia="宋体" w:cs="宋体"/>
          <w:color w:val="000"/>
          <w:sz w:val="28"/>
          <w:szCs w:val="28"/>
        </w:rPr>
        <w:t xml:space="preserve">　　二是对抓机关党建工作业务还不熟悉，存在一种本领恐慌。创新党建工作的举措不多，对如何抓好党建缺乏思考，组织落实形式单一，对党员的政治思想教育缺乏灵活多样性，对日常监督管理时有畏难情绪，某种程度上表现出党建主体责任不明，目标任务不清，思路举措不力的问题。</w:t>
      </w:r>
    </w:p>
    <w:p>
      <w:pPr>
        <w:ind w:left="0" w:right="0" w:firstLine="560"/>
        <w:spacing w:before="450" w:after="450" w:line="312" w:lineRule="auto"/>
      </w:pPr>
      <w:r>
        <w:rPr>
          <w:rFonts w:ascii="宋体" w:hAnsi="宋体" w:eastAsia="宋体" w:cs="宋体"/>
          <w:color w:val="000"/>
          <w:sz w:val="28"/>
          <w:szCs w:val="28"/>
        </w:rPr>
        <w:t xml:space="preserve">　　三是开展理想信念教育还不够深入。日常工作重组织学习，轻督促落实。对新理论，新政策，新要求组织学习不及时，注重了正面教育引导，对反面典型案例组织学习不够，警示教育开展的不经常。支部班子成员之间，班子成员与党员之间谈心谈话开展的不经常，对党员的思想状况了解的不够，更多时候是为了完成任务而应付工作。</w:t>
      </w:r>
    </w:p>
    <w:p>
      <w:pPr>
        <w:ind w:left="0" w:right="0" w:firstLine="560"/>
        <w:spacing w:before="450" w:after="450" w:line="312" w:lineRule="auto"/>
      </w:pPr>
      <w:r>
        <w:rPr>
          <w:rFonts w:ascii="宋体" w:hAnsi="宋体" w:eastAsia="宋体" w:cs="宋体"/>
          <w:color w:val="000"/>
          <w:sz w:val="28"/>
          <w:szCs w:val="28"/>
        </w:rPr>
        <w:t xml:space="preserve">　　四是支部组织生活制度的意识还不强。在开展组织生活时，有时只是满足了有的标准，没有从追求高质量上想办法，动脑筋。“三会一课”制度虽能坚持，但缺乏质量，组织生活会只是完成上级要求的规定动作，缺乏充分的酝酿准备，有效的创新载体，深刻的反思总结，没有充分调动党员参加组织生活的热情。在学习讨论，交流研讨，批评与自我批评时蜻蜓点水，不想触及灵魂，不愿触及实质问题，达不到切实解决问题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在今后的工作中，将正视存在的差距和不足，着力从以下三个方面加强工作。</w:t>
      </w:r>
    </w:p>
    <w:p>
      <w:pPr>
        <w:ind w:left="0" w:right="0" w:firstLine="560"/>
        <w:spacing w:before="450" w:after="450" w:line="312" w:lineRule="auto"/>
      </w:pPr>
      <w:r>
        <w:rPr>
          <w:rFonts w:ascii="宋体" w:hAnsi="宋体" w:eastAsia="宋体" w:cs="宋体"/>
          <w:color w:val="000"/>
          <w:sz w:val="28"/>
          <w:szCs w:val="28"/>
        </w:rPr>
        <w:t xml:space="preserve">　　一是进一步牢固树立“四个意识”。不断强化系统性学习习近平新时代中国特色社会主义思想这个最新的党的创新理论的思想自觉和行动自觉，树立“四个意识”，不断增强“四个自信”，做到在党言党、在党爱党、在党忧党、在党为党，在政治、思想、行动上与党中央保持高度一致，提高政治地位，增强政治定力，提高辨别是非的能力，严格遵守党的政治纪律和政治规矩。认真践行党的宗旨，不忘初心，牢记使命，充分发挥党员作用。</w:t>
      </w:r>
    </w:p>
    <w:p>
      <w:pPr>
        <w:ind w:left="0" w:right="0" w:firstLine="560"/>
        <w:spacing w:before="450" w:after="450" w:line="312" w:lineRule="auto"/>
      </w:pPr>
      <w:r>
        <w:rPr>
          <w:rFonts w:ascii="宋体" w:hAnsi="宋体" w:eastAsia="宋体" w:cs="宋体"/>
          <w:color w:val="000"/>
          <w:sz w:val="28"/>
          <w:szCs w:val="28"/>
        </w:rPr>
        <w:t xml:space="preserve">　　二是支部将坚持立行立改，带领党员干部认真整改。强化理论武装，加强党性锤炼，不断提升支部的政治功能。加强学习，坚持用最新理论成果，新知识武装党员头脑，了解党员干部认真学习党的十九大精神，坚持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三是坚持求真务实，加强自身建设，发挥支部堡垒作用。支部班子及委员要从全面从严治党的要求出发，切实加强自身建设，坚持做到“要求别人做到的自己首先做到，要求别人不做的自己坚决不做”，为机关党员做好表率，树好标杆。认真组织并带头坚持集中学习和个人自学，做学习上的表率，把学习成果转化为指导实践，推动工作落实的本领。力戒形式主义，大兴务实之风，做工作上的表率，把各项政策贯彻落实到实处。带动党员干部走出机关，深入农村、社区、企业，做服务群众的表率，广泛听取群众心声，征求群众意见，解决群众困难。争做“四讲四有”合格党员，经常开展“正风肃纪”教育活动，作遵守纪律上的表率，把从严治党的各项要求落实到位，切实带动政风行风的转变。深入水沟社区，认领包扶贫困户，带动贫困户脱贫致富；深入四皓酒业，认领贫困劳动力，带动贫困劳动力就近转移就业；深入南大街社区认领公益岗位，带动困难居民家庭提升生活水平。</w:t>
      </w:r>
    </w:p>
    <w:p>
      <w:pPr>
        <w:ind w:left="0" w:right="0" w:firstLine="560"/>
        <w:spacing w:before="450" w:after="450" w:line="312" w:lineRule="auto"/>
      </w:pPr>
      <w:r>
        <w:rPr>
          <w:rFonts w:ascii="宋体" w:hAnsi="宋体" w:eastAsia="宋体" w:cs="宋体"/>
          <w:color w:val="000"/>
          <w:sz w:val="28"/>
          <w:szCs w:val="28"/>
        </w:rPr>
        <w:t xml:space="preserve">　　以上对照检查，请入会党员评议并提出批评意见，支部认真认领并整改。</w:t>
      </w:r>
    </w:p>
    <w:p>
      <w:pPr>
        <w:ind w:left="0" w:right="0" w:firstLine="560"/>
        <w:spacing w:before="450" w:after="450" w:line="312" w:lineRule="auto"/>
      </w:pPr>
      <w:r>
        <w:rPr>
          <w:rFonts w:ascii="黑体" w:hAnsi="黑体" w:eastAsia="黑体" w:cs="黑体"/>
          <w:color w:val="000000"/>
          <w:sz w:val="36"/>
          <w:szCs w:val="36"/>
          <w:b w:val="1"/>
          <w:bCs w:val="1"/>
        </w:rPr>
        <w:t xml:space="preserve">第4篇: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2025-06-19T13:22:43+08:00</dcterms:created>
  <dcterms:modified xsi:type="dcterms:W3CDTF">2025-06-19T13:22:43+08:00</dcterms:modified>
</cp:coreProperties>
</file>

<file path=docProps/custom.xml><?xml version="1.0" encoding="utf-8"?>
<Properties xmlns="http://schemas.openxmlformats.org/officeDocument/2006/custom-properties" xmlns:vt="http://schemas.openxmlformats.org/officeDocument/2006/docPropsVTypes"/>
</file>