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党员问题清单政治信仰方面怎么写3篇</w:t>
      </w:r>
      <w:bookmarkEnd w:id="1"/>
    </w:p>
    <w:p>
      <w:pPr>
        <w:jc w:val="center"/>
        <w:spacing w:before="0" w:after="450"/>
      </w:pPr>
      <w:r>
        <w:rPr>
          <w:rFonts w:ascii="Arial" w:hAnsi="Arial" w:eastAsia="Arial" w:cs="Arial"/>
          <w:color w:val="999999"/>
          <w:sz w:val="20"/>
          <w:szCs w:val="20"/>
        </w:rPr>
        <w:t xml:space="preserve">来源：网络  作者：浅唱梦痕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党员问题清单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党员问题清单政治信仰方面怎么写3篇，欢迎阅读与收藏。</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就我个人而言，刚刚到单位就能够有幸参与到学习贯彻党的十九大精神具体工作中，对自己的能力素质是一个考验，同时对个人党性修养更是一次锤炼。特别是这段时间，我能够始终站在讲政治的高度，一方面认真落实具体组织筹划工作，一方面对照最新要求，用心学习、真心查摆、实心纠治、专心思考，对纠“四风”转作风的本质要求有了更真切体会。下面，我汇报一下个人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经一度认为，自己职务不高、权力有限，“四风”问题离自己很远，根本涉及不到。但是通过深入学习思考，对照“理论理想、党章党纪、兵心兵声、先辈先进”四面镜子，，认真审视自己的工作，真切地感受到“四风”问题确实有所滋长，必须摒弃“自我感觉良好”的思想，及时纠治问题、规正偏差。通过深入剖析，主要存在以下问题。</w:t>
      </w:r>
    </w:p>
    <w:p>
      <w:pPr>
        <w:ind w:left="0" w:right="0" w:firstLine="560"/>
        <w:spacing w:before="450" w:after="450" w:line="312" w:lineRule="auto"/>
      </w:pPr>
      <w:r>
        <w:rPr>
          <w:rFonts w:ascii="宋体" w:hAnsi="宋体" w:eastAsia="宋体" w:cs="宋体"/>
          <w:color w:val="000"/>
          <w:sz w:val="28"/>
          <w:szCs w:val="28"/>
        </w:rPr>
        <w:t xml:space="preserve">　　(一)在形式主义方面。一是忙应对多、求精品少。特别是这半年，自己刚到机关工作，能力素质欠缺很多，加之科里人员比较少，很多工作落实上存在标准不高、效率不高、质量不高问题。有时几项工作堆积到一起，存在选择性落实的现象，对于自认为不重要的工作只是满足于应对完成。比如，_月下旬，上级下发“群众需求”问卷调查，只是按要求急急忙忙组织群众填写上报了，没有利用这个机会系统梳理分析群众现实思想，以便为更好开展工作提供参考依据。二是重形式多、务实效少。在有些工作落实上过多的看重形式、看重过程，为了完成任务而完成任务，对如何达到实效思考不深入。比如，在组织___活动上，发了通知、提了要求，但是对于内容落实没落实，效果达到没达到等问题，没有做到及时检查督促。在文风方面还不够实，一方面由于自己能力素质偏弱，特别是文字水平欠缺，在行文上达不到理想效果;另一方面，有时也存在生搬硬套凑字数的现象，空话、套话、虚话写了一大堆，于工作落实无益。三是浮在面上多，深入掌握少。学习上缺少持之以恒的韧劲，满足于“看过了、记过了”，存在一知半解、自我满足的问题。工作上缺少刨根问题的钻劲，满足于“差不多、大概齐”，存在浅尝辄止、不求甚解的问题。比如，对于一些政策规定，知道有，但具体是什么、为什么，说不清、拿不准。这对于一名机关干部来讲是一个非常严重的问题。</w:t>
      </w:r>
    </w:p>
    <w:p>
      <w:pPr>
        <w:ind w:left="0" w:right="0" w:firstLine="560"/>
        <w:spacing w:before="450" w:after="450" w:line="312" w:lineRule="auto"/>
      </w:pPr>
      <w:r>
        <w:rPr>
          <w:rFonts w:ascii="宋体" w:hAnsi="宋体" w:eastAsia="宋体" w:cs="宋体"/>
          <w:color w:val="000"/>
          <w:sz w:val="28"/>
          <w:szCs w:val="28"/>
        </w:rPr>
        <w:t xml:space="preserve">　　(二)在官僚主义方面。一是重对上多，重对下少。领导交办的工作抓得紧，落实比较快，对于基层提出的意见建议和困难需求关心关注不够，有些工作落实起来效率慢、标准低。有时还以领导交办的工作比较多、比较急为由，存在把基层的工作放一放、缓一缓的现象。二是本位主义多，换位思考少。有时对于基层因政策规定不了解，提出的一些不是很合理的诉求，还存在抵触情绪，没有真正从自身找原因，从政策宣讲引导上想办法。比如，基层提到的外出参观见学适当考虑普通党员这一问题，只是简单地以文字回复代替解决，将组织活动“踢回”给基层单位，没有真正的想办法如何有效解决。有时因为工作要求急，反反复复催基层单位报情况，只把自己的工作当重点、当重心，忽视了基层单位“上面千条线、下面一根针”的工作复杂繁重实际。三是安排布置多，深入核查少。有时在抓工作落实上，停留在安排了、布置了，对工作标准质量把关不严，致使出现了很多不应有的失误。比如，在一些情况汇总、新闻稿件、通知公告等文字材料上，自己审查不严，还有错字漏字现象发生。再比如，_月_日__大会，拟定的通报发文日期错误，这也是因为自己工作不深入、检查核查不细致造成的。</w:t>
      </w:r>
    </w:p>
    <w:p>
      <w:pPr>
        <w:ind w:left="0" w:right="0" w:firstLine="560"/>
        <w:spacing w:before="450" w:after="450" w:line="312" w:lineRule="auto"/>
      </w:pPr>
      <w:r>
        <w:rPr>
          <w:rFonts w:ascii="宋体" w:hAnsi="宋体" w:eastAsia="宋体" w:cs="宋体"/>
          <w:color w:val="000"/>
          <w:sz w:val="28"/>
          <w:szCs w:val="28"/>
        </w:rPr>
        <w:t xml:space="preserve">　　(三)在享乐主义方面。一是找借口多，寻方法少。上半年自己的工作压力很大，__工作对于自己是一个全新的挑战，虽然对于可能遇到的困难自己有预想，也有决心干好工作，但当真正遇到任务多、标准高、要求急的情况时，还是会出现急躁畏难情绪。当有些工作落实标准不高时，缺少正视问题不足、失误错误的勇气，缺少查找剖析原因、总结汲取教训的自觉，研究解决问题的思路不开阔，习惯用“能力素质不足、现实情况不熟”等看似存在的实际问题，给自己找台阶、找理由、找托词，自我安慰。二是比索取多，比奉献少。工作中有时戴上了“羡慕攀比”的有色眼镜，看别人只看到舒适安逸，看自己只看到加班加点，心理摆位不正。特别是有时看着同事、战友、同学轻松惬意的生活，自己心理也出现过羡慕嫉妒，感觉不平衡，忽视了组织对自己成长进步的关心关爱。三是求安稳多，谋创新少。等靠依赖现象比较明显，主动谋划、主动担当的信心不足，感觉刚到机关情况不熟，又是副科长，工作放不开手脚，有时坚持原则不够，也是造成工作出现粗疏错漏的原因。落实工作满足于按部就班，按老规矩、老套路办事，有“待到明日再努力”的惰性思想。</w:t>
      </w:r>
    </w:p>
    <w:p>
      <w:pPr>
        <w:ind w:left="0" w:right="0" w:firstLine="560"/>
        <w:spacing w:before="450" w:after="450" w:line="312" w:lineRule="auto"/>
      </w:pPr>
      <w:r>
        <w:rPr>
          <w:rFonts w:ascii="宋体" w:hAnsi="宋体" w:eastAsia="宋体" w:cs="宋体"/>
          <w:color w:val="000"/>
          <w:sz w:val="28"/>
          <w:szCs w:val="28"/>
        </w:rPr>
        <w:t xml:space="preserve">　　(四)在奢靡之风方面。从个人情况来看，虽然达不到奢靡的条件，但是勤俭节约的意识确实有所弱化，在日常生活中有追求、追求档次的现象，有时同学战友聚会，习惯选择一些好点的饭店，感觉档次太低不够热情、丢面子。在工作中，有时存在花公家钱不心疼的现象。比如，因文字校对不认真，致使文件打印重复浪费，上级督导组2次来单位督导调研过程中，材料准备上就存在这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以上问题存在的原因，主要是放松了对自己思想上的改造，理想信念筑的不够牢，宗旨意识树的不够正，世界观人生观价值观这个“总开关”拧的不够紧。具体表现在以下方面。</w:t>
      </w:r>
    </w:p>
    <w:p>
      <w:pPr>
        <w:ind w:left="0" w:right="0" w:firstLine="560"/>
        <w:spacing w:before="450" w:after="450" w:line="312" w:lineRule="auto"/>
      </w:pPr>
      <w:r>
        <w:rPr>
          <w:rFonts w:ascii="宋体" w:hAnsi="宋体" w:eastAsia="宋体" w:cs="宋体"/>
          <w:color w:val="000"/>
          <w:sz w:val="28"/>
          <w:szCs w:val="28"/>
        </w:rPr>
        <w:t xml:space="preserve">　　一是把学习看轻了，党性锤炼不够自觉。党性修养强不强是共产党员基本的评判标准，需要在不断地自我改造中得以巩固，需要在深入系统地学习实践中进行强化。自己对于党的创新理论学习重要性的认识还只停留在口头上、纸面上，只是当做口号来喊，当做表面文章来做，没有站在“自我净化、自我完善、自我革新、自我提高”的层次，深入学习领会，真正的入脑入心不够，指导实践更是不到位、不深入、不具体。</w:t>
      </w:r>
    </w:p>
    <w:p>
      <w:pPr>
        <w:ind w:left="0" w:right="0" w:firstLine="560"/>
        <w:spacing w:before="450" w:after="450" w:line="312" w:lineRule="auto"/>
      </w:pPr>
      <w:r>
        <w:rPr>
          <w:rFonts w:ascii="宋体" w:hAnsi="宋体" w:eastAsia="宋体" w:cs="宋体"/>
          <w:color w:val="000"/>
          <w:sz w:val="28"/>
          <w:szCs w:val="28"/>
        </w:rPr>
        <w:t xml:space="preserve">　　二是把责任看淡了，宗旨意识存有偏差。没有基层就没有机关，机关的工作就是为了服务基层，这是根本责任。而自己服务基层的宗旨意识树的不牢，淡忘了我是谁的基本认知，脱离了为了谁的责任本源，对领导的要求、上级的指示重视程度高，对基层群众的现实需求和困难困惑不够上心，深入基层了解掌握实情，真心投入解决问题不够。</w:t>
      </w:r>
    </w:p>
    <w:p>
      <w:pPr>
        <w:ind w:left="0" w:right="0" w:firstLine="560"/>
        <w:spacing w:before="450" w:after="450" w:line="312" w:lineRule="auto"/>
      </w:pPr>
      <w:r>
        <w:rPr>
          <w:rFonts w:ascii="宋体" w:hAnsi="宋体" w:eastAsia="宋体" w:cs="宋体"/>
          <w:color w:val="000"/>
          <w:sz w:val="28"/>
          <w:szCs w:val="28"/>
        </w:rPr>
        <w:t xml:space="preserve">　　三是把工作看俗了，价值追求摆位不正。把工作当事业、把岗位当舞台的意识淡化了，缺少了“争上游、做奉献、谋打赢”的动力，简单机械地对待工作、对待命令、对待任务，满足于按部就班，冲劲、闯劲不够，精品意识、标准意识、质量意识有所下降。</w:t>
      </w:r>
    </w:p>
    <w:p>
      <w:pPr>
        <w:ind w:left="0" w:right="0" w:firstLine="560"/>
        <w:spacing w:before="450" w:after="450" w:line="312" w:lineRule="auto"/>
      </w:pPr>
      <w:r>
        <w:rPr>
          <w:rFonts w:ascii="宋体" w:hAnsi="宋体" w:eastAsia="宋体" w:cs="宋体"/>
          <w:color w:val="000"/>
          <w:sz w:val="28"/>
          <w:szCs w:val="28"/>
        </w:rPr>
        <w:t xml:space="preserve">　　四是把节俭看虚了，艰苦奋斗精神弱化。受大环境的影响比较明显，艰苦奋斗的精神有所弱化，认为现在经济条件好了，社会大环境就是这样，一味地强调艰苦朴素不合时宜，忽视了艰苦奋斗不只是金钱物质上的节约，更是精神世界的锤炼，只有把物质看淡，才能把心思精力集中到工作事业上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针对存在问题，在下步工作中我将全力抓好整改落实，并以此次教育实践活动为新的起点，牢固树立正确的世界观人生观价值观，持续改进作风，抓好工作落实。</w:t>
      </w:r>
    </w:p>
    <w:p>
      <w:pPr>
        <w:ind w:left="0" w:right="0" w:firstLine="560"/>
        <w:spacing w:before="450" w:after="450" w:line="312" w:lineRule="auto"/>
      </w:pPr>
      <w:r>
        <w:rPr>
          <w:rFonts w:ascii="宋体" w:hAnsi="宋体" w:eastAsia="宋体" w:cs="宋体"/>
          <w:color w:val="000"/>
          <w:sz w:val="28"/>
          <w:szCs w:val="28"/>
        </w:rPr>
        <w:t xml:space="preserve">　　一是强固理论武装这个根本。坚持不懈地把学习贯彻党的创新理论作为一种精神境界、一种终生追求。在严格落实集中学习的基础上，抓好个人自学，每周集中半天以上时间进行梳理思考，真正从理论上、思想上打牢坚定理想信念的根基，切实把科学理论转化为坚定信念跟党走的自觉行动，转化为励志笃行做奉献的精神支撑。</w:t>
      </w:r>
    </w:p>
    <w:p>
      <w:pPr>
        <w:ind w:left="0" w:right="0" w:firstLine="560"/>
        <w:spacing w:before="450" w:after="450" w:line="312" w:lineRule="auto"/>
      </w:pPr>
      <w:r>
        <w:rPr>
          <w:rFonts w:ascii="宋体" w:hAnsi="宋体" w:eastAsia="宋体" w:cs="宋体"/>
          <w:color w:val="000"/>
          <w:sz w:val="28"/>
          <w:szCs w:val="28"/>
        </w:rPr>
        <w:t xml:space="preserve">　　二是突出提高能力这个重点。进一步端正勤于学习、勇于实践、提高能力的危机感和紧迫感，按照“快、准、严、细、实”的标准，抓好业务知识学习和岗位实践锻炼。利用暑假时间，把现有组织工作政策规定全面学习一遍，做到制度规定“一口清”。强化文字表达能力锻炼，多看、多思、多练，在提升思维层次、转变文风上下功夫。拜群众为师，多深入基层与群众“零距离”、“面对面”，接好地气、积蓄底气。</w:t>
      </w:r>
    </w:p>
    <w:p>
      <w:pPr>
        <w:ind w:left="0" w:right="0" w:firstLine="560"/>
        <w:spacing w:before="450" w:after="450" w:line="312" w:lineRule="auto"/>
      </w:pPr>
      <w:r>
        <w:rPr>
          <w:rFonts w:ascii="宋体" w:hAnsi="宋体" w:eastAsia="宋体" w:cs="宋体"/>
          <w:color w:val="000"/>
          <w:sz w:val="28"/>
          <w:szCs w:val="28"/>
        </w:rPr>
        <w:t xml:space="preserve">　　三是抓住转改作风这个关键。强化服务意识，始终把基层满意作为工作标准，把群众呼声作为第一讯号，深入群众掌握第一手资料，查找工作存在的问题不足，寻找解决问题的方法路径。严格遵守政治纪律和组织纪律，不折不扣地贯彻落实各项规定要求，切实做到令行禁止。严格执行党风廉政建设规定，树立无私奉献和艰苦奋斗的精神，在执行中修身，在落实中深化。</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本人通过前一阶段的深入学习，以党的、xx届三中全会和一系列重要讲话精神为指导，紧密联系自己的思想、工作、生活实际和成长进步经历，紧扣为民务实清廉主题，结合税务工作实际，严格自我要求，进一步提高了对党的群众路线教育实践活动的认识。同时，通过对照“四面镜子”，对自己的党性进行深入剖析，认真查找“四风”问题，促进自我不断改正、提高。现将本人的各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对于党的感情从小学还是一名小小少先队员时就开始了。从那时开始，在党组织的培养下，我一步一步地成长，加入了共青团，并最终成为一名中国共产党员。一直以来，无论在学习、工作还是生活中，我都始终坚决遵守党的政治纪律，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自觉维护中央权威。讲政治、顾大局、守纪律，坚决贯彻执行党的路线方针政策。深入学习和认真贯彻党的和一系列重要讲话精神，切实增强中国特色社会主义道路自信、理论自信、制度自信，坚定地在思想上、政治上、行动上与以同志为的党中央保持高度一致。工作中服从组织安排，廉洁自律，自觉遵守党纪国法，自觉按党的组织原则、党内政治生活准则和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以集中解决“四风”问题为重点，改进作风，密切干群关系，是确保党同人民群众血肉联系的重大举措。中央八项规定及实施细则出台后，本人严格按照上级要求，从自身做起，严格执行中央各项规定，基本上不存在“三公”经费支出、办公用房、职务消费等方面的问题。针对在群众路线教育实践活动中纳税人和上级部门提出的意见建议，认真查找问题根源，积极整改。</w:t>
      </w:r>
    </w:p>
    <w:p>
      <w:pPr>
        <w:ind w:left="0" w:right="0" w:firstLine="560"/>
        <w:spacing w:before="450" w:after="450" w:line="312" w:lineRule="auto"/>
      </w:pPr>
      <w:r>
        <w:rPr>
          <w:rFonts w:ascii="宋体" w:hAnsi="宋体" w:eastAsia="宋体" w:cs="宋体"/>
          <w:color w:val="000"/>
          <w:sz w:val="28"/>
          <w:szCs w:val="28"/>
        </w:rPr>
        <w:t xml:space="preserve">　　在本次自我检查剖析中，也发现了一些做得不足的地方。1.思想认识有偏差，认为这主要是领导干部的事情，与自身关系不大，需要注意的地方少，重视度不够。2.在厉行节约方面，对于自我要求不够严格，虽然不存在公款消费的问题，但在自我消费方面存在浪费现象。3.文风会风需要进一步改进，对于一些工作，觉得不重要、没必要，工作主动性差，调查落实不够，套话多，官面文章多。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开展党的群众路线教育实践活动每一名党员领导干部都要带头“照镜子、正衣冠、洗洗澡、治治病”的要求，对准“四风”，聚焦“四风”，解决形式主义、官僚主义、享乐主义和奢靡之风。按照实事求是原则，一一对照“四风”的具体表现，本人经过认真查找，存在的主要问题如下：</w:t>
      </w:r>
    </w:p>
    <w:p>
      <w:pPr>
        <w:ind w:left="0" w:right="0" w:firstLine="560"/>
        <w:spacing w:before="450" w:after="450" w:line="312" w:lineRule="auto"/>
      </w:pPr>
      <w:r>
        <w:rPr>
          <w:rFonts w:ascii="宋体" w:hAnsi="宋体" w:eastAsia="宋体" w:cs="宋体"/>
          <w:color w:val="000"/>
          <w:sz w:val="28"/>
          <w:szCs w:val="28"/>
        </w:rPr>
        <w:t xml:space="preserve">　　(一)形式主义方面。主要表现在：1.理论学习不够。对理论学习缺乏系统性、专业性，学文件多一些，学原著少一些，用时学得多一些，不用时学得少一些，学习也不够深入。尤其是全面地、系统地学习贯彻以来一系列重要讲话精神还需要进一步加强，在如何做到以知促行、以行促知、知行合一上还要下功夫。2.工作调查落实不够。对于部分工作以文件落实文件，对推动落实执行的工作机制、政策措施和具体措施研究不够，工作中生搬硬套，制定计划照搬上级文件，不注重结合工作实际。</w:t>
      </w:r>
    </w:p>
    <w:p>
      <w:pPr>
        <w:ind w:left="0" w:right="0" w:firstLine="560"/>
        <w:spacing w:before="450" w:after="450" w:line="312" w:lineRule="auto"/>
      </w:pPr>
      <w:r>
        <w:rPr>
          <w:rFonts w:ascii="宋体" w:hAnsi="宋体" w:eastAsia="宋体" w:cs="宋体"/>
          <w:color w:val="000"/>
          <w:sz w:val="28"/>
          <w:szCs w:val="28"/>
        </w:rPr>
        <w:t xml:space="preserve">　　(二)官僚主义方面。主要表现在：1.与群众接触少。习惯于呆在机关看文件、看材料，与纳税人的直接接触少，对于他们的切实需求了解少，要求他们做得多，自己做的少。2.做事的积极主动性不足。对于群众的困难，虽然也大部分都积极予以帮助，但对于一些需要下大工夫、较困难的事情，则存在多一事不如少一事的思想，还是没有把群众的事当做自己的事，没有做到全心全意为群众服务。</w:t>
      </w:r>
    </w:p>
    <w:p>
      <w:pPr>
        <w:ind w:left="0" w:right="0" w:firstLine="560"/>
        <w:spacing w:before="450" w:after="450" w:line="312" w:lineRule="auto"/>
      </w:pPr>
      <w:r>
        <w:rPr>
          <w:rFonts w:ascii="宋体" w:hAnsi="宋体" w:eastAsia="宋体" w:cs="宋体"/>
          <w:color w:val="000"/>
          <w:sz w:val="28"/>
          <w:szCs w:val="28"/>
        </w:rPr>
        <w:t xml:space="preserve">　　(三)享乐主义方面。主要表现在：1.工作中争强当先的意识不够。对于工作存在“多做多错、少做少错、不做不错”的心理，开拓性、创造性不够，存在畏难情绪，对于新问题往往采用保守策略，缺乏敢为天下先的勇气和闯劲。2.敢于斗争的意识不强。对一些不正之风和不良习气，有时觉得习以为常，瞻前顾后，怕得罪人，存在“事不关己高高挂起”的想法。3.存在精神懈怠、不思进取的倾向。在进入国税局后，觉得工作稳定了，提升空间也不大，学习方面也放松了，出现了安于现状、不思进取的倾向。</w:t>
      </w:r>
    </w:p>
    <w:p>
      <w:pPr>
        <w:ind w:left="0" w:right="0" w:firstLine="560"/>
        <w:spacing w:before="450" w:after="450" w:line="312" w:lineRule="auto"/>
      </w:pPr>
      <w:r>
        <w:rPr>
          <w:rFonts w:ascii="宋体" w:hAnsi="宋体" w:eastAsia="宋体" w:cs="宋体"/>
          <w:color w:val="000"/>
          <w:sz w:val="28"/>
          <w:szCs w:val="28"/>
        </w:rPr>
        <w:t xml:space="preserve">　　(四)奢糜之风方面。主要表现在：1.不注重勤俭节约，个人自我把关不严，在食堂吃饭经常剩菜，对于一些不穿的衣物也是直接扔掉。2.存在浪费行为，不注意节约公共资源，下班经常不关电脑，办公用纸有时图方便没有做到双面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　　(一)政治理论学习不够主动，不够深入，政治理论修养有待提高。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　　作为一名党员干部，没有把政治理论学习放在一个重要的位置，在学习上存在着一定的片面性，缺乏对政治理论和经营管理理论的系统研究和深刻理解。在加强理论武装、加强意识形态工作、加强理想信念教育方面，积极主动性不强，精力投入不够。在工作中，对于与时俱进地开展理想信念教育，加强对主观世界的持续改造，有时结合得不够紧、坚持得不够好。</w:t>
      </w:r>
    </w:p>
    <w:p>
      <w:pPr>
        <w:ind w:left="0" w:right="0" w:firstLine="560"/>
        <w:spacing w:before="450" w:after="450" w:line="312" w:lineRule="auto"/>
      </w:pPr>
      <w:r>
        <w:rPr>
          <w:rFonts w:ascii="宋体" w:hAnsi="宋体" w:eastAsia="宋体" w:cs="宋体"/>
          <w:color w:val="000"/>
          <w:sz w:val="28"/>
          <w:szCs w:val="28"/>
        </w:rPr>
        <w:t xml:space="preserve">　　(二)对党的群众路线认识不深，经验不足，宗旨观念有所淡化。</w:t>
      </w:r>
    </w:p>
    <w:p>
      <w:pPr>
        <w:ind w:left="0" w:right="0" w:firstLine="560"/>
        <w:spacing w:before="450" w:after="450" w:line="312" w:lineRule="auto"/>
      </w:pPr>
      <w:r>
        <w:rPr>
          <w:rFonts w:ascii="宋体" w:hAnsi="宋体" w:eastAsia="宋体" w:cs="宋体"/>
          <w:color w:val="000"/>
          <w:sz w:val="28"/>
          <w:szCs w:val="28"/>
        </w:rPr>
        <w:t xml:space="preserve">　　“四风”问题的产生，归根到底是宗旨意识淡薄、群众观念淡化、群众路线执行不力的问题。还没有真正在思想上、行动上树立起全心全意为人民群众服务的公仆意识。导致群众观念淡薄，主观意志成份多，形式主义成份多，服务群众意识少。虽然主观上有深入群众、亲近群众的强烈愿望，但真正做的却还远远不够。平时工作中，更多地是通过间接渠道联系纳税人，对群众所思所想的感受也不那么深切直接，导致不同程度地存在这样那样脱离群众的现象。</w:t>
      </w:r>
    </w:p>
    <w:p>
      <w:pPr>
        <w:ind w:left="0" w:right="0" w:firstLine="560"/>
        <w:spacing w:before="450" w:after="450" w:line="312" w:lineRule="auto"/>
      </w:pPr>
      <w:r>
        <w:rPr>
          <w:rFonts w:ascii="宋体" w:hAnsi="宋体" w:eastAsia="宋体" w:cs="宋体"/>
          <w:color w:val="000"/>
          <w:sz w:val="28"/>
          <w:szCs w:val="28"/>
        </w:rPr>
        <w:t xml:space="preserve">　　(三)党性修养有待升华，主动性、自觉性有所放松。</w:t>
      </w:r>
    </w:p>
    <w:p>
      <w:pPr>
        <w:ind w:left="0" w:right="0" w:firstLine="560"/>
        <w:spacing w:before="450" w:after="450" w:line="312" w:lineRule="auto"/>
      </w:pPr>
      <w:r>
        <w:rPr>
          <w:rFonts w:ascii="宋体" w:hAnsi="宋体" w:eastAsia="宋体" w:cs="宋体"/>
          <w:color w:val="000"/>
          <w:sz w:val="28"/>
          <w:szCs w:val="28"/>
        </w:rPr>
        <w:t xml:space="preserve">　　作风问题说到底是党性问题，加强作风建设，最根本的要从提高党性修养抓起。在平常的工作生活中，觉得工作过的去，人缘也挺好，难免滋长了自我满足、自我感觉良好的情绪。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对于发现的这些问题，本人将按照“照镜子、正衣冠、洗洗澡、治治病”的要求，坚持从现在做起，从具体问题改起：</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(一)要进一步强化政治学习，增强理论功底，提高理论水平。</w:t>
      </w:r>
    </w:p>
    <w:p>
      <w:pPr>
        <w:ind w:left="0" w:right="0" w:firstLine="560"/>
        <w:spacing w:before="450" w:after="450" w:line="312" w:lineRule="auto"/>
      </w:pPr>
      <w:r>
        <w:rPr>
          <w:rFonts w:ascii="宋体" w:hAnsi="宋体" w:eastAsia="宋体" w:cs="宋体"/>
          <w:color w:val="000"/>
          <w:sz w:val="28"/>
          <w:szCs w:val="28"/>
        </w:rPr>
        <w:t xml:space="preserve">　　要通过持之以恒的理论学习提高自己的政治敏锐性和政治鉴别力，树立科学的世界观、人生观和价值观，坚决防止和克服形式主义、官僚主义、享乐主义和奢糜之风，提高自己的政治素质、业务能力和道德水平。特别要在理论联系实际、指导实践上下真功夫，不断提高理论学习的效果，实现理论与实践相统一。特别是要认真研读习等领导重要讲话和上级下发的一系列党的群众路线教育实践活动的文件、通知、要求，自觉加强党性修养，牢固树立全心全意为人民服务的宗旨，切实筑牢思想防线，在掌握科学体系和领会精神实质上下工夫，做到深入不肤浅，实际不空谈，切实提高思想理论水平。</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(二)要进一步改进工作作风，增强宗旨意识，起到先锋模范作用。</w:t>
      </w:r>
    </w:p>
    <w:p>
      <w:pPr>
        <w:ind w:left="0" w:right="0" w:firstLine="560"/>
        <w:spacing w:before="450" w:after="450" w:line="312" w:lineRule="auto"/>
      </w:pPr>
      <w:r>
        <w:rPr>
          <w:rFonts w:ascii="宋体" w:hAnsi="宋体" w:eastAsia="宋体" w:cs="宋体"/>
          <w:color w:val="000"/>
          <w:sz w:val="28"/>
          <w:szCs w:val="28"/>
        </w:rPr>
        <w:t xml:space="preserve">　　要牢固树立群众观点，忠实地执行党的群众路线。要以解决思想和工作中存在的实际问题为出发点，以改进自己的工作作风和工作方式、提高工作成效为落脚点，深入到纳税人中间。要牢记群众利益无小事的道理，时刻把群众的需求和冷暖挂在心上，诚心诚意为群众办实事、解难事、做好事。在工作生活中要带头讲大局，讲团结，讲奉献，带头创造佳绩，带头服务群众，带头遵纪守法，带头宏扬正气，起到先锋模范作用。</w:t>
      </w:r>
    </w:p>
    <w:p>
      <w:pPr>
        <w:ind w:left="0" w:right="0" w:firstLine="560"/>
        <w:spacing w:before="450" w:after="450" w:line="312" w:lineRule="auto"/>
      </w:pPr>
      <w:r>
        <w:rPr>
          <w:rFonts w:ascii="宋体" w:hAnsi="宋体" w:eastAsia="宋体" w:cs="宋体"/>
          <w:color w:val="000"/>
          <w:sz w:val="28"/>
          <w:szCs w:val="28"/>
        </w:rPr>
        <w:t xml:space="preserve">　　(三)要进一步严格廉洁自律，从严律己，认真执行中央各项规定。</w:t>
      </w:r>
    </w:p>
    <w:p>
      <w:pPr>
        <w:ind w:left="0" w:right="0" w:firstLine="560"/>
        <w:spacing w:before="450" w:after="450" w:line="312" w:lineRule="auto"/>
      </w:pPr>
      <w:r>
        <w:rPr>
          <w:rFonts w:ascii="宋体" w:hAnsi="宋体" w:eastAsia="宋体" w:cs="宋体"/>
          <w:color w:val="000"/>
          <w:sz w:val="28"/>
          <w:szCs w:val="28"/>
        </w:rPr>
        <w:t xml:space="preserve">　　要严格按照《廉政准则》和廉洁从政各项规定，严格执行中央八项规定，把握大节，注重小节，时刻做到自重、自省、自警、自励。切实采取有力措施，下大力整改自己在“四风”方面存在的问题。要不断改进文风会风，狠抓工作落实，敢于担当、勇于负责，把功夫下到察实情、出实招、办实事、求实效上。要反对官僚主义，工作切实为纳税人作想，全心全意为纳税人服务。要反对享乐主义，克服追求生活安逸的思想倾向，培养健康的生活情趣和高尚的精神追求，牢记“两个务必”，克己奉公，勤政廉政，始终保持昂扬向上、奋发有为的精神状态。要反对奢糜之风，刹住铺张浪费、大手大脚等不良习气，继承和发扬勤俭节约的优良传统，做到言行一致、表里如一，清清白白做人，兢兢业业做事，做好税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2025-06-19T07:24:13+08:00</dcterms:created>
  <dcterms:modified xsi:type="dcterms:W3CDTF">2025-06-19T07:24:13+08:00</dcterms:modified>
</cp:coreProperties>
</file>

<file path=docProps/custom.xml><?xml version="1.0" encoding="utf-8"?>
<Properties xmlns="http://schemas.openxmlformats.org/officeDocument/2006/custom-properties" xmlns:vt="http://schemas.openxmlformats.org/officeDocument/2006/docPropsVTypes"/>
</file>