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教师专题组织生活会个人对照检查材料【五篇】,欢迎品鉴!党员教师专题组织生活会个人对照检查材料篇1　　一、存在的突出问...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组织生活会：是党支部或党小组以交流思想，总结交流经验，开展批评与自我批评为中心内容的组织活动制度。以下是为大家整理的关于党员教师专题组织生活会个人对照检查材料【五篇】,欢迎品鉴!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