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2024年民主生活会从6个方面检视问题通用5篇</w:t>
      </w:r>
      <w:bookmarkEnd w:id="1"/>
    </w:p>
    <w:p>
      <w:pPr>
        <w:jc w:val="center"/>
        <w:spacing w:before="0" w:after="450"/>
      </w:pPr>
      <w:r>
        <w:rPr>
          <w:rFonts w:ascii="Arial" w:hAnsi="Arial" w:eastAsia="Arial" w:cs="Arial"/>
          <w:color w:val="999999"/>
          <w:sz w:val="20"/>
          <w:szCs w:val="20"/>
        </w:rPr>
        <w:t xml:space="preserve">来源：网络  作者：烟雨蒙蒙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是在加强和改进党的建设的长期实践中形成发展起来的。下面是小编精心整理的2024年民主生活会从6个方面检视问题(通用5篇)，仅供参考，大家一起来看看吧。【篇1】2024年民主生活会从6个方面检视...</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活动重要环节，是在加强和改进党的建设的长期实践中形成发展起来的。下面是小编精心整理的2024年民主生活会从6个方面检视问题(通用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按照区纪委、区委组织部《关于认真开好X年度党和国家机关党员领导干部民主生活会的通知》要求。</w:t>
      </w:r>
    </w:p>
    <w:p>
      <w:pPr>
        <w:ind w:left="0" w:right="0" w:firstLine="560"/>
        <w:spacing w:before="450" w:after="450" w:line="312" w:lineRule="auto"/>
      </w:pPr>
      <w:r>
        <w:rPr>
          <w:rFonts w:ascii="宋体" w:hAnsi="宋体" w:eastAsia="宋体" w:cs="宋体"/>
          <w:color w:val="000"/>
          <w:sz w:val="28"/>
          <w:szCs w:val="28"/>
        </w:rPr>
        <w:t xml:space="preserve">　　会前我在深入学习习近平新时代中国特色社会主义思想和党的十九大精神，认真研读《习近平谈治国理政》第一卷、第二卷和《习近平新时代中国特色社会主义思想三十讲》，学习《党章》《准则》《条例》和八项规定实施细则等党内法规基础上，紧紧围绕思想政治、精神状态、工作作风X个方面问题，进行了深刻的自我剖析。</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X年专题民主生活会中，我从学习贯彻习近平新时代中国特色社会主义思想，认真执行党中央决策部署和上级党委决议决定，对党忠诚老实不做“两面人”，担当负责、攻坚克难、以钉钉子的精神抓落实，纠正“四风”不止步，严格执行廉洁自律准则等X个方面，共查摆出问题X项。</w:t>
      </w:r>
    </w:p>
    <w:p>
      <w:pPr>
        <w:ind w:left="0" w:right="0" w:firstLine="560"/>
        <w:spacing w:before="450" w:after="450" w:line="312" w:lineRule="auto"/>
      </w:pPr>
      <w:r>
        <w:rPr>
          <w:rFonts w:ascii="宋体" w:hAnsi="宋体" w:eastAsia="宋体" w:cs="宋体"/>
          <w:color w:val="000"/>
          <w:sz w:val="28"/>
          <w:szCs w:val="28"/>
        </w:rPr>
        <w:t xml:space="preserve">　　针对这些问题，列出整改清单，深跟细挖原因，明确整改时限，从思想上、党性上、作风上“补钙”“加油”。截止目前，已全部整改到位。</w:t>
      </w:r>
    </w:p>
    <w:p>
      <w:pPr>
        <w:ind w:left="0" w:right="0" w:firstLine="560"/>
        <w:spacing w:before="450" w:after="450" w:line="312" w:lineRule="auto"/>
      </w:pPr>
      <w:r>
        <w:rPr>
          <w:rFonts w:ascii="宋体" w:hAnsi="宋体" w:eastAsia="宋体" w:cs="宋体"/>
          <w:color w:val="000"/>
          <w:sz w:val="28"/>
          <w:szCs w:val="28"/>
        </w:rPr>
        <w:t xml:space="preserve">　　(二)个人有关情况说明。xx自己和亲属不存在违反规定经商办企业和违规持股的现象，也从不插手工程建设和其他赢利活动;不存在公款消费、出入私人会所和持有私人会所会员卡的现象;日常公务用车由办公室统一调配，办公用房面积符合相关规定。</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标看齐的纯度不够。能够牢固树立“四个意识”、坚定“四个自信”、践行“两个维护”，但深入反思看，大多是出于对纪律规矩的执行和坚守，没有从利长远、顾大局的角度深度思考和认识。比如，对个别党员干部参与农村封建迷信和宗教信仰活动碍于情面不能旗帜鲜明加以制止，政治站位还不够高。</w:t>
      </w:r>
    </w:p>
    <w:p>
      <w:pPr>
        <w:ind w:left="0" w:right="0" w:firstLine="560"/>
        <w:spacing w:before="450" w:after="450" w:line="312" w:lineRule="auto"/>
      </w:pPr>
      <w:r>
        <w:rPr>
          <w:rFonts w:ascii="宋体" w:hAnsi="宋体" w:eastAsia="宋体" w:cs="宋体"/>
          <w:color w:val="000"/>
          <w:sz w:val="28"/>
          <w:szCs w:val="28"/>
        </w:rPr>
        <w:t xml:space="preserve">　　二是理论学习的深度不够。虽然自己把习近平新时代中国特色社会主义思想和党的十九大精神作为理论学习的重点来学，也摘录了学习笔记，但总是泛泛看的多、笔记写的多，联系实际、联系自身思考的少，没有真正做到学懂弄通，理论学习的实效性不够明显。</w:t>
      </w:r>
    </w:p>
    <w:p>
      <w:pPr>
        <w:ind w:left="0" w:right="0" w:firstLine="560"/>
        <w:spacing w:before="450" w:after="450" w:line="312" w:lineRule="auto"/>
      </w:pPr>
      <w:r>
        <w:rPr>
          <w:rFonts w:ascii="宋体" w:hAnsi="宋体" w:eastAsia="宋体" w:cs="宋体"/>
          <w:color w:val="000"/>
          <w:sz w:val="28"/>
          <w:szCs w:val="28"/>
        </w:rPr>
        <w:t xml:space="preserve">　　三是融合转化的力度不够。在运用习近平新时代中国特色社会主义思想指导工作、推动发展上做得还不够，理论学习和实践运用存在“两张皮”的情况，未能很好的转化为破解疑难、化解矛盾的思路办法。比如，在健康扶贫工作中，明显感觉有些政策不符合基层实际，存在脱离实际的弊端，但考虑到是上级制定的政策只能执行，未能果断提出建议并加以变通，致使健康扶贫“一人一策”表册反复填、重复填，甚至部分人群流于形式。</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(二)贯彻落实中央八项规定精神，清正廉洁、秉公用权，坚决防止和克服形式主义、官僚主义，带头转变作风，真抓实干，务求实效方面。</w:t>
      </w:r>
    </w:p>
    <w:p>
      <w:pPr>
        <w:ind w:left="0" w:right="0" w:firstLine="560"/>
        <w:spacing w:before="450" w:after="450" w:line="312" w:lineRule="auto"/>
      </w:pPr>
      <w:r>
        <w:rPr>
          <w:rFonts w:ascii="宋体" w:hAnsi="宋体" w:eastAsia="宋体" w:cs="宋体"/>
          <w:color w:val="000"/>
          <w:sz w:val="28"/>
          <w:szCs w:val="28"/>
        </w:rPr>
        <w:t xml:space="preserve">　　一是落实工作抓主抓重上有待加强。平常忙于日常事务，深入基层调查研究、破解难题、化解矛盾没有形成常态，下乡进村入户少，针对性不强，对自己联系乡镇分管领域脱贫攻坚任务落实跟踪督查不够，帮助解决问题不足，与区委、区政府的要求有偏差。</w:t>
      </w:r>
    </w:p>
    <w:p>
      <w:pPr>
        <w:ind w:left="0" w:right="0" w:firstLine="560"/>
        <w:spacing w:before="450" w:after="450" w:line="312" w:lineRule="auto"/>
      </w:pPr>
      <w:r>
        <w:rPr>
          <w:rFonts w:ascii="宋体" w:hAnsi="宋体" w:eastAsia="宋体" w:cs="宋体"/>
          <w:color w:val="000"/>
          <w:sz w:val="28"/>
          <w:szCs w:val="28"/>
        </w:rPr>
        <w:t xml:space="preserve">　　二是执行规定的彻底性有待加强。能够严格落实中央八项规定、党章要求及其他党内法规，但在落实规定时机和范围上也存在变通的情况，往往是工作时间好于下班时间、公众场合好于私人场合、自我约束好于监督他人。</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能够保持生活勤俭的习惯，但有时为了面子也存在标准就高不就低的情况，偶尔存在高标准请吃吃请的情况，虽然是自己掏钱，事后想想还是不应该;有时觉得现在社会发展了、生活条件好了，物质待遇方面也应水涨船高，日常生活用品偏向买一些名品名牌。</w:t>
      </w:r>
    </w:p>
    <w:p>
      <w:pPr>
        <w:ind w:left="0" w:right="0" w:firstLine="560"/>
        <w:spacing w:before="450" w:after="450" w:line="312" w:lineRule="auto"/>
      </w:pPr>
      <w:r>
        <w:rPr>
          <w:rFonts w:ascii="宋体" w:hAnsi="宋体" w:eastAsia="宋体" w:cs="宋体"/>
          <w:color w:val="000"/>
          <w:sz w:val="28"/>
          <w:szCs w:val="28"/>
        </w:rPr>
        <w:t xml:space="preserve">　　(三)坚定贯彻新发展理念，以奋发进取的精神状态，积极应对新形势新挑战，敢于担当责任、勇于直面困难，创造性开展工作方面。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一是攻坚克难勇气不够。对于工作中遇到的棘手问题和矛盾，一马当先的豪气少了、冲锋陷阵的锐气弱了，存在“拖”也是解决问题的一种办法的懒惰思想。</w:t>
      </w:r>
    </w:p>
    <w:p>
      <w:pPr>
        <w:ind w:left="0" w:right="0" w:firstLine="560"/>
        <w:spacing w:before="450" w:after="450" w:line="312" w:lineRule="auto"/>
      </w:pPr>
      <w:r>
        <w:rPr>
          <w:rFonts w:ascii="宋体" w:hAnsi="宋体" w:eastAsia="宋体" w:cs="宋体"/>
          <w:color w:val="000"/>
          <w:sz w:val="28"/>
          <w:szCs w:val="28"/>
        </w:rPr>
        <w:t xml:space="preserve">　　二是责任担当精神不足。虽然能够较好的完成各项分管工作，但存在“小进即满”“小富则安”的心理，满足于把自己的事干好、把当前的事干好，立足整体、着眼全局谋划工作的能力和劲头还不足。</w:t>
      </w:r>
    </w:p>
    <w:p>
      <w:pPr>
        <w:ind w:left="0" w:right="0" w:firstLine="560"/>
        <w:spacing w:before="450" w:after="450" w:line="312" w:lineRule="auto"/>
      </w:pPr>
      <w:r>
        <w:rPr>
          <w:rFonts w:ascii="黑体" w:hAnsi="黑体" w:eastAsia="黑体" w:cs="黑体"/>
          <w:color w:val="000000"/>
          <w:sz w:val="36"/>
          <w:szCs w:val="36"/>
          <w:b w:val="1"/>
          <w:bCs w:val="1"/>
        </w:rPr>
        <w:t xml:space="preserve">【篇2】2024年民主生活会从6个方面检视问题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XXXX年度全市科级以上党和国家机关党员领导干部民主生活会的通知》文件精神和具体要求，围绕此次民主生活会学习习近平新时代中国特色社会主义思想，贯彻落实党的十九大各项决策部署这一主题，我认真对照《关于新形势下党内政治生活的若干准则》《中国共产党党内监督条例》有关要求，深入查摆，深刻剖析，并明确初步整改方向。现对照检查如下：</w:t>
      </w:r>
    </w:p>
    <w:p>
      <w:pPr>
        <w:ind w:left="0" w:right="0" w:firstLine="560"/>
        <w:spacing w:before="450" w:after="450" w:line="312" w:lineRule="auto"/>
      </w:pPr>
      <w:r>
        <w:rPr>
          <w:rFonts w:ascii="宋体" w:hAnsi="宋体" w:eastAsia="宋体" w:cs="宋体"/>
          <w:color w:val="000"/>
          <w:sz w:val="28"/>
          <w:szCs w:val="28"/>
        </w:rPr>
        <w:t xml:space="preserve">　　本人认真查摆个人存在的突出问题，主要有以下六个方面：</w:t>
      </w:r>
    </w:p>
    <w:p>
      <w:pPr>
        <w:ind w:left="0" w:right="0" w:firstLine="560"/>
        <w:spacing w:before="450" w:after="450" w:line="312" w:lineRule="auto"/>
      </w:pPr>
      <w:r>
        <w:rPr>
          <w:rFonts w:ascii="宋体" w:hAnsi="宋体" w:eastAsia="宋体" w:cs="宋体"/>
          <w:color w:val="000"/>
          <w:sz w:val="28"/>
          <w:szCs w:val="28"/>
        </w:rPr>
        <w:t xml:space="preserve">　　(一)学习新思想，带头讲政治方面</w:t>
      </w:r>
    </w:p>
    <w:p>
      <w:pPr>
        <w:ind w:left="0" w:right="0" w:firstLine="560"/>
        <w:spacing w:before="450" w:after="450" w:line="312" w:lineRule="auto"/>
      </w:pPr>
      <w:r>
        <w:rPr>
          <w:rFonts w:ascii="宋体" w:hAnsi="宋体" w:eastAsia="宋体" w:cs="宋体"/>
          <w:color w:val="000"/>
          <w:sz w:val="28"/>
          <w:szCs w:val="28"/>
        </w:rPr>
        <w:t xml:space="preserve">　　1.党的十九大精神学得不深不透。虽然通过看新闻、收听收看“党员e家”教育频道节目和参加党校培训班学习党的十九大精神，但平时忙于工作，自觉主动挤时间深入学习不够，系统学习不够;有时看书看报用心思考不够，对新思想、新观点、新论断、新要求的理解囫囵吞枣，深刻领会不够。比如，在学习习近平总书记所作的报告中，对重大理论观点、重大判断、重大举措，学原文、悟原理反复咀嚼不够，理论知识没有得到更深的造诣;对习近平新时代中国特色社会主义思想的核心要义和丰富内涵深入研究不够;用新思想联系当前工作实际进行深层次的理论思考做得不够。</w:t>
      </w:r>
    </w:p>
    <w:p>
      <w:pPr>
        <w:ind w:left="0" w:right="0" w:firstLine="560"/>
        <w:spacing w:before="450" w:after="450" w:line="312" w:lineRule="auto"/>
      </w:pPr>
      <w:r>
        <w:rPr>
          <w:rFonts w:ascii="宋体" w:hAnsi="宋体" w:eastAsia="宋体" w:cs="宋体"/>
          <w:color w:val="000"/>
          <w:sz w:val="28"/>
          <w:szCs w:val="28"/>
        </w:rPr>
        <w:t xml:space="preserve">　　2.“四个意识”不牢固。找准切入点、着力点、落脚点切实强化“四个意识”不够，强化从严治党,增强党内政治生活的政治性、时代性、原则性、战斗性不够。有时理想信念有所弱化，政治鉴别力不够强，比如，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(二)执行上级决策部署，坚持请示报告制度方面</w:t>
      </w:r>
    </w:p>
    <w:p>
      <w:pPr>
        <w:ind w:left="0" w:right="0" w:firstLine="560"/>
        <w:spacing w:before="450" w:after="450" w:line="312" w:lineRule="auto"/>
      </w:pPr>
      <w:r>
        <w:rPr>
          <w:rFonts w:ascii="宋体" w:hAnsi="宋体" w:eastAsia="宋体" w:cs="宋体"/>
          <w:color w:val="000"/>
          <w:sz w:val="28"/>
          <w:szCs w:val="28"/>
        </w:rPr>
        <w:t xml:space="preserve">　　1.执行政策打折扣、搞变通。“一切为了群众，一切依靠群众，从群众中来，到群众中去”是党的群众路线。深入基层，调查研究，是贯彻“从群众中来，到群众中去”的具体体现。在贯彻执行党的群众路线中，有时存在落实不到位的现象。坚持深入基层、深入调研不够。比如，在下基层排查调处矛盾纠纷时，有时用打电话代替下基层，不利于深入细致地调查研究、详细了解情况，不利于有针对性地发现问题，为矛盾纠纷的排查调处注入新的活力。</w:t>
      </w:r>
    </w:p>
    <w:p>
      <w:pPr>
        <w:ind w:left="0" w:right="0" w:firstLine="560"/>
        <w:spacing w:before="450" w:after="450" w:line="312" w:lineRule="auto"/>
      </w:pPr>
      <w:r>
        <w:rPr>
          <w:rFonts w:ascii="宋体" w:hAnsi="宋体" w:eastAsia="宋体" w:cs="宋体"/>
          <w:color w:val="000"/>
          <w:sz w:val="28"/>
          <w:szCs w:val="28"/>
        </w:rPr>
        <w:t xml:space="preserve">　　2.主动向上请示汇报少。在创新实施“七对接一保证”工作机制过程中，常常出现这样那样的新情况、新问题和各种各样的困难和挫折，对待工作中遇到的新问题与领导的沟通不够，没有充分认识到主动请示汇报的重要性。比如，没有时刻保持主动与领导沟通的意识，多请示、多汇报不够，不善于通过恰当的话题和方式与领导进行融洽的沟通，以便领导了解我们的工作进展，掌握存在的困难和问题，在工作上、生活上给予更多的支持。</w:t>
      </w:r>
    </w:p>
    <w:p>
      <w:pPr>
        <w:ind w:left="0" w:right="0" w:firstLine="560"/>
        <w:spacing w:before="450" w:after="450" w:line="312" w:lineRule="auto"/>
      </w:pPr>
      <w:r>
        <w:rPr>
          <w:rFonts w:ascii="宋体" w:hAnsi="宋体" w:eastAsia="宋体" w:cs="宋体"/>
          <w:color w:val="000"/>
          <w:sz w:val="28"/>
          <w:szCs w:val="28"/>
        </w:rPr>
        <w:t xml:space="preserve">　　3.没有抓牢意识形态工作。在抓意识形态工作中，没有做好紧紧围绕党的十九大作出的一系列重大判断、重大任务、重大举措,聚焦新时代、聚焦新要求,转变思维、革新理念,推动调解工作实现新发展、新跨越。比如，没有深入群众，扩大矛盾纠纷调解工作的社会影响力，增强社会对人民调解工作的知晓率、关注率，未能充分利用微信、网络等新型载体工具加强社会矛盾纠纷调解信息宣传工作。</w:t>
      </w:r>
    </w:p>
    <w:p>
      <w:pPr>
        <w:ind w:left="0" w:right="0" w:firstLine="560"/>
        <w:spacing w:before="450" w:after="450" w:line="312" w:lineRule="auto"/>
      </w:pPr>
      <w:r>
        <w:rPr>
          <w:rFonts w:ascii="宋体" w:hAnsi="宋体" w:eastAsia="宋体" w:cs="宋体"/>
          <w:color w:val="000"/>
          <w:sz w:val="28"/>
          <w:szCs w:val="28"/>
        </w:rPr>
        <w:t xml:space="preserve">　　(三)对党忠诚老实，不当两面派、不做“两面人”方面</w:t>
      </w:r>
    </w:p>
    <w:p>
      <w:pPr>
        <w:ind w:left="0" w:right="0" w:firstLine="560"/>
        <w:spacing w:before="450" w:after="450" w:line="312" w:lineRule="auto"/>
      </w:pPr>
      <w:r>
        <w:rPr>
          <w:rFonts w:ascii="宋体" w:hAnsi="宋体" w:eastAsia="宋体" w:cs="宋体"/>
          <w:color w:val="000"/>
          <w:sz w:val="28"/>
          <w:szCs w:val="28"/>
        </w:rPr>
        <w:t xml:space="preserve">　　1.好大喜功、追求政绩。为应对社会转型时期引发的各种利益纠纷问题，我市积极探索社会治理新模式，于**年9月在全省率先创建县级联合调解中心，本人直接参与创新实施“七对接一保证”工作机制，全面、系统、创新地推动全市调解工作，调解中心被推荐为XXXX年泉州市“学雷锋活动示范点”;本人多次接受上级领导的检查指导，并得到工作上的肯定。在政绩面前，存在自我满足感。比如，没有从完善长效机制严格考评制度上发力，没有在抓基层、打基础上下功夫，只有更好地回归质朴与真实，才能更好地依法调解为民解忧。</w:t>
      </w:r>
    </w:p>
    <w:p>
      <w:pPr>
        <w:ind w:left="0" w:right="0" w:firstLine="560"/>
        <w:spacing w:before="450" w:after="450" w:line="312" w:lineRule="auto"/>
      </w:pPr>
      <w:r>
        <w:rPr>
          <w:rFonts w:ascii="宋体" w:hAnsi="宋体" w:eastAsia="宋体" w:cs="宋体"/>
          <w:color w:val="000"/>
          <w:sz w:val="28"/>
          <w:szCs w:val="28"/>
        </w:rPr>
        <w:t xml:space="preserve">　　2.存在“报喜不报忧”思想。工作中有时存在“报喜不报忧”思想。比如，总结工作、汇报工作的时候，讲成绩的多，剖析不足的少。</w:t>
      </w:r>
    </w:p>
    <w:p>
      <w:pPr>
        <w:ind w:left="0" w:right="0" w:firstLine="560"/>
        <w:spacing w:before="450" w:after="450" w:line="312" w:lineRule="auto"/>
      </w:pPr>
      <w:r>
        <w:rPr>
          <w:rFonts w:ascii="宋体" w:hAnsi="宋体" w:eastAsia="宋体" w:cs="宋体"/>
          <w:color w:val="000"/>
          <w:sz w:val="28"/>
          <w:szCs w:val="28"/>
        </w:rPr>
        <w:t xml:space="preserve">　　3.组织生活不规范。组织生活是党赋予党员的责任和义务，同时也是党员享有的一项权利。有时参加组织生活不规范;</w:t>
      </w:r>
    </w:p>
    <w:p>
      <w:pPr>
        <w:ind w:left="0" w:right="0" w:firstLine="560"/>
        <w:spacing w:before="450" w:after="450" w:line="312" w:lineRule="auto"/>
      </w:pPr>
      <w:r>
        <w:rPr>
          <w:rFonts w:ascii="宋体" w:hAnsi="宋体" w:eastAsia="宋体" w:cs="宋体"/>
          <w:color w:val="000"/>
          <w:sz w:val="28"/>
          <w:szCs w:val="28"/>
        </w:rPr>
        <w:t xml:space="preserve">　　服务党员做得不到位，为党员提供服务不够好。比如，没有通过组织学习帮助本单位党员提升理论分析能力，更好地深入理解党的重大政策;没有帮助党员在党组织活动中发挥个人特长、提升成就感。</w:t>
      </w:r>
    </w:p>
    <w:p>
      <w:pPr>
        <w:ind w:left="0" w:right="0" w:firstLine="560"/>
        <w:spacing w:before="450" w:after="450" w:line="312" w:lineRule="auto"/>
      </w:pPr>
      <w:r>
        <w:rPr>
          <w:rFonts w:ascii="宋体" w:hAnsi="宋体" w:eastAsia="宋体" w:cs="宋体"/>
          <w:color w:val="000"/>
          <w:sz w:val="28"/>
          <w:szCs w:val="28"/>
        </w:rPr>
        <w:t xml:space="preserve">　　(四)担当负责抓落实，履行全面从严治党责任方面</w:t>
      </w:r>
    </w:p>
    <w:p>
      <w:pPr>
        <w:ind w:left="0" w:right="0" w:firstLine="560"/>
        <w:spacing w:before="450" w:after="450" w:line="312" w:lineRule="auto"/>
      </w:pPr>
      <w:r>
        <w:rPr>
          <w:rFonts w:ascii="宋体" w:hAnsi="宋体" w:eastAsia="宋体" w:cs="宋体"/>
          <w:color w:val="000"/>
          <w:sz w:val="28"/>
          <w:szCs w:val="28"/>
        </w:rPr>
        <w:t xml:space="preserve">　　1.管党治党履职不力。在贯彻执行《关于新形势下党内政治生活的若干准则》和《中国共产党党内监督条例》中，强化责任担当不够。比如，认为个人带头遵纪守法，带头严以自律就行了，怯于管理，抓管不严，没有对联调中心党员进行严格要求、严格管理，推动管党治党责任落地生根不到位。</w:t>
      </w:r>
    </w:p>
    <w:p>
      <w:pPr>
        <w:ind w:left="0" w:right="0" w:firstLine="560"/>
        <w:spacing w:before="450" w:after="450" w:line="312" w:lineRule="auto"/>
      </w:pPr>
      <w:r>
        <w:rPr>
          <w:rFonts w:ascii="宋体" w:hAnsi="宋体" w:eastAsia="宋体" w:cs="宋体"/>
          <w:color w:val="000"/>
          <w:sz w:val="28"/>
          <w:szCs w:val="28"/>
        </w:rPr>
        <w:t xml:space="preserve">　　2.缺乏攻坚克难的勇气。在结合实际创造性地开展工作上，缺乏攻坚克难的勇气、科学务实的精神和开拓创新精神。对理论政策研究不透，出谋献策眼界和思路不够开阔，超前思考和研究不够，特别是谋在先的工作做得少，对深层次的情况和问题解剖麻雀不够主动、不够超前。比如，在市镇对接工作中，对与乡镇(街道)责任挂钩联系工作，没有坚定信心、鼓足干劲、因地制宜、扎实推进，以确保取得实实在在的市镇对接调解成效。</w:t>
      </w:r>
    </w:p>
    <w:p>
      <w:pPr>
        <w:ind w:left="0" w:right="0" w:firstLine="560"/>
        <w:spacing w:before="450" w:after="450" w:line="312" w:lineRule="auto"/>
      </w:pPr>
      <w:r>
        <w:rPr>
          <w:rFonts w:ascii="宋体" w:hAnsi="宋体" w:eastAsia="宋体" w:cs="宋体"/>
          <w:color w:val="000"/>
          <w:sz w:val="28"/>
          <w:szCs w:val="28"/>
        </w:rPr>
        <w:t xml:space="preserve">　　3.激发干部活力不够。个别调解员认为工资低，主动作为的积极性下降。比如，面对调解员缺少开拓勇气、创新思维和创新举措，激发调解员的工作活力不够。</w:t>
      </w:r>
    </w:p>
    <w:p>
      <w:pPr>
        <w:ind w:left="0" w:right="0" w:firstLine="560"/>
        <w:spacing w:before="450" w:after="450" w:line="312" w:lineRule="auto"/>
      </w:pPr>
      <w:r>
        <w:rPr>
          <w:rFonts w:ascii="宋体" w:hAnsi="宋体" w:eastAsia="宋体" w:cs="宋体"/>
          <w:color w:val="000"/>
          <w:sz w:val="28"/>
          <w:szCs w:val="28"/>
        </w:rPr>
        <w:t xml:space="preserve">　　(五)坚决纠正“四风”，反对形式主义、官僚主义顽症方面</w:t>
      </w:r>
    </w:p>
    <w:p>
      <w:pPr>
        <w:ind w:left="0" w:right="0" w:firstLine="560"/>
        <w:spacing w:before="450" w:after="450" w:line="312" w:lineRule="auto"/>
      </w:pPr>
      <w:r>
        <w:rPr>
          <w:rFonts w:ascii="宋体" w:hAnsi="宋体" w:eastAsia="宋体" w:cs="宋体"/>
          <w:color w:val="000"/>
          <w:sz w:val="28"/>
          <w:szCs w:val="28"/>
        </w:rPr>
        <w:t xml:space="preserve">　　1.调研存在形式主义。调查研究不够深入、不够具体。平时工作中，虽也注重调查研究，但在实际工作中遇到实际困难和问题时，不能主动带着困难和问题去调研，以至于在工作中有时脱离实际。比如，在调查研究工作中，对复杂化的具体问题，没有在细枝末节的把握上认真研究，没有深入到基层、社会中去认真地进行调查研究，导致调查研究不够深入、解决问题不够彻底，为上级部门及领导提供出有效的解决方法做得不够好。</w:t>
      </w:r>
    </w:p>
    <w:p>
      <w:pPr>
        <w:ind w:left="0" w:right="0" w:firstLine="560"/>
        <w:spacing w:before="450" w:after="450" w:line="312" w:lineRule="auto"/>
      </w:pPr>
      <w:r>
        <w:rPr>
          <w:rFonts w:ascii="宋体" w:hAnsi="宋体" w:eastAsia="宋体" w:cs="宋体"/>
          <w:color w:val="000"/>
          <w:sz w:val="28"/>
          <w:szCs w:val="28"/>
        </w:rPr>
        <w:t xml:space="preserve">　　2.没有形成“头雁效应”。在带头转变作风，身体力行，以上率下，形成“头雁效应”方面，缺乏“远飞者当换其新羽，善筑者当清其旧基”的意志决心，像头雁那样勇于担当做得不够好。比如，工作中从点滴做起、从日常抓起、从积习改起抓得不够细，把好作风固化为自身行为习惯、把抓作风摆上不变的工作日程做得不够严。</w:t>
      </w:r>
    </w:p>
    <w:p>
      <w:pPr>
        <w:ind w:left="0" w:right="0" w:firstLine="560"/>
        <w:spacing w:before="450" w:after="450" w:line="312" w:lineRule="auto"/>
      </w:pPr>
      <w:r>
        <w:rPr>
          <w:rFonts w:ascii="宋体" w:hAnsi="宋体" w:eastAsia="宋体" w:cs="宋体"/>
          <w:color w:val="000"/>
          <w:sz w:val="28"/>
          <w:szCs w:val="28"/>
        </w:rPr>
        <w:t xml:space="preserve">　　3.存在表态多调门高、行动少落实差的问题。工作中有“唯上”思想，科学性、预见性和主动性不够强，有时有缩手缩脚的现象、随大流的想法。除了本职工作外，对于全局性工作或重大问题的决策，缺乏建言献策主动性，以为有主要领导在前面顶着，怕多动脑筋，缺乏作深层次的思考、探讨和交流。比如，有些业务及工作方法上的问题不能得到及时解决，有时存在用潦草应付代替了严谨作风、投机取巧代替苦干实干的现象，导致片面认为“想到”就是“做到”、“能写”就是“会做”，以致具体工作虽有很多计划措施周密，实际抓落实不是很到位。</w:t>
      </w:r>
    </w:p>
    <w:p>
      <w:pPr>
        <w:ind w:left="0" w:right="0" w:firstLine="560"/>
        <w:spacing w:before="450" w:after="450" w:line="312" w:lineRule="auto"/>
      </w:pPr>
      <w:r>
        <w:rPr>
          <w:rFonts w:ascii="宋体" w:hAnsi="宋体" w:eastAsia="宋体" w:cs="宋体"/>
          <w:color w:val="000"/>
          <w:sz w:val="28"/>
          <w:szCs w:val="28"/>
        </w:rPr>
        <w:t xml:space="preserve">　　(六)严格执行廉洁自律准则，带头落实中央八项规定及实施细则精神方面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1.廉洁自律做得不严。廉洁奉公思想不够端正，公仆意识、责任意识与上级党委、党组的要求存在差距，个人主义、享乐主义膨胀。比如：有时急事用车，来不及平台派车，用同事公车，自掏腰包交过路费时，存在奉献精神衰退现象。</w:t>
      </w:r>
    </w:p>
    <w:p>
      <w:pPr>
        <w:ind w:left="0" w:right="0" w:firstLine="560"/>
        <w:spacing w:before="450" w:after="450" w:line="312" w:lineRule="auto"/>
      </w:pPr>
      <w:r>
        <w:rPr>
          <w:rFonts w:ascii="宋体" w:hAnsi="宋体" w:eastAsia="宋体" w:cs="宋体"/>
          <w:color w:val="000"/>
          <w:sz w:val="28"/>
          <w:szCs w:val="28"/>
        </w:rPr>
        <w:t xml:space="preserve">　　2.带头落实中央八项规定精神有差距。《中共中央政治局贯彻落实中央八项规定实施细则》出台后，对照实施细则精神，研究完善本单位贯彻落实中央八项规定精神、加强作风建设的制度规定和措施办法没有进一步健全。比如，没有高标准严要求地建立健全长效机制、固化正风成果，从而进一步为推进作风建设常态化作重要保证。</w:t>
      </w:r>
    </w:p>
    <w:p>
      <w:pPr>
        <w:ind w:left="0" w:right="0" w:firstLine="560"/>
        <w:spacing w:before="450" w:after="450" w:line="312" w:lineRule="auto"/>
      </w:pPr>
      <w:r>
        <w:rPr>
          <w:rFonts w:ascii="宋体" w:hAnsi="宋体" w:eastAsia="宋体" w:cs="宋体"/>
          <w:color w:val="000"/>
          <w:sz w:val="28"/>
          <w:szCs w:val="28"/>
        </w:rPr>
        <w:t xml:space="preserve">　　3.有时存在特权思想。在摒弃特权思想、衙门作风和不作为、慢作为、乱作为等现象中,没有做到经常抓、反复抓。比如，没有制定以案释法、法治宣传教育制度,推动法治成为全社会推崇的思维习惯和行为做得不够。需要说明的几个问题：</w:t>
      </w:r>
    </w:p>
    <w:p>
      <w:pPr>
        <w:ind w:left="0" w:right="0" w:firstLine="560"/>
        <w:spacing w:before="450" w:after="450" w:line="312" w:lineRule="auto"/>
      </w:pPr>
      <w:r>
        <w:rPr>
          <w:rFonts w:ascii="宋体" w:hAnsi="宋体" w:eastAsia="宋体" w:cs="宋体"/>
          <w:color w:val="000"/>
          <w:sz w:val="28"/>
          <w:szCs w:val="28"/>
        </w:rPr>
        <w:t xml:space="preserve">　　1.公务用车方面：单位没有配备公务用车。</w:t>
      </w:r>
    </w:p>
    <w:p>
      <w:pPr>
        <w:ind w:left="0" w:right="0" w:firstLine="560"/>
        <w:spacing w:before="450" w:after="450" w:line="312" w:lineRule="auto"/>
      </w:pPr>
      <w:r>
        <w:rPr>
          <w:rFonts w:ascii="宋体" w:hAnsi="宋体" w:eastAsia="宋体" w:cs="宋体"/>
          <w:color w:val="000"/>
          <w:sz w:val="28"/>
          <w:szCs w:val="28"/>
        </w:rPr>
        <w:t xml:space="preserve">　　2.住房情况：无住公房。个人套房一套。</w:t>
      </w:r>
    </w:p>
    <w:p>
      <w:pPr>
        <w:ind w:left="0" w:right="0" w:firstLine="560"/>
        <w:spacing w:before="450" w:after="450" w:line="312" w:lineRule="auto"/>
      </w:pPr>
      <w:r>
        <w:rPr>
          <w:rFonts w:ascii="宋体" w:hAnsi="宋体" w:eastAsia="宋体" w:cs="宋体"/>
          <w:color w:val="000"/>
          <w:sz w:val="28"/>
          <w:szCs w:val="28"/>
        </w:rPr>
        <w:t xml:space="preserve">　　3.办公用房方面：办公室面积12平方。</w:t>
      </w:r>
    </w:p>
    <w:p>
      <w:pPr>
        <w:ind w:left="0" w:right="0" w:firstLine="560"/>
        <w:spacing w:before="450" w:after="450" w:line="312" w:lineRule="auto"/>
      </w:pPr>
      <w:r>
        <w:rPr>
          <w:rFonts w:ascii="宋体" w:hAnsi="宋体" w:eastAsia="宋体" w:cs="宋体"/>
          <w:color w:val="000"/>
          <w:sz w:val="28"/>
          <w:szCs w:val="28"/>
        </w:rPr>
        <w:t xml:space="preserve">　　4.配偶子女从业方面：XXX</w:t>
      </w:r>
    </w:p>
    <w:p>
      <w:pPr>
        <w:ind w:left="0" w:right="0" w:firstLine="560"/>
        <w:spacing w:before="450" w:after="450" w:line="312" w:lineRule="auto"/>
      </w:pPr>
      <w:r>
        <w:rPr>
          <w:rFonts w:ascii="宋体" w:hAnsi="宋体" w:eastAsia="宋体" w:cs="宋体"/>
          <w:color w:val="000"/>
          <w:sz w:val="28"/>
          <w:szCs w:val="28"/>
        </w:rPr>
        <w:t xml:space="preserve">　　综合上述本人查摆的个人存在的突出问题，究其原因，虽有客观方面的因素，但主要还是出自自身主观方面的原因所致。具体表现如下几个方面：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随着工作时间的增长，思想上时不时地产生麻痹、放松思想，觉得自己工作经验丰富，已经轻车熟路了，工作上有松懈的迹象，冲劲不足，进取意识弱化。坚决抵御意识形态领域错误思潮影响不够坚决。这是背离了作为一名党员应该秉持的唯物史观，背离了实事求是的精神。</w:t>
      </w:r>
    </w:p>
    <w:p>
      <w:pPr>
        <w:ind w:left="0" w:right="0" w:firstLine="560"/>
        <w:spacing w:before="450" w:after="450" w:line="312" w:lineRule="auto"/>
      </w:pPr>
      <w:r>
        <w:rPr>
          <w:rFonts w:ascii="宋体" w:hAnsi="宋体" w:eastAsia="宋体" w:cs="宋体"/>
          <w:color w:val="000"/>
          <w:sz w:val="28"/>
          <w:szCs w:val="28"/>
        </w:rPr>
        <w:t xml:space="preserve">　　(二)党性煅炼有所放松。参与组织生活时心态淡漠，对基层党组织生活的重要性认识不足、重视不够。在理论学习、党课方面、党员活动方面，重要性认识不到位，积极主动参与不到位。只把组织生活当作义务，而没有当成权利。党性意识淡薄，对“全面从严治党”的大方向认识不足、定力不足、产生怀疑，对改革全局认识不全面。思想认识上的缺位和不到位，放松了自我要求，只想严一时不想管长远，只问工作不问思想;对社会上一些负面现象不能正确认识，尤其是当个人利益受到冲击时，便心理容易失衡，产生抱怨情绪。</w:t>
      </w:r>
    </w:p>
    <w:p>
      <w:pPr>
        <w:ind w:left="0" w:right="0" w:firstLine="560"/>
        <w:spacing w:before="450" w:after="450" w:line="312" w:lineRule="auto"/>
      </w:pPr>
      <w:r>
        <w:rPr>
          <w:rFonts w:ascii="宋体" w:hAnsi="宋体" w:eastAsia="宋体" w:cs="宋体"/>
          <w:color w:val="000"/>
          <w:sz w:val="28"/>
          <w:szCs w:val="28"/>
        </w:rPr>
        <w:t xml:space="preserve">　　(三)宗旨意识有所淡薄。在服务基层上，深入基层不够，与基层交流不足，具体指导较少。一般是基层有反映问题才去解决，主动过问较少。平时忙于事务性的工作，在工作中满足于调解中心内部的机制建设，而对镇级联合调解中心建设浮于表面的了解，只限于操作行事，难以真正的“沉”下去钻研、去研究、去落实。深入基层调查、指导不够，对问题作深层次的分析不够。深入一线了解、跟踪、督促、检查不够，工作抓得不细、不深，对待一些事情的处理时不够有条不紊，就事论事的解决多。</w:t>
      </w:r>
    </w:p>
    <w:p>
      <w:pPr>
        <w:ind w:left="0" w:right="0" w:firstLine="560"/>
        <w:spacing w:before="450" w:after="450" w:line="312" w:lineRule="auto"/>
      </w:pPr>
      <w:r>
        <w:rPr>
          <w:rFonts w:ascii="宋体" w:hAnsi="宋体" w:eastAsia="宋体" w:cs="宋体"/>
          <w:color w:val="000"/>
          <w:sz w:val="28"/>
          <w:szCs w:val="28"/>
        </w:rPr>
        <w:t xml:space="preserve">　　(四)纪律观念出现松懈。随着年龄和党龄的增长，认为自己作为一名老党员，能够时刻保持对党的政治纪律、组织纪律、财经纪律的敬畏，严格遵守、不越红线，就是一个合格的共产党员了，没有对自己高标准严要求，有时会产生纪律松懈、观念淡化的情况，放宽了对自己的纪律与制度的约束。</w:t>
      </w:r>
    </w:p>
    <w:p>
      <w:pPr>
        <w:ind w:left="0" w:right="0" w:firstLine="560"/>
        <w:spacing w:before="450" w:after="450" w:line="312" w:lineRule="auto"/>
      </w:pPr>
      <w:r>
        <w:rPr>
          <w:rFonts w:ascii="宋体" w:hAnsi="宋体" w:eastAsia="宋体" w:cs="宋体"/>
          <w:color w:val="000"/>
          <w:sz w:val="28"/>
          <w:szCs w:val="28"/>
        </w:rPr>
        <w:t xml:space="preserve">　　(一)坚定理想信念，坚决维护核心。要坚定信念，不断树立远大理想。正确的理想信念，是履行历史使命的灵魂，是确保增强事业心责任感的思想基础。在大是大非问题上要坚决站稳立场、保持清醒头脑，始终与党中央保持高度一致，始终把党和人民利益放在第一位，把心思和精力用在调解工作上，增强工作的原则性、战斗性和主观能动性。</w:t>
      </w:r>
    </w:p>
    <w:p>
      <w:pPr>
        <w:ind w:left="0" w:right="0" w:firstLine="560"/>
        <w:spacing w:before="450" w:after="450" w:line="312" w:lineRule="auto"/>
      </w:pPr>
      <w:r>
        <w:rPr>
          <w:rFonts w:ascii="宋体" w:hAnsi="宋体" w:eastAsia="宋体" w:cs="宋体"/>
          <w:color w:val="000"/>
          <w:sz w:val="28"/>
          <w:szCs w:val="28"/>
        </w:rPr>
        <w:t xml:space="preserve">　　(二)坚持群众路线，增强宗旨意识。牢固树立全心全意为人民服务的思想，严格执行党的路线、方针和政策，树立正确的人生观、价值观、权力观和政绩观，多做打基础利长远的工作，把服务当作自己的天职，时刻想到群众的需要就是我们的服务。把群众的难处当作自己的难处，始终把群众的呼声作为第一信号，把群众的满意作为第一追求，坚持“方便群众、高效运作、规范服务、廉洁办事”的原则，以优质的服务、良好的形象、一流的业绩做好调解工作。一切从群众利益出发，急群众之所急、想群众之所想，切实做到情为民所系，权为民所用，利为民所谋，耐心细致地解释群众提出的每一个问题，在服务群众的具体工作中，变消极为积极、变被动为主动，真正使群众感受到调解中心办事能力与工作效率。</w:t>
      </w:r>
    </w:p>
    <w:p>
      <w:pPr>
        <w:ind w:left="0" w:right="0" w:firstLine="560"/>
        <w:spacing w:before="450" w:after="450" w:line="312" w:lineRule="auto"/>
      </w:pPr>
      <w:r>
        <w:rPr>
          <w:rFonts w:ascii="宋体" w:hAnsi="宋体" w:eastAsia="宋体" w:cs="宋体"/>
          <w:color w:val="000"/>
          <w:sz w:val="28"/>
          <w:szCs w:val="28"/>
        </w:rPr>
        <w:t xml:space="preserve">　　(三)增强担当意识，努力履职尽责。联合调解即多元调解，是一项专业性、系统性、基础性、前瞻性较强的社会工程。要主动深入基层倾听一线调解员、涉案双方当事人及周边人员的意见，现场了解情况，深入掌握第一手材料。要深入调研和蹲点调研，研究了解真实情况。要善于运用科学的方法进行研究，从大量复杂纷繁的现象、问题、事例中，不断地探索发现针对性、操作性都较强的调研成果，进一步加强基层调解组织建设，创新完善调解工作新模式。要特别注意搜集整理各种村规民约和社会习俗，认真探索在调解中利用村规民约、公序良俗解决矛盾纠纷的方法，只有熟练掌握这些知识结构，不断获得知识的武装、本领的增强，才能不断提高综合分析能力和解决问题能力，才能得心应手地做好上级领导赋予的推动全市调解工作职责，推进调解工作向纵深发展。</w:t>
      </w:r>
    </w:p>
    <w:p>
      <w:pPr>
        <w:ind w:left="0" w:right="0" w:firstLine="560"/>
        <w:spacing w:before="450" w:after="450" w:line="312" w:lineRule="auto"/>
      </w:pPr>
      <w:r>
        <w:rPr>
          <w:rFonts w:ascii="宋体" w:hAnsi="宋体" w:eastAsia="宋体" w:cs="宋体"/>
          <w:color w:val="000"/>
          <w:sz w:val="28"/>
          <w:szCs w:val="28"/>
        </w:rPr>
        <w:t xml:space="preserve">　　(四)保持清正廉洁，争做合格党员。在思想方面，要始终保持清醒头脑，经常提醒自己洁身自好，珍惜自己的人格、声誉和政治生命，本着对党忠诚和对人民高度负责的态度，自觉用好权、服好务，以实际行动维护党员形象。在廉政方面，始终对自己高标准、严要求，严以修身、严以律己，时时处处从严要求自己。严格遵守《廉洁从政准则》明令禁行的8个“禁止”和52个“不准”，把《准则》化为内心的道德准则和行为操守。自觉遵守党纪国法，做到为政清廉，争做合格党员。</w:t>
      </w:r>
    </w:p>
    <w:p>
      <w:pPr>
        <w:ind w:left="0" w:right="0" w:firstLine="560"/>
        <w:spacing w:before="450" w:after="450" w:line="312" w:lineRule="auto"/>
      </w:pPr>
      <w:r>
        <w:rPr>
          <w:rFonts w:ascii="黑体" w:hAnsi="黑体" w:eastAsia="黑体" w:cs="黑体"/>
          <w:color w:val="000000"/>
          <w:sz w:val="36"/>
          <w:szCs w:val="36"/>
          <w:b w:val="1"/>
          <w:bCs w:val="1"/>
        </w:rPr>
        <w:t xml:space="preserve">【篇3】2024年民主生活会从6个方面检视问题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中共中央政治局于2024年12月25日至26日召开民主生活会，以认真学习领会习近平新时代中国特色社会主义思想、坚定维护以习近平同志为核心的党中央权威和集中统一领导、全面贯彻落实党的十九大各项决策部署为主题，重点对照相关法规定和细则，联系中央政治局工作，联系带头执行中央八项规定的实际，联系狠抓党的十九大决策部署的实际，进行自我检查、党性分析，开展批评和自我批评。</w:t>
      </w:r>
    </w:p>
    <w:p>
      <w:pPr>
        <w:ind w:left="0" w:right="0" w:firstLine="560"/>
        <w:spacing w:before="450" w:after="450" w:line="312" w:lineRule="auto"/>
      </w:pPr>
      <w:r>
        <w:rPr>
          <w:rFonts w:ascii="宋体" w:hAnsi="宋体" w:eastAsia="宋体" w:cs="宋体"/>
          <w:color w:val="000"/>
          <w:sz w:val="28"/>
          <w:szCs w:val="28"/>
        </w:rPr>
        <w:t xml:space="preserve">　　民主生活会，是指党员领导干部召开的旨在开展批评与自我批评的组织活动制度。是党内政治生活的重要内容，也是发扬党内民主、加强党内监督、依靠领导班子自身力量解决矛盾和问题的重要方式。坚持和完善民主生活会制度，是保证党的团结统一、保持党的先进性和纯洁性的一大法宝。可见召开民主生活会的重要性和必要性之高，因此上至党中央下至地方基层党组织都要开好民主生活会。</w:t>
      </w:r>
    </w:p>
    <w:p>
      <w:pPr>
        <w:ind w:left="0" w:right="0" w:firstLine="560"/>
        <w:spacing w:before="450" w:after="450" w:line="312" w:lineRule="auto"/>
      </w:pPr>
      <w:r>
        <w:rPr>
          <w:rFonts w:ascii="宋体" w:hAnsi="宋体" w:eastAsia="宋体" w:cs="宋体"/>
          <w:color w:val="000"/>
          <w:sz w:val="28"/>
          <w:szCs w:val="28"/>
        </w:rPr>
        <w:t xml:space="preserve">　　岁末年初，中共中央政治局召开民主生活会，中共中央总书记习近平主持会议并发表重要讲话。中央政治局同志的发言认识深刻，体会真切，查摆严格，意见坦诚，达到了统一思想、明确方向、凝聚力量的目的，增强了中央政治局的凝聚力、战斗力、向心力。从“认识深刻”、“体会真切”、“查摆严格”、“意见坦诚”等几个词眼就领会到了此次民主生活会的“严”、“实”、“真”。</w:t>
      </w:r>
    </w:p>
    <w:p>
      <w:pPr>
        <w:ind w:left="0" w:right="0" w:firstLine="560"/>
        <w:spacing w:before="450" w:after="450" w:line="312" w:lineRule="auto"/>
      </w:pPr>
      <w:r>
        <w:rPr>
          <w:rFonts w:ascii="宋体" w:hAnsi="宋体" w:eastAsia="宋体" w:cs="宋体"/>
          <w:color w:val="000"/>
          <w:sz w:val="28"/>
          <w:szCs w:val="28"/>
        </w:rPr>
        <w:t xml:space="preserve">　　近期，各地民主生活会也将一一召开，党员群众们也相当关注民主生活会的实际内涵和效果。而现实中，有的民主生活会不严、不实、不真，甚至提前“彩排”，少了真刀真枪、揭短亮丑“辣味”，成了隔靴搔痒、蜻蜓点水的形式主义，直抵内心、触及灵魂的效果也就无从谈起，严重影响了民主生活会作用的发挥。所以，各地方党组织必须与党中央的步调一致，要清醒认识，将民主生活会开的“严”、“实”、“真”，避免“走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会上，中央政治局的同志逐个发言，按照要求进行对照检查。习近平强调，党的十九大指明了党和国家事业前进方向，学习贯彻党的十九大精神，要把自己摆进去，把职责摆进去，把工作摆进去，学用结合，知行合一。</w:t>
      </w:r>
    </w:p>
    <w:p>
      <w:pPr>
        <w:ind w:left="0" w:right="0" w:firstLine="560"/>
        <w:spacing w:before="450" w:after="450" w:line="312" w:lineRule="auto"/>
      </w:pPr>
      <w:r>
        <w:rPr>
          <w:rFonts w:ascii="宋体" w:hAnsi="宋体" w:eastAsia="宋体" w:cs="宋体"/>
          <w:color w:val="000"/>
          <w:sz w:val="28"/>
          <w:szCs w:val="28"/>
        </w:rPr>
        <w:t xml:space="preserve">　　各地方党组织召开民主生活会，查摆问题，最终目的是为了解决问题。问题是“靶子”，找准了问题，开展批评与自我批评才能有的放矢，解决问题才能取得真效。要快速有效地找准问题，不能以工作问题代替“四风”问题、以班子问题代替个人问题、以共性问题代替具体问题，避实就虚，敷衍应付。批评他人要本着帮助同志、促进团结的原则，既不扣“帽子”、揪“辫子”、打“板子”，也不往后躲，而是实事求是，开门见山、开诚布公的给他人提意见、讲问题，推心置腹的交换意见。查摆问题要精准，查摆出来的突出问题，要深挖病源、对症下药，建立整改台账。</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习近平总书记在讲话中对中央政治局各位同志的对照检查发言进行了总结，并就中央政治局贯彻落实《规定》、《实施细则》提出了要求。习近平强调，贯彻落实党的十九大确定的目标任务，是当前和今后一个时期中央政治局的工作主题。着力完善民主生活会，把“两学一做”作为必修课，坚持不懈地对照党章党规、对照系列讲话精神、学习先进典型。抓落实，是党的政治路线、思想路线、群众路线的根本要求，也是衡量领导干部党性和政绩观的重要标志。以真抓的实劲、敢抓的狠劲、善抓的巧劲、常抓的韧劲，抓铁有痕、踏石留印抓落实。抓住突出短板和薄弱环节，分清轻重缓急，加强政策配套，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　　各地方基层党组织要着眼把迎接和学习宣传贯彻十九大精神作为首要政治任务贯穿全年，把学习习近平总书记系列讲话精神作为推进“两学一做”常态化制度化的重要抓手，广泛开展“学原著、读原文、悟原理”理论学习活动。</w:t>
      </w:r>
    </w:p>
    <w:p>
      <w:pPr>
        <w:ind w:left="0" w:right="0" w:firstLine="560"/>
        <w:spacing w:before="450" w:after="450" w:line="312" w:lineRule="auto"/>
      </w:pPr>
      <w:r>
        <w:rPr>
          <w:rFonts w:ascii="黑体" w:hAnsi="黑体" w:eastAsia="黑体" w:cs="黑体"/>
          <w:color w:val="000000"/>
          <w:sz w:val="36"/>
          <w:szCs w:val="36"/>
          <w:b w:val="1"/>
          <w:bCs w:val="1"/>
        </w:rPr>
        <w:t xml:space="preserve">【篇4】2024年民主生活会从6个方面检视问题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集中学习《十九大工作报告》、《党章》《新形势下党内政治生活的若干准则》，通过和班子成员、自己分管的主要中层干部及党员进行一对一面谈。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1.坚决爱党信党护党、听党话跟党走</w:t>
      </w:r>
    </w:p>
    <w:p>
      <w:pPr>
        <w:ind w:left="0" w:right="0" w:firstLine="560"/>
        <w:spacing w:before="450" w:after="450" w:line="312" w:lineRule="auto"/>
      </w:pPr>
      <w:r>
        <w:rPr>
          <w:rFonts w:ascii="宋体" w:hAnsi="宋体" w:eastAsia="宋体" w:cs="宋体"/>
          <w:color w:val="000"/>
          <w:sz w:val="28"/>
          <w:szCs w:val="28"/>
        </w:rPr>
        <w:t xml:space="preserve">　　党的历史、新中国发展的历史都告诉我们，要治理好我们这个大党、治理好我们这个大国，保证党的团结和集中统一至关重要，维护党中央权威至关重要。维护党中央权威，决不是一般问题和个人的事，而是方向性、原则性问题，是党性，是大局，关系党、民族、国家前途命运。要牢固树立政治意识、大局意识、核心意识、看齐意识，自觉向党中央看齐、向党的理论和路线方针政策看齐、向党中央决策部署看齐，坚持以党的旗帜为旗帜、以党的方向为方向、以党的意志为意志。</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做到四个服从，坚决维护习近平总书记在党中央和全党的核心定位，维护党中央权威和集中领导，自觉在思想上政治上行动上同以习近平同志为核心的党中央保持一致。自觉做到党中央提倡的坚决响应、党中央决定的坚决执行，党中央禁止的坚决不做，始终爱党信党护党、听党话跟党走。</w:t>
      </w:r>
    </w:p>
    <w:p>
      <w:pPr>
        <w:ind w:left="0" w:right="0" w:firstLine="560"/>
        <w:spacing w:before="450" w:after="450" w:line="312" w:lineRule="auto"/>
      </w:pPr>
      <w:r>
        <w:rPr>
          <w:rFonts w:ascii="宋体" w:hAnsi="宋体" w:eastAsia="宋体" w:cs="宋体"/>
          <w:color w:val="000"/>
          <w:sz w:val="28"/>
          <w:szCs w:val="28"/>
        </w:rPr>
        <w:t xml:space="preserve">　　2.坚持用新时代中国特色社会主义思想武装自己</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习近平新时代中国特色社会主义思想明确了新时代坚持和发展中国特色社会主义的总目标、总任务、总体布局、战略布局和发展方向、发展方式、发展动力、战略步骤、外部条件、政治保证等基本问题。</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要在学懂弄懂上下功夫，学懂是前提。要联系地而不是孤立地、系统地而不是零散地、全部地而不是局部地理解党的十九大精神，不能就事论事，不能搞形式主义、实用主义。要在做实上下功夫。清谈误国、实干兴邦，一分部署、九分落实。要拿出实实在在的举措，一个时间节点一个时间节点往前推进，以钉钉子精神全面抓好落实。作为领导干部，要带好头，真抓实干，埋头苦干，把分管的工作抓紧抓实、抓出成效。明确属于自己职责范围内的任务，找准工作方案，排出任务表、时间表、路线图。同时不仅要有担当的宽肩膀，还得有成事的真本领，既要有想干事、真干事的自觉，又要有会干事、干成事的本领。</w:t>
      </w:r>
    </w:p>
    <w:p>
      <w:pPr>
        <w:ind w:left="0" w:right="0" w:firstLine="560"/>
        <w:spacing w:before="450" w:after="450" w:line="312" w:lineRule="auto"/>
      </w:pPr>
      <w:r>
        <w:rPr>
          <w:rFonts w:ascii="宋体" w:hAnsi="宋体" w:eastAsia="宋体" w:cs="宋体"/>
          <w:color w:val="000"/>
          <w:sz w:val="28"/>
          <w:szCs w:val="28"/>
        </w:rPr>
        <w:t xml:space="preserve">　　3.不忘初心，牢记使命，砥砺前行</w:t>
      </w:r>
    </w:p>
    <w:p>
      <w:pPr>
        <w:ind w:left="0" w:right="0" w:firstLine="560"/>
        <w:spacing w:before="450" w:after="450" w:line="312" w:lineRule="auto"/>
      </w:pPr>
      <w:r>
        <w:rPr>
          <w:rFonts w:ascii="宋体" w:hAnsi="宋体" w:eastAsia="宋体" w:cs="宋体"/>
          <w:color w:val="000"/>
          <w:sz w:val="28"/>
          <w:szCs w:val="28"/>
        </w:rPr>
        <w:t xml:space="preserve">　　我们走得太久，忘记了为什么而出发，是否还记得当初入党时的决心，是否还记得面朝党旗庄严宣誓的激动，是否能正确处理公与私、义与利、个人与组织、个人与群众的关系，是否自觉做到党规党纪面前知敬畏守规矩。是否一如既往的爱岗敬业，与时俱进，砥砺前行。多问几个为什么，是时时提醒自己，要坚持以党规党纪为镜、以群众愿望为镜、以务实作风为镜、以廉洁自律为镜。时刻提醒自己在前进的道路上不为各种诱惑所困、不为各种艰险所阻、不为各种杂音所扰。始终如一的为公司的美好未来贡献自己的一份力量。</w:t>
      </w:r>
    </w:p>
    <w:p>
      <w:pPr>
        <w:ind w:left="0" w:right="0" w:firstLine="560"/>
        <w:spacing w:before="450" w:after="450" w:line="312" w:lineRule="auto"/>
      </w:pPr>
      <w:r>
        <w:rPr>
          <w:rFonts w:ascii="宋体" w:hAnsi="宋体" w:eastAsia="宋体" w:cs="宋体"/>
          <w:color w:val="000"/>
          <w:sz w:val="28"/>
          <w:szCs w:val="28"/>
        </w:rPr>
        <w:t xml:space="preserve">　　在学习、培训的基础上，我对照要求，在6各方面查找问题，深刻认识到自身在以下方面还存在不足：</w:t>
      </w:r>
    </w:p>
    <w:p>
      <w:pPr>
        <w:ind w:left="0" w:right="0" w:firstLine="560"/>
        <w:spacing w:before="450" w:after="450" w:line="312" w:lineRule="auto"/>
      </w:pPr>
      <w:r>
        <w:rPr>
          <w:rFonts w:ascii="宋体" w:hAnsi="宋体" w:eastAsia="宋体" w:cs="宋体"/>
          <w:color w:val="000"/>
          <w:sz w:val="28"/>
          <w:szCs w:val="28"/>
        </w:rPr>
        <w:t xml:space="preserve">　　1.在学习方面</w:t>
      </w:r>
    </w:p>
    <w:p>
      <w:pPr>
        <w:ind w:left="0" w:right="0" w:firstLine="560"/>
        <w:spacing w:before="450" w:after="450" w:line="312" w:lineRule="auto"/>
      </w:pPr>
      <w:r>
        <w:rPr>
          <w:rFonts w:ascii="宋体" w:hAnsi="宋体" w:eastAsia="宋体" w:cs="宋体"/>
          <w:color w:val="000"/>
          <w:sz w:val="28"/>
          <w:szCs w:val="28"/>
        </w:rPr>
        <w:t xml:space="preserve">　　虽然集体学习了党的十九大报告、学习了新修订党章，但是在领会精神实质方面还缺乏一以贯之的自觉性，在学懂、弄通、做实上功夫不够。满足于学习了、理解了，但在系统把握学、拓展延伸学、联系实际学上下功夫还不够，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2.在请示报告方面，没发现问题。</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有时对分管部门的中层干部、项目经理存在“老好人”“护犊子”的思想，对下属的一些“小毛病”，只要不是纪律性、原则性的问题，提醒的不够、追究的不够。</w:t>
      </w:r>
    </w:p>
    <w:p>
      <w:pPr>
        <w:ind w:left="0" w:right="0" w:firstLine="560"/>
        <w:spacing w:before="450" w:after="450" w:line="312" w:lineRule="auto"/>
      </w:pPr>
      <w:r>
        <w:rPr>
          <w:rFonts w:ascii="宋体" w:hAnsi="宋体" w:eastAsia="宋体" w:cs="宋体"/>
          <w:color w:val="000"/>
          <w:sz w:val="28"/>
          <w:szCs w:val="28"/>
        </w:rPr>
        <w:t xml:space="preserve">　　4.在“担当负责，攻坚克难，以钉钉子的精神抓落实”方面</w:t>
      </w:r>
    </w:p>
    <w:p>
      <w:pPr>
        <w:ind w:left="0" w:right="0" w:firstLine="560"/>
        <w:spacing w:before="450" w:after="450" w:line="312" w:lineRule="auto"/>
      </w:pPr>
      <w:r>
        <w:rPr>
          <w:rFonts w:ascii="宋体" w:hAnsi="宋体" w:eastAsia="宋体" w:cs="宋体"/>
          <w:color w:val="000"/>
          <w:sz w:val="28"/>
          <w:szCs w:val="28"/>
        </w:rPr>
        <w:t xml:space="preserve">　　随着年龄的增长，工作锐气、劲头有所减弱。在每月生产经营协调会上安排部署的工作，仅满足于安排了、缺乏监督检查抓落实。面对一些紧事难事、烦事愁事，思想上还有畏难情绪，存在“能拖一天是一天的”的想法，缺乏攻坚克难的勇气，存在“逼着干、推着走”的现象。</w:t>
      </w:r>
    </w:p>
    <w:p>
      <w:pPr>
        <w:ind w:left="0" w:right="0" w:firstLine="560"/>
        <w:spacing w:before="450" w:after="450" w:line="312" w:lineRule="auto"/>
      </w:pPr>
      <w:r>
        <w:rPr>
          <w:rFonts w:ascii="宋体" w:hAnsi="宋体" w:eastAsia="宋体" w:cs="宋体"/>
          <w:color w:val="000"/>
          <w:sz w:val="28"/>
          <w:szCs w:val="28"/>
        </w:rPr>
        <w:t xml:space="preserve">　　5.在“纠正‘四风’，反对形式主义、官僚主义”方面：只关心自己分管的工作，对不直接分管的工作发表意见不主动、不充分，不愿意站在更高的角度看问题，不会换位思考，作为班子成员参政议政的觉悟不高、格局不够。</w:t>
      </w:r>
    </w:p>
    <w:p>
      <w:pPr>
        <w:ind w:left="0" w:right="0" w:firstLine="560"/>
        <w:spacing w:before="450" w:after="450" w:line="312" w:lineRule="auto"/>
      </w:pPr>
      <w:r>
        <w:rPr>
          <w:rFonts w:ascii="宋体" w:hAnsi="宋体" w:eastAsia="宋体" w:cs="宋体"/>
          <w:color w:val="000"/>
          <w:sz w:val="28"/>
          <w:szCs w:val="28"/>
        </w:rPr>
        <w:t xml:space="preserve">　　6.在严格执行廉洁自律方面，没发现问题。</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思想建设和理论学习抓得还不够。虽然能够意识到加强思想建设和理论学习的重要性，但实际中做得却不到位，认为党的理论知道了解就行了，不需要花费过多的心思去研究，存在“只顾埋头拉车，不会抬头看路”的现象。常常借口工作忙、事情多，不能抽出时间静下心来学习，学习中有实用主义倾向，工作用得上的能积极地去学，暂时用不上的则不愿主动去学，使得自身的知识结构缺乏系统性和全面性。二是党性修养不够深。对有的中层干部有问题不好意思指出，有过错不批评，总是让其感悟，这种老好人现象其实是对自己党性原则要求不严的反映，工作作风不扎实的表现，认为自己是一名多年党龄的老党员，党性修养已经达到了一定的层次和程度，因而对加强党性修养和党性锻炼重视不够，从而放松对自己更高标准的要求。三是使命责任，担当意识有所弱化。工作上满足于完成日常工作，缺乏真抓实干、埋头苦干的韧劲。担当是一种品质，担当是一种境界，担当是一种责任，担当是一种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1.加强党性锻炼。坚持用习近平新时代中国特色社会主义思想武装头脑、指导实践、推动工作，做到真学、真信、真懂、真用，不断牢固树立“四个意识”，增强“四个自信”，做到“四个服从”，自觉在思想上政治上行动上同以习近平为核心的党中央保持高度一致，加强理论学习的针对性、实效性、在理论素养上下工夫，在扩大知识视野上求突破，在推动工作上见实效。</w:t>
      </w:r>
    </w:p>
    <w:p>
      <w:pPr>
        <w:ind w:left="0" w:right="0" w:firstLine="560"/>
        <w:spacing w:before="450" w:after="450" w:line="312" w:lineRule="auto"/>
      </w:pPr>
      <w:r>
        <w:rPr>
          <w:rFonts w:ascii="宋体" w:hAnsi="宋体" w:eastAsia="宋体" w:cs="宋体"/>
          <w:color w:val="000"/>
          <w:sz w:val="28"/>
          <w:szCs w:val="28"/>
        </w:rPr>
        <w:t xml:space="preserve">　　2.加强工作作风重修身，对党忠诚老实务实干</w:t>
      </w:r>
    </w:p>
    <w:p>
      <w:pPr>
        <w:ind w:left="0" w:right="0" w:firstLine="560"/>
        <w:spacing w:before="450" w:after="450" w:line="312" w:lineRule="auto"/>
      </w:pPr>
      <w:r>
        <w:rPr>
          <w:rFonts w:ascii="宋体" w:hAnsi="宋体" w:eastAsia="宋体" w:cs="宋体"/>
          <w:color w:val="000"/>
          <w:sz w:val="28"/>
          <w:szCs w:val="28"/>
        </w:rPr>
        <w:t xml:space="preserve">　　改进作风，首先要勤于学习；</w:t>
      </w:r>
    </w:p>
    <w:p>
      <w:pPr>
        <w:ind w:left="0" w:right="0" w:firstLine="560"/>
        <w:spacing w:before="450" w:after="450" w:line="312" w:lineRule="auto"/>
      </w:pPr>
      <w:r>
        <w:rPr>
          <w:rFonts w:ascii="宋体" w:hAnsi="宋体" w:eastAsia="宋体" w:cs="宋体"/>
          <w:color w:val="000"/>
          <w:sz w:val="28"/>
          <w:szCs w:val="28"/>
        </w:rPr>
        <w:t xml:space="preserve">　　改进作风，要不断解放思想、敢闯新路；</w:t>
      </w:r>
    </w:p>
    <w:p>
      <w:pPr>
        <w:ind w:left="0" w:right="0" w:firstLine="560"/>
        <w:spacing w:before="450" w:after="450" w:line="312" w:lineRule="auto"/>
      </w:pPr>
      <w:r>
        <w:rPr>
          <w:rFonts w:ascii="宋体" w:hAnsi="宋体" w:eastAsia="宋体" w:cs="宋体"/>
          <w:color w:val="000"/>
          <w:sz w:val="28"/>
          <w:szCs w:val="28"/>
        </w:rPr>
        <w:t xml:space="preserve">　　改进作风要狠抓工作落实，最终体现在实干上，落实在群众满意上。最好的作风，就是踏踏实实的干实事。</w:t>
      </w:r>
    </w:p>
    <w:p>
      <w:pPr>
        <w:ind w:left="0" w:right="0" w:firstLine="560"/>
        <w:spacing w:before="450" w:after="450" w:line="312" w:lineRule="auto"/>
      </w:pPr>
      <w:r>
        <w:rPr>
          <w:rFonts w:ascii="宋体" w:hAnsi="宋体" w:eastAsia="宋体" w:cs="宋体"/>
          <w:color w:val="000"/>
          <w:sz w:val="28"/>
          <w:szCs w:val="28"/>
        </w:rPr>
        <w:t xml:space="preserve">　　按照2024年的工作部署，带领中层干部，层层分解任务，细化工作计划，大力弘扬求真务实的作风，把全部心思集中在“想干事”上，把本领体现在“会干事”上，把目标锁定在“干成事”上，形成实干为荣、形成干群一体、无坚不摧的强大力量，提高工作执行力。</w:t>
      </w:r>
    </w:p>
    <w:p>
      <w:pPr>
        <w:ind w:left="0" w:right="0" w:firstLine="560"/>
        <w:spacing w:before="450" w:after="450" w:line="312" w:lineRule="auto"/>
      </w:pPr>
      <w:r>
        <w:rPr>
          <w:rFonts w:ascii="宋体" w:hAnsi="宋体" w:eastAsia="宋体" w:cs="宋体"/>
          <w:color w:val="000"/>
          <w:sz w:val="28"/>
          <w:szCs w:val="28"/>
        </w:rPr>
        <w:t xml:space="preserve">　　改进作风，必须要以身作则，发挥模范带头作用。要求别人做到的自己首先做到，要求别人不做的自己坚决不做，目前舟山乙烯、舟山管廊、舟山高密全密项目一直都在加班，要求自己深入基层、深入群众、深入一线了解项目状况、存在问题，也听听他们的抱怨，给他们打打气，加加油。</w:t>
      </w:r>
    </w:p>
    <w:p>
      <w:pPr>
        <w:ind w:left="0" w:right="0" w:firstLine="560"/>
        <w:spacing w:before="450" w:after="450" w:line="312" w:lineRule="auto"/>
      </w:pPr>
      <w:r>
        <w:rPr>
          <w:rFonts w:ascii="宋体" w:hAnsi="宋体" w:eastAsia="宋体" w:cs="宋体"/>
          <w:color w:val="000"/>
          <w:sz w:val="28"/>
          <w:szCs w:val="28"/>
        </w:rPr>
        <w:t xml:space="preserve">　　改进作风，就是撸起袖子加油干，习近平总书记的“幸福生活都是奋斗出来的”新年贺词，鼓舞了全中国人民，我们作为设计工程中心，2024年生产任务会异常繁重，以“一体两翼”求发展，以“新服务型工程公司”促生产，以“鼓足干净”抓生产，把工作做新、做优、做精，把奋斗过程变成创新创优的过程，为美好未来贡献自己一份力量。</w:t>
      </w:r>
    </w:p>
    <w:p>
      <w:pPr>
        <w:ind w:left="0" w:right="0" w:firstLine="560"/>
        <w:spacing w:before="450" w:after="450" w:line="312" w:lineRule="auto"/>
      </w:pPr>
      <w:r>
        <w:rPr>
          <w:rFonts w:ascii="宋体" w:hAnsi="宋体" w:eastAsia="宋体" w:cs="宋体"/>
          <w:color w:val="000"/>
          <w:sz w:val="28"/>
          <w:szCs w:val="28"/>
        </w:rPr>
        <w:t xml:space="preserve">　　3.强化责任担当，不断提升履职能力</w:t>
      </w:r>
    </w:p>
    <w:p>
      <w:pPr>
        <w:ind w:left="0" w:right="0" w:firstLine="560"/>
        <w:spacing w:before="450" w:after="450" w:line="312" w:lineRule="auto"/>
      </w:pPr>
      <w:r>
        <w:rPr>
          <w:rFonts w:ascii="宋体" w:hAnsi="宋体" w:eastAsia="宋体" w:cs="宋体"/>
          <w:color w:val="000"/>
          <w:sz w:val="28"/>
          <w:szCs w:val="28"/>
        </w:rPr>
        <w:t xml:space="preserve">　　强化责任担当，在其位谋其政，是对一名党员干部的基本要求，是对公司员工负责，是对企业负责。因此，要做到敢于担当就要具备担当的素质与能力，做到自身硬。素质是勇于担当的资本，能力是敢于担当的底气，并且直接关系到担当的结果。身无内秀，不知所措，举措有力，事半功倍。因此要努力培养自己敢于担当的过硬本领，履职尽责的能力，有了硬本领才能真担当。</w:t>
      </w:r>
    </w:p>
    <w:p>
      <w:pPr>
        <w:ind w:left="0" w:right="0" w:firstLine="560"/>
        <w:spacing w:before="450" w:after="450" w:line="312" w:lineRule="auto"/>
      </w:pPr>
      <w:r>
        <w:rPr>
          <w:rFonts w:ascii="宋体" w:hAnsi="宋体" w:eastAsia="宋体" w:cs="宋体"/>
          <w:color w:val="000"/>
          <w:sz w:val="28"/>
          <w:szCs w:val="28"/>
        </w:rPr>
        <w:t xml:space="preserve">　　4.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抓工作不做表面文章，不讲求排场，不追求面子，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2024，新起点、新征程，新考验，作为一名党员干部，应该一如既往地不忘初心，砥砺前行，作风建设永远在路上。</w:t>
      </w:r>
    </w:p>
    <w:p>
      <w:pPr>
        <w:ind w:left="0" w:right="0" w:firstLine="560"/>
        <w:spacing w:before="450" w:after="450" w:line="312" w:lineRule="auto"/>
      </w:pPr>
      <w:r>
        <w:rPr>
          <w:rFonts w:ascii="黑体" w:hAnsi="黑体" w:eastAsia="黑体" w:cs="黑体"/>
          <w:color w:val="000000"/>
          <w:sz w:val="36"/>
          <w:szCs w:val="36"/>
          <w:b w:val="1"/>
          <w:bCs w:val="1"/>
        </w:rPr>
        <w:t xml:space="preserve">【篇5】2024年民主生活会从6个方面检视问题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2025-05-02T15:56:46+08:00</dcterms:created>
  <dcterms:modified xsi:type="dcterms:W3CDTF">2025-05-02T15:56:46+08:00</dcterms:modified>
</cp:coreProperties>
</file>

<file path=docProps/custom.xml><?xml version="1.0" encoding="utf-8"?>
<Properties xmlns="http://schemas.openxmlformats.org/officeDocument/2006/custom-properties" xmlns:vt="http://schemas.openxmlformats.org/officeDocument/2006/docPropsVTypes"/>
</file>