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医院半年工作总结感悟</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感悟大全10篇工作中一定要善始善终，只有总结才标志工作阶段性完成或者彻底的终止。通过总结对工作学习进行回顾和分析，从中找出经验和教训，引出规律性认识，以指导今后工作和实践活动。下面小编给大家带来关于医院半年工作总结感悟，希望...</w:t>
      </w:r>
    </w:p>
    <w:p>
      <w:pPr>
        <w:ind w:left="0" w:right="0" w:firstLine="560"/>
        <w:spacing w:before="450" w:after="450" w:line="312" w:lineRule="auto"/>
      </w:pPr>
      <w:r>
        <w:rPr>
          <w:rFonts w:ascii="宋体" w:hAnsi="宋体" w:eastAsia="宋体" w:cs="宋体"/>
          <w:color w:val="000"/>
          <w:sz w:val="28"/>
          <w:szCs w:val="28"/>
        </w:rPr>
        <w:t xml:space="preserve">医院半年工作总结感悟大全10篇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医院半年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&gt;医院半年工作总结感悟篇1</w:t>
      </w:r>
    </w:p>
    <w:p>
      <w:pPr>
        <w:ind w:left="0" w:right="0" w:firstLine="560"/>
        <w:spacing w:before="450" w:after="450" w:line="312" w:lineRule="auto"/>
      </w:pPr>
      <w:r>
        <w:rPr>
          <w:rFonts w:ascii="宋体" w:hAnsi="宋体" w:eastAsia="宋体" w:cs="宋体"/>
          <w:color w:val="000"/>
          <w:sz w:val="28"/>
          <w:szCs w:val="28"/>
        </w:rPr>
        <w:t xml:space="preserve">我于20__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医院于20__年X月派我到__学习，我的体会就是人才是强院之本，人才是科室发展的源泉。于是回院后我决心要抓好科室的人才培养，提高科室的整体业务水平。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三、制定各项措施，强化网络安全维护工作</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w:t>
      </w:r>
    </w:p>
    <w:p>
      <w:pPr>
        <w:ind w:left="0" w:right="0" w:firstLine="560"/>
        <w:spacing w:before="450" w:after="450" w:line="312" w:lineRule="auto"/>
      </w:pPr>
      <w:r>
        <w:rPr>
          <w:rFonts w:ascii="宋体" w:hAnsi="宋体" w:eastAsia="宋体" w:cs="宋体"/>
          <w:color w:val="000"/>
          <w:sz w:val="28"/>
          <w:szCs w:val="28"/>
        </w:rPr>
        <w:t xml:space="preserve">一是威胁网络中的数据和信息；</w:t>
      </w:r>
    </w:p>
    <w:p>
      <w:pPr>
        <w:ind w:left="0" w:right="0" w:firstLine="560"/>
        <w:spacing w:before="450" w:after="450" w:line="312" w:lineRule="auto"/>
      </w:pPr>
      <w:r>
        <w:rPr>
          <w:rFonts w:ascii="宋体" w:hAnsi="宋体" w:eastAsia="宋体" w:cs="宋体"/>
          <w:color w:val="000"/>
          <w:sz w:val="28"/>
          <w:szCs w:val="28"/>
        </w:rPr>
        <w:t xml:space="preserve">二是威胁网络系统中的设备。所以保证医院网络及整个信息系统的安全与稳定极为重要。</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医院半年工作总结感悟篇2</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平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平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20__年是信息科工作任务比较重的一年，信息科充分发挥了团队协作精神，较好的完成了各项工作，但同时也存在一些亟需改进和解决的问题。主要表现在两个方面：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20__年信息科今后工作的主要方向是：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第一、实施智能排队叫号系统，解决病人就诊时排队的无序、医生工作量的不平衡、环境的嘈杂等问题。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也是患者或医疗机构某一时间段医疗情况的定格,通过这些定格信息的不断叠加形成医疗资料。利于患者对自己的病情转归及诊疗情况有一个全面了解,还可为患者就诊不同的医院提供医疗信息,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医院半年工作总结感悟篇4</w:t>
      </w:r>
    </w:p>
    <w:p>
      <w:pPr>
        <w:ind w:left="0" w:right="0" w:firstLine="560"/>
        <w:spacing w:before="450" w:after="450" w:line="312" w:lineRule="auto"/>
      </w:pPr>
      <w:r>
        <w:rPr>
          <w:rFonts w:ascii="宋体" w:hAnsi="宋体" w:eastAsia="宋体" w:cs="宋体"/>
          <w:color w:val="000"/>
          <w:sz w:val="28"/>
          <w:szCs w:val="28"/>
        </w:rPr>
        <w:t xml:space="preserve">20__年是我院信息化建设关键的一年，在院领导的大力支持下，其他科室的协助配合下，信息化建设工作稳步推进，信息科各项工作有序开展，较好的完成了各项任务，现将工作总结如下。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平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础设施方面，网络机房选址重建，新机房结合医院实际，按照标准建设，面积13O，配备空调、ups不间断电源、防静电地板，灭火器、空调、温湿度监控仪，基本能满足医院10至15年的发展需求；进行主干网络线路改造，新的主干线路全部采用千兆光纤，核心交换机和汇聚层交换机全部更换为三层可管理交换机，限度延长了网络线路的使用期限及可用性，提高了网络传输速率，为pacsa系统的上线提供了前置条件。</w:t>
      </w:r>
    </w:p>
    <w:p>
      <w:pPr>
        <w:ind w:left="0" w:right="0" w:firstLine="560"/>
        <w:spacing w:before="450" w:after="450" w:line="312" w:lineRule="auto"/>
      </w:pPr>
      <w:r>
        <w:rPr>
          <w:rFonts w:ascii="宋体" w:hAnsi="宋体" w:eastAsia="宋体" w:cs="宋体"/>
          <w:color w:val="000"/>
          <w:sz w:val="28"/>
          <w:szCs w:val="28"/>
        </w:rPr>
        <w:t xml:space="preserve">网络安全情况，安装华为下一代防火墙，为医院的网络环境提供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另外，从资金投入的角度汇总今年医院信息化建设发展情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信息科其他工作完成情况：信息科始终以维护各科室信息系统和硬件稳定运行为重点，及时响应各科室的故障维护，努力减少故障发生率、降低故障等级和故障持续时间，在20__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__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医院半年工作总结感悟篇6</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医院半年工作总结感悟篇7</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医院半年工作总结感悟篇8</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_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医院半年工作总结感悟篇9</w:t>
      </w:r>
    </w:p>
    <w:p>
      <w:pPr>
        <w:ind w:left="0" w:right="0" w:firstLine="560"/>
        <w:spacing w:before="450" w:after="450" w:line="312" w:lineRule="auto"/>
      </w:pPr>
      <w:r>
        <w:rPr>
          <w:rFonts w:ascii="宋体" w:hAnsi="宋体" w:eastAsia="宋体" w:cs="宋体"/>
          <w:color w:val="000"/>
          <w:sz w:val="28"/>
          <w:szCs w:val="28"/>
        </w:rPr>
        <w:t xml:space="preserve">过去的20__年里一年中，本__医院的药械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医院半年工作总结感悟篇10</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2025-07-09T08:31:57+08:00</dcterms:created>
  <dcterms:modified xsi:type="dcterms:W3CDTF">2025-07-09T08:31:57+08:00</dcterms:modified>
</cp:coreProperties>
</file>

<file path=docProps/custom.xml><?xml version="1.0" encoding="utf-8"?>
<Properties xmlns="http://schemas.openxmlformats.org/officeDocument/2006/custom-properties" xmlns:vt="http://schemas.openxmlformats.org/officeDocument/2006/docPropsVTypes"/>
</file>