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医院人事工作总结个人</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人事工作总结个人(优秀7篇)医院人事工作总结个人要怎么写，才更标准规范？根据多年的文秘写作经验，参考优秀的医院人事工作总结个人样本能让你事半功倍，下面分享【医院人事工作总结个人(优秀7篇)】，供你选择借鉴。&gt;医院人事工作总结个人篇1回顾...</w:t>
      </w:r>
    </w:p>
    <w:p>
      <w:pPr>
        <w:ind w:left="0" w:right="0" w:firstLine="560"/>
        <w:spacing w:before="450" w:after="450" w:line="312" w:lineRule="auto"/>
      </w:pPr>
      <w:r>
        <w:rPr>
          <w:rFonts w:ascii="宋体" w:hAnsi="宋体" w:eastAsia="宋体" w:cs="宋体"/>
          <w:color w:val="000"/>
          <w:sz w:val="28"/>
          <w:szCs w:val="28"/>
        </w:rPr>
        <w:t xml:space="preserve">医院人事工作总结个人(优秀7篇)</w:t>
      </w:r>
    </w:p>
    <w:p>
      <w:pPr>
        <w:ind w:left="0" w:right="0" w:firstLine="560"/>
        <w:spacing w:before="450" w:after="450" w:line="312" w:lineRule="auto"/>
      </w:pPr>
      <w:r>
        <w:rPr>
          <w:rFonts w:ascii="宋体" w:hAnsi="宋体" w:eastAsia="宋体" w:cs="宋体"/>
          <w:color w:val="000"/>
          <w:sz w:val="28"/>
          <w:szCs w:val="28"/>
        </w:rPr>
        <w:t xml:space="preserve">医院人事工作总结个人要怎么写，才更标准规范？根据多年的文秘写作经验，参考优秀的医院人事工作总结个人样本能让你事半功倍，下面分享【医院人事工作总结个人(优秀7篇)】，供你选择借鉴。</w:t>
      </w:r>
    </w:p>
    <w:p>
      <w:pPr>
        <w:ind w:left="0" w:right="0" w:firstLine="560"/>
        <w:spacing w:before="450" w:after="450" w:line="312" w:lineRule="auto"/>
      </w:pPr>
      <w:r>
        <w:rPr>
          <w:rFonts w:ascii="宋体" w:hAnsi="宋体" w:eastAsia="宋体" w:cs="宋体"/>
          <w:color w:val="000"/>
          <w:sz w:val="28"/>
          <w:szCs w:val="28"/>
        </w:rPr>
        <w:t xml:space="preserve">&gt;医院人事工作总结个人篇1</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&gt;医院人事工作总结个人篇2</w:t>
      </w:r>
    </w:p>
    <w:p>
      <w:pPr>
        <w:ind w:left="0" w:right="0" w:firstLine="560"/>
        <w:spacing w:before="450" w:after="450" w:line="312" w:lineRule="auto"/>
      </w:pPr>
      <w:r>
        <w:rPr>
          <w:rFonts w:ascii="宋体" w:hAnsi="宋体" w:eastAsia="宋体" w:cs="宋体"/>
          <w:color w:val="000"/>
          <w:sz w:val="28"/>
          <w:szCs w:val="28"/>
        </w:rPr>
        <w:t xml:space="preserve">20__年很快就要过去了，现将一年的工作总结汇报如下：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201_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&gt;医院人事工作总结个人篇3</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&gt;医院人事工作总结个人篇4</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&gt;医院人事工作总结个人篇5</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&gt;医院人事工作总结个人篇6</w:t>
      </w:r>
    </w:p>
    <w:p>
      <w:pPr>
        <w:ind w:left="0" w:right="0" w:firstLine="560"/>
        <w:spacing w:before="450" w:after="450" w:line="312" w:lineRule="auto"/>
      </w:pPr>
      <w:r>
        <w:rPr>
          <w:rFonts w:ascii="宋体" w:hAnsi="宋体" w:eastAsia="宋体" w:cs="宋体"/>
          <w:color w:val="000"/>
          <w:sz w:val="28"/>
          <w:szCs w:val="28"/>
        </w:rPr>
        <w:t xml:space="preserve">20__年我们组织人事科在医院领导的正确领导下，努力学习，积极工作，同心协力，努力完成上级及院领导交给我们的各项工作任务。现就一年工作总结如下：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根据医院业务发展的需要，为了提高医院有些科室的业务水平以及进一步完善医院的人才架构，在医院领导及有关人才引进政策的指引下，20__年我院引进硕士研究生3人，本院自己培养博士2名，达到了三级医院所需的基本人才要求，使医院相关科室的业务水平得到了提高，同时医院的整体业务水平也得到了进一步加强。另外，由于医院每年都有相应人员达到退休年龄，根据医院业务可持续发展的要求，我科在院领导和相关人事政策指导下圆满完成了09年应界大中专毕业生的招聘工作，20__年新进人员54人，其中临床医生8名、药学专业2名、中药专业3名，检验专业2名，护理专业28名，影像1名，康复专业5名，行政后勤4名(行政2名，挂号收费2名)，计算机专业1名。</w:t>
      </w:r>
    </w:p>
    <w:p>
      <w:pPr>
        <w:ind w:left="0" w:right="0" w:firstLine="560"/>
        <w:spacing w:before="450" w:after="450" w:line="312" w:lineRule="auto"/>
      </w:pPr>
      <w:r>
        <w:rPr>
          <w:rFonts w:ascii="宋体" w:hAnsi="宋体" w:eastAsia="宋体" w:cs="宋体"/>
          <w:color w:val="000"/>
          <w:sz w:val="28"/>
          <w:szCs w:val="28"/>
        </w:rPr>
        <w:t xml:space="preserve">3、20__年我院按规定布置、组织落实完成了年终考核。</w:t>
      </w:r>
    </w:p>
    <w:p>
      <w:pPr>
        <w:ind w:left="0" w:right="0" w:firstLine="560"/>
        <w:spacing w:before="450" w:after="450" w:line="312" w:lineRule="auto"/>
      </w:pPr>
      <w:r>
        <w:rPr>
          <w:rFonts w:ascii="宋体" w:hAnsi="宋体" w:eastAsia="宋体" w:cs="宋体"/>
          <w:color w:val="000"/>
          <w:sz w:val="28"/>
          <w:szCs w:val="28"/>
        </w:rPr>
        <w:t xml:space="preserve">4、组织做好全院职工09年专业技术资格考试和其他相关工作。09年中级及以下职称专业考试60人参考，其中40人达到合格标准，取得专业技术资格证;高级职称共有25人报考参评;组织报名工作量大，任务繁重，我科均如期圆满完成。</w:t>
      </w:r>
    </w:p>
    <w:p>
      <w:pPr>
        <w:ind w:left="0" w:right="0" w:firstLine="560"/>
        <w:spacing w:before="450" w:after="450" w:line="312" w:lineRule="auto"/>
      </w:pPr>
      <w:r>
        <w:rPr>
          <w:rFonts w:ascii="宋体" w:hAnsi="宋体" w:eastAsia="宋体" w:cs="宋体"/>
          <w:color w:val="000"/>
          <w:sz w:val="28"/>
          <w:szCs w:val="28"/>
        </w:rPr>
        <w:t xml:space="preserve">5、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6、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7、按照国家规定，认真做好本单位离退休职工的管理工作。及时办理达到退休年龄职工的退休手续;积极组织本单位退休职工的文化、政治生活：09年积极组织退休职工参加市卫生局组织的国庆60周年红歌大联唱及“红五心”比赛，“红五心”比赛取得了第二名;本院退休职工乒乓球队代表市卫生系统老年体协参加金华市乒乓球赛获得奖杯，组织离退休职工到北京、千岛湖疗养活动及万象花卉一日游活动。每月组织退休党员进行政治学习，使其做到人老心不老，充分发挥老同志的余热，听取老职工的意见以改进今后的工作。根据院领导敬老爱老的光荣传统，我科今年利用两天的时间走访慰问70岁以上的退休老职工80余人，春节前举办迎新春团拜会。我科的退休管理工作获得了广大退休职工的一致好评。</w:t>
      </w:r>
    </w:p>
    <w:p>
      <w:pPr>
        <w:ind w:left="0" w:right="0" w:firstLine="560"/>
        <w:spacing w:before="450" w:after="450" w:line="312" w:lineRule="auto"/>
      </w:pPr>
      <w:r>
        <w:rPr>
          <w:rFonts w:ascii="宋体" w:hAnsi="宋体" w:eastAsia="宋体" w:cs="宋体"/>
          <w:color w:val="000"/>
          <w:sz w:val="28"/>
          <w:szCs w:val="28"/>
        </w:rPr>
        <w:t xml:space="preserve">8、加强医院精神文明建设，做好探访慰问生病职工，今年达20余人次，代表医院体现了医院领导对职工的关怀。</w:t>
      </w:r>
    </w:p>
    <w:p>
      <w:pPr>
        <w:ind w:left="0" w:right="0" w:firstLine="560"/>
        <w:spacing w:before="450" w:after="450" w:line="312" w:lineRule="auto"/>
      </w:pPr>
      <w:r>
        <w:rPr>
          <w:rFonts w:ascii="宋体" w:hAnsi="宋体" w:eastAsia="宋体" w:cs="宋体"/>
          <w:color w:val="000"/>
          <w:sz w:val="28"/>
          <w:szCs w:val="28"/>
        </w:rPr>
        <w:t xml:space="preserve">9、根据医院后勤服务社会化的原则以及实现医院后勤服务“减员增效”的目标，医院临时工人事关系转到海纳人才开发有限公司，由人事科统一协调管理，监督派遣公司签定了劳动合同;及时建起临时工人员信息库，切实了解掌握各科临时工的用工情况;及时做好协议工、临时工的工资发放和考核工作。通过加强临时工管理，减少了许多不必要的劳务纠纷。</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1、根据党的路线、方针、政策和上级的建议，在院党委的领导下，我科认真讨论、切实贯彻执行计划、措施、总结或报告工作。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做到党员每月上缴党费一次，党支部每季度上缴党费一次。</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3、积极组织在职党员干部加强政治学习，每季组织离退休党员进行政治学习。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&gt;医院人事工作总结个人篇7</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2025-06-21T12:25:10+08:00</dcterms:created>
  <dcterms:modified xsi:type="dcterms:W3CDTF">2025-06-21T12:25:10+08:00</dcterms:modified>
</cp:coreProperties>
</file>

<file path=docProps/custom.xml><?xml version="1.0" encoding="utf-8"?>
<Properties xmlns="http://schemas.openxmlformats.org/officeDocument/2006/custom-properties" xmlns:vt="http://schemas.openxmlformats.org/officeDocument/2006/docPropsVTypes"/>
</file>