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最新医院医保工作总结(14篇)</w:t>
      </w:r>
      <w:bookmarkEnd w:id="1"/>
    </w:p>
    <w:p>
      <w:pPr>
        <w:jc w:val="center"/>
        <w:spacing w:before="0" w:after="450"/>
      </w:pPr>
      <w:r>
        <w:rPr>
          <w:rFonts w:ascii="Arial" w:hAnsi="Arial" w:eastAsia="Arial" w:cs="Arial"/>
          <w:color w:val="999999"/>
          <w:sz w:val="20"/>
          <w:szCs w:val="20"/>
        </w:rPr>
        <w:t xml:space="preserve">来源：网络  作者：心上人间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医院医保工作总结一为规范临床诊疗行为，控制医疗费用的不合理增长，以低廉的价格，优质的服务，保障医疗管理健康、持续、有序发展，我院领导班子高度重视，统一思想，明确目标，加强了组织领导。同时为使广大干部职工对新的医保政策及制度有较深的了解和全面...</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医院医保工作总结一</w:t>
      </w:r>
    </w:p>
    <w:p>
      <w:pPr>
        <w:ind w:left="0" w:right="0" w:firstLine="560"/>
        <w:spacing w:before="450" w:after="450" w:line="312" w:lineRule="auto"/>
      </w:pPr>
      <w:r>
        <w:rPr>
          <w:rFonts w:ascii="宋体" w:hAnsi="宋体" w:eastAsia="宋体" w:cs="宋体"/>
          <w:color w:val="000"/>
          <w:sz w:val="28"/>
          <w:szCs w:val="28"/>
        </w:rPr>
        <w:t xml:space="preserve">为规范临床诊疗行为，控制医疗费用的不合理增长，以低廉的价格，优质的服务，保障医疗管理健康、持续、有序发展，我院领导班子高度重视，统一思想，明确目标，加强了组织领导。同时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了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在医院大厅设立了电子查询系统，病人可随时通过电子系统了解自己的消费情况，如有疑问可及时向科室医务人员咨询，直到账目清楚，充分使住院病人明明白白消费。在省领导及市物价局领导来院检查时，得到了充分的肯定。三是由医院医保管理委员会制定了医保管理处罚条例，每季度召开医院医保管理委员会，总结分析近期工作中存在的问题并及时整改，把各项政策措施落到实处。为进一步强化责任，规范医疗服务行为，从入院登记、住院治疗、出院补偿三个环节规范医保服务行为，严格实行责任追究，从严处理有关责任人。四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安排专人查房，每天对新入病人进行核查，查有无冒名顶替的现象，查住院病人证件是否齐全，查有无挂床现象，对不符合住院要求的\'病人，医保科一律不予审批。同时进行病床边政策宣传，征求病友意见，及时解决问题。并加强对科室收费及医务人员的诊疗行为进行监督管理，督促检查，及时严肃处理，并予以通报和曝光。今年我科未出现任何差错事故，全院对医保病人无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职工医保住院病人3100余人，共报医疗费用1781万余元。居民医保住院病人1800余人，共报医疗费用485万余元。接待定点我院的离休干部60人。农合住院病人22393人，共报销医疗费用8200余万元。发生孕产妇补助款60余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医保局、卫生局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等，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5、我科申报本年度先进科室。</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医院医保工作总结二</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在创建活动期间，我局组织相关人员采取网上稽核、明查暗访，实地检查等方式对定点零售药店稽查。整个活动期间，深入医保定点药店督查三次。经过检查发现，大部分定点零售药店原存在的日常生活用品、食品、化妆品等物品已经清场下架，滞留医疗保险卡大部分已经退还参保人员。但是仍有少数定点药店没有彻底清理非药品类物品，并且强调各种理由，没有退还滞留的医保卡以及不按规定录入正确药品名称，而只随意录入药品名或只录入西药费，中药费，存在以药易物、串换药品、压卡消费，营业时间执业药师不在岗，不严格审核医保卡，出现人卡不符，冒名顶替等现象。针对检查中发现的这些现象和问题进行现场整治，对查实的违规现象，视情节轻重分别给予批评教育９例次,下发整改通知３份。对仍以药易物出售日常生活用品、食品、化妆品的，责令其当场清理下架。及时发现问题，及时查处，取得了较好的效果，促进了创建活动顺利开展。</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医院医保工作总结三</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100.91%。</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医院医保工作总结四</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1.42%；出院人次191人比去年同期下降4.5%；门诊住院率4.96%同比去年下降0.3%；二次返院率6.81%同比去年下降0.19%；住院总费用108.83万元同比去年下降10.98%，医保基金费81.06万元同比去年下降9.51%；药品费用32.49万元，同比去年下降14%，大型仪器检查费用4.71万元同比去年下降2.69%；平均每位出院患者医药费用5697.87元；较去年下降6.78%。</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2.71万元同比去年增长12.92%；百元耗材比3.55%同比去年增长0.71%；大型仪器检查占比4.33%同比去年增长0.37%。</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医院医保工作总结五</w:t>
      </w:r>
    </w:p>
    <w:p>
      <w:pPr>
        <w:ind w:left="0" w:right="0" w:firstLine="560"/>
        <w:spacing w:before="450" w:after="450" w:line="312" w:lineRule="auto"/>
      </w:pPr>
      <w:r>
        <w:rPr>
          <w:rFonts w:ascii="宋体" w:hAnsi="宋体" w:eastAsia="宋体" w:cs="宋体"/>
          <w:color w:val="000"/>
          <w:sz w:val="28"/>
          <w:szCs w:val="28"/>
        </w:rPr>
        <w:t xml:space="preserve">x年，是江山市医保局成立的第一年，3月份组建完毕，4月份开始施行。组建完成后，我局紧紧围绕以打击欺诈骗保为目标，着眼于依法行政素质的提高，开展了形式多样的打击欺诈骗保活动，现将x年度行政执法工作总结如下：</w:t>
      </w:r>
    </w:p>
    <w:p>
      <w:pPr>
        <w:ind w:left="0" w:right="0" w:firstLine="560"/>
        <w:spacing w:before="450" w:after="450" w:line="312" w:lineRule="auto"/>
      </w:pPr>
      <w:r>
        <w:rPr>
          <w:rFonts w:ascii="宋体" w:hAnsi="宋体" w:eastAsia="宋体" w:cs="宋体"/>
          <w:color w:val="000"/>
          <w:sz w:val="28"/>
          <w:szCs w:val="28"/>
        </w:rPr>
        <w:t xml:space="preserve">1、医保行政部门没有行政许可职能。</w:t>
      </w:r>
    </w:p>
    <w:p>
      <w:pPr>
        <w:ind w:left="0" w:right="0" w:firstLine="560"/>
        <w:spacing w:before="450" w:after="450" w:line="312" w:lineRule="auto"/>
      </w:pPr>
      <w:r>
        <w:rPr>
          <w:rFonts w:ascii="宋体" w:hAnsi="宋体" w:eastAsia="宋体" w:cs="宋体"/>
          <w:color w:val="000"/>
          <w:sz w:val="28"/>
          <w:szCs w:val="28"/>
        </w:rPr>
        <w:t xml:space="preserve">2、依法查处欺诈骗保违法案件。x年共受理案件数4件，办结案件数4件，结果公开数4起。其中2起案件追回医保基金0.46万元，罚款0.92万元。另2起案件移送公安机关侦查，目前刑拘1人，取保候审2人。无行政复议和行政诉讼案件。开创了衢州市医保领域成立以来行政处罚的先河。</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（1）因省医保局还没有制订行政执法实施清单，故我局还没有开展“双随机掌上执法”的行政检查工作；</w:t>
      </w:r>
    </w:p>
    <w:p>
      <w:pPr>
        <w:ind w:left="0" w:right="0" w:firstLine="560"/>
        <w:spacing w:before="450" w:after="450" w:line="312" w:lineRule="auto"/>
      </w:pPr>
      <w:r>
        <w:rPr>
          <w:rFonts w:ascii="宋体" w:hAnsi="宋体" w:eastAsia="宋体" w:cs="宋体"/>
          <w:color w:val="000"/>
          <w:sz w:val="28"/>
          <w:szCs w:val="28"/>
        </w:rPr>
        <w:t xml:space="preserve">（2）x年我局没有发生行政强制、行政裁决、行政给付、行政确认、行政奖励等行政执法工作。</w:t>
      </w:r>
    </w:p>
    <w:p>
      <w:pPr>
        <w:ind w:left="0" w:right="0" w:firstLine="560"/>
        <w:spacing w:before="450" w:after="450" w:line="312" w:lineRule="auto"/>
      </w:pPr>
      <w:r>
        <w:rPr>
          <w:rFonts w:ascii="宋体" w:hAnsi="宋体" w:eastAsia="宋体" w:cs="宋体"/>
          <w:color w:val="000"/>
          <w:sz w:val="28"/>
          <w:szCs w:val="28"/>
        </w:rPr>
        <w:t xml:space="preserve">1、加强学习、提升业务水平和执法能力。我们积极参加上级部门组织的各种政治、思想理论学习，不断提高政治理论素质，并能自觉运用党的政治理论来指导行政执法的.方向，从而不断提高执法水平。在加强政治学习的同时，也不放松业务学习。为适应新形势下医保政执法的要求，提高医保系统执法人员依法行政和综合执法水平，规范医保行政执法程序，局基金监管科多次组织开展行政执法培训工作。在工作之余要求行政执法人员自觉学习医保相关法律、法规。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2、加强医保相关法律、法规的宣传。根本目的在于不断增强民众的法制意识，广泛开展多层次、形式多样的医保法律宣传活动，以“4.20”集中宣传日、政策下乡赶圩为契机，充分利用新闻媒介宣传社会保险法，悬挂宣传横幅，深入宣传《社保法》等法律法规，进一步提高全民的法律意识。</w:t>
      </w:r>
    </w:p>
    <w:p>
      <w:pPr>
        <w:ind w:left="0" w:right="0" w:firstLine="560"/>
        <w:spacing w:before="450" w:after="450" w:line="312" w:lineRule="auto"/>
      </w:pPr>
      <w:r>
        <w:rPr>
          <w:rFonts w:ascii="宋体" w:hAnsi="宋体" w:eastAsia="宋体" w:cs="宋体"/>
          <w:color w:val="000"/>
          <w:sz w:val="28"/>
          <w:szCs w:val="28"/>
        </w:rPr>
        <w:t xml:space="preserve">1、是执法成本过高，执法装备落后达不到现在的医保执法的需要，应加大行政执法资金投入。</w:t>
      </w:r>
    </w:p>
    <w:p>
      <w:pPr>
        <w:ind w:left="0" w:right="0" w:firstLine="560"/>
        <w:spacing w:before="450" w:after="450" w:line="312" w:lineRule="auto"/>
      </w:pPr>
      <w:r>
        <w:rPr>
          <w:rFonts w:ascii="宋体" w:hAnsi="宋体" w:eastAsia="宋体" w:cs="宋体"/>
          <w:color w:val="000"/>
          <w:sz w:val="28"/>
          <w:szCs w:val="28"/>
        </w:rPr>
        <w:t xml:space="preserve">2、是对法律、法规的宣传力度有待进一步加大，做好法律、法规的宣传应全方位、无死角开展宣传工作。</w:t>
      </w:r>
    </w:p>
    <w:p>
      <w:pPr>
        <w:ind w:left="0" w:right="0" w:firstLine="560"/>
        <w:spacing w:before="450" w:after="450" w:line="312" w:lineRule="auto"/>
      </w:pPr>
      <w:r>
        <w:rPr>
          <w:rFonts w:ascii="宋体" w:hAnsi="宋体" w:eastAsia="宋体" w:cs="宋体"/>
          <w:color w:val="000"/>
          <w:sz w:val="28"/>
          <w:szCs w:val="28"/>
        </w:rPr>
        <w:t xml:space="preserve">3、是执法人员的业务素质能力和执法水平还有待于进一步的提高，加强执法队伍的自身建设，不断提高业务工作水平，以利于今后执法工作的需要。</w:t>
      </w:r>
    </w:p>
    <w:p>
      <w:pPr>
        <w:ind w:left="0" w:right="0" w:firstLine="560"/>
        <w:spacing w:before="450" w:after="450" w:line="312" w:lineRule="auto"/>
      </w:pPr>
      <w:r>
        <w:rPr>
          <w:rFonts w:ascii="宋体" w:hAnsi="宋体" w:eastAsia="宋体" w:cs="宋体"/>
          <w:color w:val="000"/>
          <w:sz w:val="28"/>
          <w:szCs w:val="28"/>
        </w:rPr>
        <w:t xml:space="preserve">4、加强联合执法，建立长效机制，推进及完善两法衔接做到打击一处、震慑八方。</w:t>
      </w:r>
    </w:p>
    <w:p>
      <w:pPr>
        <w:ind w:left="0" w:right="0" w:firstLine="560"/>
        <w:spacing w:before="450" w:after="450" w:line="312" w:lineRule="auto"/>
      </w:pPr>
      <w:r>
        <w:rPr>
          <w:rFonts w:ascii="宋体" w:hAnsi="宋体" w:eastAsia="宋体" w:cs="宋体"/>
          <w:color w:val="000"/>
          <w:sz w:val="28"/>
          <w:szCs w:val="28"/>
        </w:rPr>
        <w:t xml:space="preserve">5.认真总结分析行政执法面临的问题，推广行政执法中的好做法、好经验，建立健全长效行政执法管理机制。</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医院医保工作总结六</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516.22万人和47.35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96.4%，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结合医保职能，先后出台了《关于落实新冠肺炎病毒患者特殊保障措施的通知》、《关于做好疫情防控期间新冠肺炎发热病人门诊检查费用保障工作的通知》、《关于做好疫情防控期间药品零售服务工作的紧急通知》等一系列政策措施，确保了患者不因费用耽误治疗，确保了参保群众疫情期间就医、用药得到保障；建立疫情防控“三服务五到位”联防联控机制，实行“防控疫情电话办，医保服务不打烊”线上办理和24小时值班制，将新冠肺炎发热病人门诊检查费用纳入医保支付范围，建立疫情防控期间药品配送制度，保障群众用药。一是医保服务项目全面实现网上办理，最大程度降低交叉感染风险。二是将新冠肺炎患者住院费用纳入医保报销。按照国家和省统一要求，将新冠肺炎病例住院费用纳入医保报销及时结算。于20_年1月，将治疗新冠肺炎的目录外药品及治疗项目临时纳入医保目录，保证患者得到及时治疗。三是将新冠肺炎检测项目纳入医保目录。按照省统一要求，于20_年5月，将新冠肺炎核酸检测、抗体检测项目临时纳入医保目录，按乙类管理。四是做好新冠肺炎患者医疗费用结算工作。截止9月底，全市新冠肺炎住院定点救治医疗机构共有97家，共收治新冠确诊和疑似参保患者4595人次（4141人数），总费用4768万元，新冠肺炎医保结算率达到100%。</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共产党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94.53%，门诊慢性病报销比例达80%。五是抓好扶贫领域巡视巡察反馈问题整改。先后解决了乡村医生招不进、留不住和部分建档立卡贫困人口医保补贴未落实等问题，补差支付一般诊疗费2399.48万元，提升了乡村医生收入。完成3.9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2.53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宋体" w:hAnsi="宋体" w:eastAsia="宋体" w:cs="宋体"/>
          <w:color w:val="000"/>
          <w:sz w:val="28"/>
          <w:szCs w:val="28"/>
        </w:rPr>
        <w:t xml:space="preserve">一是简化两定机构申报程序。降低申报门槛，将申报资料由9项简化为4项，实行了即时申报即时受理，办结时间缩短为5个工作日，医药机构申报定点更加方便，截止20_年10月底，新签订协议医药机构共264家，其中医院2家，门诊162家，药店100家。续签协议的共有496家，其中门诊94家，药店402家。我市成为全省申报医保定点机构材料最少、流程最优、时限最短的地区。二是简化医保异地就医备案手续，开通了业务大厅窗口、支付宝、微信、湖北政务服务网、人社app五种渠道办理，实现了即时办结。取消了异地居住证明等多个手续，方便群众就医备案。三是扩大慢性病门诊定点药店范围。20_年市区共新增慢性病门诊定点药店18家，由原来的11家，增至29家，极大的方便了参保群众就近购药报销。四是推进医保服务只进一扇门改革。各县（市、区）医保服务陆续进驻行政服务中心，市直医保业务大厅于10月底整体进驻市民中心，实现了医保服务“一门办、一网办、一城办、一次办”。</w:t>
      </w:r>
    </w:p>
    <w:p>
      <w:pPr>
        <w:ind w:left="0" w:right="0" w:firstLine="560"/>
        <w:spacing w:before="450" w:after="450" w:line="312" w:lineRule="auto"/>
      </w:pPr>
      <w:r>
        <w:rPr>
          <w:rFonts w:ascii="宋体" w:hAnsi="宋体" w:eastAsia="宋体" w:cs="宋体"/>
          <w:color w:val="000"/>
          <w:sz w:val="28"/>
          <w:szCs w:val="28"/>
        </w:rPr>
        <w:t xml:space="preserve">（六）推进医疗保障重点改革工作。</w:t>
      </w:r>
    </w:p>
    <w:p>
      <w:pPr>
        <w:ind w:left="0" w:right="0" w:firstLine="560"/>
        <w:spacing w:before="450" w:after="450" w:line="312" w:lineRule="auto"/>
      </w:pPr>
      <w:r>
        <w:rPr>
          <w:rFonts w:ascii="宋体" w:hAnsi="宋体" w:eastAsia="宋体" w:cs="宋体"/>
          <w:color w:val="000"/>
          <w:sz w:val="28"/>
          <w:szCs w:val="28"/>
        </w:rPr>
        <w:t xml:space="preserve">一是做实城乡居民医疗保险市级统筹，建立起第三方审计制度，实现城乡居民医保基金统一调配，增强抗风险能力。二是落实深化医药价格改革，取消了我市公立医疗机构医用耗材加成，执行新调整医疗服务价格。三是深化药品及耗材集中采购制度改革。实行采购量分解办法，通过带量采购、降低价格，让群众享受实惠。四是推进异地就医联网结算。今年新增异地联网结算定点医疗机构37家，享受异地联网结算的9264人次，医疗总费用23904万元，统筹基金支付12602万元，群众享受异地就医更加便利。五是引入第三方监管，推进医保监管方式创新试点工作，顺利通过国家试点项目中期评估。</w:t>
      </w:r>
    </w:p>
    <w:p>
      <w:pPr>
        <w:ind w:left="0" w:right="0" w:firstLine="560"/>
        <w:spacing w:before="450" w:after="450" w:line="312" w:lineRule="auto"/>
      </w:pPr>
      <w:r>
        <w:rPr>
          <w:rFonts w:ascii="宋体" w:hAnsi="宋体" w:eastAsia="宋体" w:cs="宋体"/>
          <w:color w:val="000"/>
          <w:sz w:val="28"/>
          <w:szCs w:val="28"/>
        </w:rPr>
        <w:t xml:space="preserve">（七）开展打击欺诈骗保、医疗机构规范使用医保基金专项行动。</w:t>
      </w:r>
    </w:p>
    <w:p>
      <w:pPr>
        <w:ind w:left="0" w:right="0" w:firstLine="560"/>
        <w:spacing w:before="450" w:after="450" w:line="312" w:lineRule="auto"/>
      </w:pPr>
      <w:r>
        <w:rPr>
          <w:rFonts w:ascii="宋体" w:hAnsi="宋体" w:eastAsia="宋体" w:cs="宋体"/>
          <w:color w:val="000"/>
          <w:sz w:val="28"/>
          <w:szCs w:val="28"/>
        </w:rPr>
        <w:t xml:space="preserve">成立医保定点医疗机构规范使用医保基金行为专项治理工作领导小组，印发了《襄阳市医疗保障局开展医保定点医疗机构规范使用医保基金行为专项治理工作方案》。在6月份开展了为期一个月的“打击欺诈骗保、维护基金安全”为主题的集中宣传月活动。印发襄阳市基本医疗保险医保便民服务手册政策问答2万本，打击欺诈骗保基金行为你问我答、新健康扶贫“985”政策宣传折页4万份，张贴宣传海报1万张。并开展了多种形式、多种渠道的宣传活动。打击欺诈骗保工作重点抓好了三个方面：一是强化日常监管。1至10月，现场检查医疗机构3024家，处理违规违法医疗机构310家，暂停医疗机构医保服务25家，解除医保服务2家，追回医保基金2572万元，其中行政处罚580万元，处理参保人员违法违规10例，追回医保基金17万元。二是开展20_年医疗机构规范使用医保基金、骨科高值耗材、精神科收费专项检查。从全市抽调骨干力量、请第三方专业机构共计121人组成12个检查组，对全市医疗机构开展了为期25天的全覆盖检查，共计检查212家医疗机构，其中三级医疗机构10家（含专科三级）、二级医疗机构47家、一级医疗机构155家发现涉嫌违规金额约2500万元，对检查发现的问题我局正在依法依规严肃处理。三是认真查办举报投诉案件。1-10月共办理11件投诉举报案件，其中国家局和省局转办3件，打击欺诈骗保投诉举报电话3件，来信举报1件，12345市长热线投诉举报1件，信访办1件，互联网+监管平台1件，市巡察办转办1件。逐一调查核实，并依法依规做出合理性答复，确保“件件有落实、事事有回应、闭环处理到位”。</w:t>
      </w:r>
    </w:p>
    <w:p>
      <w:pPr>
        <w:ind w:left="0" w:right="0" w:firstLine="560"/>
        <w:spacing w:before="450" w:after="450" w:line="312" w:lineRule="auto"/>
      </w:pPr>
      <w:r>
        <w:rPr>
          <w:rFonts w:ascii="宋体" w:hAnsi="宋体" w:eastAsia="宋体" w:cs="宋体"/>
          <w:color w:val="000"/>
          <w:sz w:val="28"/>
          <w:szCs w:val="28"/>
        </w:rPr>
        <w:t xml:space="preserve">（八）防范化解重大风险，维护经济社会稳定发展。</w:t>
      </w:r>
    </w:p>
    <w:p>
      <w:pPr>
        <w:ind w:left="0" w:right="0" w:firstLine="560"/>
        <w:spacing w:before="450" w:after="450" w:line="312" w:lineRule="auto"/>
      </w:pPr>
      <w:r>
        <w:rPr>
          <w:rFonts w:ascii="宋体" w:hAnsi="宋体" w:eastAsia="宋体" w:cs="宋体"/>
          <w:color w:val="000"/>
          <w:sz w:val="28"/>
          <w:szCs w:val="28"/>
        </w:rPr>
        <w:t xml:space="preserve">一是开展意识领域风险排查。围绕党员干部思想状态、服务效能建设、参保群众诉求等每周开展1次排查，预估意识形态风险，提前做好应对，确保了意识形态领域安全。二是及时处理来信来访。开通局门户网站、微信公众号，公布信访举报电话，及时受理“12345”、阳光信访以及群众来信来访，68项信访事项，回复率达到100%；妥善解决了国企改革遗留的3起老工伤患者医保待遇问题。三是推进医保诚信体系建设。完善了医保举报奖励制度和“黑名单”制度，建立“双随机一公开”工作机制，定期与相关部门对接发布诚信信息。四是发挥医疗救助的社会职能。对部分享受医疗救助人员参加城乡居民医保个人缴费给予全额资助，资助资金从医疗救助资金中列支；在各定点医院对贫困患者医疗救助费用实行“一站式”结算。</w:t>
      </w:r>
    </w:p>
    <w:p>
      <w:pPr>
        <w:ind w:left="0" w:right="0" w:firstLine="560"/>
        <w:spacing w:before="450" w:after="450" w:line="312" w:lineRule="auto"/>
      </w:pPr>
      <w:r>
        <w:rPr>
          <w:rFonts w:ascii="宋体" w:hAnsi="宋体" w:eastAsia="宋体" w:cs="宋体"/>
          <w:color w:val="000"/>
          <w:sz w:val="28"/>
          <w:szCs w:val="28"/>
        </w:rPr>
        <w:t xml:space="preserve">（九）进一步完善医保付费方式。</w:t>
      </w:r>
    </w:p>
    <w:p>
      <w:pPr>
        <w:ind w:left="0" w:right="0" w:firstLine="560"/>
        <w:spacing w:before="450" w:after="450" w:line="312" w:lineRule="auto"/>
      </w:pPr>
      <w:r>
        <w:rPr>
          <w:rFonts w:ascii="宋体" w:hAnsi="宋体" w:eastAsia="宋体" w:cs="宋体"/>
          <w:color w:val="000"/>
          <w:sz w:val="28"/>
          <w:szCs w:val="28"/>
        </w:rPr>
        <w:t xml:space="preserve">一是严格执行年终清算。20_年1月，按照总额预付管理办法，对20_年度实施总额预付管理的定点医疗机构进行了全面考核、清算，对于各定点医疗机构结余费用，符合规定的按比例留用，对合理超支费用根据情况按规定比例分担。二是完善总额预付相关政策。20_年3月，结合我市医保总额预付管理情况，对《襄阳市基本医疗保险住院费总额预付结算管理暂行办法》（襄人社发〔20_〕137号）进行了调整、完善，出台了《襄阳市基本医疗保险总额预付结算办法》（襄医保发〔20_〕11号），并于20_年起开始执行。三是落实20_年度基金预付费政策。20_年4月，按照总额预付结算办法制定了20_年度总额预付方案，将全年基金预算收入全部纳入付费总额管理范围，并按各医疗机构上年度结算情况测算20_年度总额。同时要求并督促各县（市）、区医保经办机构根据文件要求，将基金按时足额预拨付给医疗机构。全市各级医保经办机构均已制定了20_年度医保总额预付方案，并按规定执行拨付工作。</w:t>
      </w:r>
    </w:p>
    <w:p>
      <w:pPr>
        <w:ind w:left="0" w:right="0" w:firstLine="560"/>
        <w:spacing w:before="450" w:after="450" w:line="312" w:lineRule="auto"/>
      </w:pPr>
      <w:r>
        <w:rPr>
          <w:rFonts w:ascii="宋体" w:hAnsi="宋体" w:eastAsia="宋体" w:cs="宋体"/>
          <w:color w:val="000"/>
          <w:sz w:val="28"/>
          <w:szCs w:val="28"/>
        </w:rPr>
        <w:t xml:space="preserve">（十）健全完善医保支付机制。</w:t>
      </w:r>
    </w:p>
    <w:p>
      <w:pPr>
        <w:ind w:left="0" w:right="0" w:firstLine="560"/>
        <w:spacing w:before="450" w:after="450" w:line="312" w:lineRule="auto"/>
      </w:pPr>
      <w:r>
        <w:rPr>
          <w:rFonts w:ascii="宋体" w:hAnsi="宋体" w:eastAsia="宋体" w:cs="宋体"/>
          <w:color w:val="000"/>
          <w:sz w:val="28"/>
          <w:szCs w:val="28"/>
        </w:rPr>
        <w:t xml:space="preserve">一是进一步扩大病种结算范围，提高支付标准。20_年5月，根据医保基金收支、医疗项目价格调整、医疗费用变化等情况，依据《市医疗保障局关于调整部分基本医疗待遇支付与费用结算标准的通知》要求，进一步扩大了按病种付费范围，同时，对我市部分医疗待遇支付标准进行了调整。政策调整后医保按病种结算病种由291种增加至295种，该文件于20_年7月1日起执行。二是调整定点医疗机构医保住院人次定额标准。20_年5月，根据近年来基金运行及结余情况，结合定点医疗机构近三年医疗费用变化情况，经研究测算，对我市部分定点医疗机构职工医保住院人次定额标准进行了调整。</w:t>
      </w:r>
    </w:p>
    <w:p>
      <w:pPr>
        <w:ind w:left="0" w:right="0" w:firstLine="560"/>
        <w:spacing w:before="450" w:after="450" w:line="312" w:lineRule="auto"/>
      </w:pPr>
      <w:r>
        <w:rPr>
          <w:rFonts w:ascii="宋体" w:hAnsi="宋体" w:eastAsia="宋体" w:cs="宋体"/>
          <w:color w:val="000"/>
          <w:sz w:val="28"/>
          <w:szCs w:val="28"/>
        </w:rPr>
        <w:t xml:space="preserve">（十一）落实“两病”门诊用药保障机制。</w:t>
      </w:r>
    </w:p>
    <w:p>
      <w:pPr>
        <w:ind w:left="0" w:right="0" w:firstLine="560"/>
        <w:spacing w:before="450" w:after="450" w:line="312" w:lineRule="auto"/>
      </w:pPr>
      <w:r>
        <w:rPr>
          <w:rFonts w:ascii="宋体" w:hAnsi="宋体" w:eastAsia="宋体" w:cs="宋体"/>
          <w:color w:val="000"/>
          <w:sz w:val="28"/>
          <w:szCs w:val="28"/>
        </w:rPr>
        <w:t xml:space="preserve">修订完善了城乡居民高血压糖尿病门诊用药保障政策，对参保居民“两病”用药不设起付线，一个结算年度内参保居民在二级以下定点医疗机构发生的门诊药品费用，政策范围内费用按50%报销，医保基金年度最高支付限额为1000元（含普通门诊统筹限额800元），月支付限额不超过50元。截止今年10月30日，全市共计12538人次享受“两病”门诊用药保障待遇，医保基金共计支出24.83万元。</w:t>
      </w:r>
    </w:p>
    <w:p>
      <w:pPr>
        <w:ind w:left="0" w:right="0" w:firstLine="560"/>
        <w:spacing w:before="450" w:after="450" w:line="312" w:lineRule="auto"/>
      </w:pPr>
      <w:r>
        <w:rPr>
          <w:rFonts w:ascii="宋体" w:hAnsi="宋体" w:eastAsia="宋体" w:cs="宋体"/>
          <w:color w:val="000"/>
          <w:sz w:val="28"/>
          <w:szCs w:val="28"/>
        </w:rPr>
        <w:t xml:space="preserve">（十二）落实新药品目录及医保支付标准。</w:t>
      </w:r>
    </w:p>
    <w:p>
      <w:pPr>
        <w:ind w:left="0" w:right="0" w:firstLine="560"/>
        <w:spacing w:before="450" w:after="450" w:line="312" w:lineRule="auto"/>
      </w:pPr>
      <w:r>
        <w:rPr>
          <w:rFonts w:ascii="宋体" w:hAnsi="宋体" w:eastAsia="宋体" w:cs="宋体"/>
          <w:color w:val="000"/>
          <w:sz w:val="28"/>
          <w:szCs w:val="28"/>
        </w:rPr>
        <w:t xml:space="preserve">一是落实新药品目录。20_年1月，根据《省医疗保障局 省人力资源和社会保障厅关于做好实施工作的通知》（鄂医保发〔20_〕77号）文件要求，及时更新我市基本医疗保险药品目录。此后，分别在3月、4月、5月、7月、9月与省级同步更新了《湖北省医保药品目录数据库》中药品信息。二是保障国家谈判药品待遇落地。1月出台《市医疗保障局 市人力资源和社会保障局关于转发实施工作的通知&gt;的通知》（襄医保发〔20_〕3号），对国家114种谈判药品的报销政策予以明确，确定支付标准、拟定报销流程、确定鉴定及开方医师。同时，对医保系统参数进行了调整，保证广大参保患者能够按规定享受相应的医保待遇。据统计，全市20_年1-10月国家127种抗癌药品共计发生医保报销61568人次，药品费用总金额10294.3万元，医保统筹支出总金5825.7万元。</w:t>
      </w:r>
    </w:p>
    <w:p>
      <w:pPr>
        <w:ind w:left="0" w:right="0" w:firstLine="560"/>
        <w:spacing w:before="450" w:after="450" w:line="312" w:lineRule="auto"/>
      </w:pPr>
      <w:r>
        <w:rPr>
          <w:rFonts w:ascii="宋体" w:hAnsi="宋体" w:eastAsia="宋体" w:cs="宋体"/>
          <w:color w:val="000"/>
          <w:sz w:val="28"/>
          <w:szCs w:val="28"/>
        </w:rPr>
        <w:t xml:space="preserve">（十三）优化医保经办服务。</w:t>
      </w:r>
    </w:p>
    <w:p>
      <w:pPr>
        <w:ind w:left="0" w:right="0" w:firstLine="560"/>
        <w:spacing w:before="450" w:after="450" w:line="312" w:lineRule="auto"/>
      </w:pPr>
      <w:r>
        <w:rPr>
          <w:rFonts w:ascii="宋体" w:hAnsi="宋体" w:eastAsia="宋体" w:cs="宋体"/>
          <w:color w:val="000"/>
          <w:sz w:val="28"/>
          <w:szCs w:val="28"/>
        </w:rPr>
        <w:t xml:space="preserve">一是认真落实国家和省有关医疗保障信息化建设及公共服务治理要求，深化医保app、异地就医等平台建设，做好定点医药机构信息维护、医保按病种结算、慢性病门诊等业务编码标准维护等工作。20_年参与国家医疗保障局医疗保障信息业务编码标准数据库动态维护工作，其中维护并赋码定点零售药店1291家，定点医疗机构1582家，医保药师1117人，医保医师9408人，医保护士11461人，维护率和赋码率均达到100%，位居全省第一。二是坚持问题导向，认真疏理11项政务服务清单事项，致力打造流程最优、时限最短、资料最少、服务最便捷的医保公共服务，并将所有事项按要求进驻市民服务中心，其中“异地就医备案”、“定点医药机构申请”、“慢性病门诊待遇申请”、“定点医药机构费用结算”四项业务实现了全省办理时限最短、资料最少、流程最优。</w:t>
      </w:r>
    </w:p>
    <w:p>
      <w:pPr>
        <w:ind w:left="0" w:right="0" w:firstLine="560"/>
        <w:spacing w:before="450" w:after="450" w:line="312" w:lineRule="auto"/>
      </w:pPr>
      <w:r>
        <w:rPr>
          <w:rFonts w:ascii="宋体" w:hAnsi="宋体" w:eastAsia="宋体" w:cs="宋体"/>
          <w:color w:val="000"/>
          <w:sz w:val="28"/>
          <w:szCs w:val="28"/>
        </w:rPr>
        <w:t xml:space="preserve">（十四）加快推进医保信息化建设。</w:t>
      </w:r>
    </w:p>
    <w:p>
      <w:pPr>
        <w:ind w:left="0" w:right="0" w:firstLine="560"/>
        <w:spacing w:before="450" w:after="450" w:line="312" w:lineRule="auto"/>
      </w:pPr>
      <w:r>
        <w:rPr>
          <w:rFonts w:ascii="宋体" w:hAnsi="宋体" w:eastAsia="宋体" w:cs="宋体"/>
          <w:color w:val="000"/>
          <w:sz w:val="28"/>
          <w:szCs w:val="28"/>
        </w:rPr>
        <w:t xml:space="preserve">一是启动医保信息系统分拆及数据移交工作。与人社局协商，确定了系统分拆和移交的思路，起草了工作方案，相关工作目前正在推进中。二是加强系统经办服务能力。完成了与省互联网医保平台慢性病线上复诊及购药系统的对接建设，完成了全市城乡居民医保信息系统基本医疗、大病医疗、医疗救助“三位一体”“一站式”结算的系统改造，实现了与省级平台的.协同联动。三是进一步提高医保移动端信息服务水平。9月上线了襄阳职工医保电子凭证，提供职工医保个人账户脱卡支付、余额查询、上账明细查询、交易明细查询等功能，截止11月17日绑卡激活33900余人，脱卡交易28900多笔，交易金额280万元。四是继续做好相关数据上报工作。配合市人社局做好每月的180项联网数据上报工作，定期做好每月的医保个人账户刷卡财源数据上报工作，完成职保个税20_年前三季度共享数据、职保参保基础数据、慢性病登记备案数据的提取上报工作。五是做好国家医疗保障信息编码维护的技术保障工作。组织协调完成了全市经办机构、两定机构、医师护士药师等动态编码维护工作，并做好相应的操作指导和技术支持工作。六是开展内部计算机网络的安全管理工作。完成了中心内部网络排查和标注，对发现的安全隐患进行了督办和整改；开展办公电脑的ip、mc地址登记备案，为网络安全管理奠定基础。</w:t>
      </w:r>
    </w:p>
    <w:p>
      <w:pPr>
        <w:ind w:left="0" w:right="0" w:firstLine="560"/>
        <w:spacing w:before="450" w:after="450" w:line="312" w:lineRule="auto"/>
      </w:pPr>
      <w:r>
        <w:rPr>
          <w:rFonts w:ascii="宋体" w:hAnsi="宋体" w:eastAsia="宋体" w:cs="宋体"/>
          <w:color w:val="000"/>
          <w:sz w:val="28"/>
          <w:szCs w:val="28"/>
        </w:rPr>
        <w:t xml:space="preserve">20xx年市医疗保障局将在市委、市政府的坚强领导下，紧紧围绕党和政府的关切、人民群众的期盼，坚持以人民为中心的发展理念，系统推进医疗保障制度改革。</w:t>
      </w:r>
    </w:p>
    <w:p>
      <w:pPr>
        <w:ind w:left="0" w:right="0" w:firstLine="560"/>
        <w:spacing w:before="450" w:after="450" w:line="312" w:lineRule="auto"/>
      </w:pPr>
      <w:r>
        <w:rPr>
          <w:rFonts w:ascii="宋体" w:hAnsi="宋体" w:eastAsia="宋体" w:cs="宋体"/>
          <w:color w:val="000"/>
          <w:sz w:val="28"/>
          <w:szCs w:val="28"/>
        </w:rPr>
        <w:t xml:space="preserve">（一）持续扩大医疗、生育保险覆盖面。</w:t>
      </w:r>
    </w:p>
    <w:p>
      <w:pPr>
        <w:ind w:left="0" w:right="0" w:firstLine="560"/>
        <w:spacing w:before="450" w:after="450" w:line="312" w:lineRule="auto"/>
      </w:pPr>
      <w:r>
        <w:rPr>
          <w:rFonts w:ascii="宋体" w:hAnsi="宋体" w:eastAsia="宋体" w:cs="宋体"/>
          <w:color w:val="000"/>
          <w:sz w:val="28"/>
          <w:szCs w:val="28"/>
        </w:rPr>
        <w:t xml:space="preserve">力争城乡基本医疗保险参保人数达到520万人，生育保险参保人数达到48万人。</w:t>
      </w:r>
    </w:p>
    <w:p>
      <w:pPr>
        <w:ind w:left="0" w:right="0" w:firstLine="560"/>
        <w:spacing w:before="450" w:after="450" w:line="312" w:lineRule="auto"/>
      </w:pPr>
      <w:r>
        <w:rPr>
          <w:rFonts w:ascii="宋体" w:hAnsi="宋体" w:eastAsia="宋体" w:cs="宋体"/>
          <w:color w:val="000"/>
          <w:sz w:val="28"/>
          <w:szCs w:val="28"/>
        </w:rPr>
        <w:t xml:space="preserve">（二）建设多层次医疗保障体系。</w:t>
      </w:r>
    </w:p>
    <w:p>
      <w:pPr>
        <w:ind w:left="0" w:right="0" w:firstLine="560"/>
        <w:spacing w:before="450" w:after="450" w:line="312" w:lineRule="auto"/>
      </w:pPr>
      <w:r>
        <w:rPr>
          <w:rFonts w:ascii="宋体" w:hAnsi="宋体" w:eastAsia="宋体" w:cs="宋体"/>
          <w:color w:val="000"/>
          <w:sz w:val="28"/>
          <w:szCs w:val="28"/>
        </w:rPr>
        <w:t xml:space="preserve">编制出台襄阳医保“十四五”规划，落实中央《关于深化医疗保障制度的意见》，建立以基本医疗保险为主体，医疗救助为托底，补充医疗保险、商业健康保险、慈善捐赠、医疗互助共同发展的多层次医疗保障制度体系，着力解决医疗保障发展不平衡不充分问题。</w:t>
      </w:r>
    </w:p>
    <w:p>
      <w:pPr>
        <w:ind w:left="0" w:right="0" w:firstLine="560"/>
        <w:spacing w:before="450" w:after="450" w:line="312" w:lineRule="auto"/>
      </w:pPr>
      <w:r>
        <w:rPr>
          <w:rFonts w:ascii="宋体" w:hAnsi="宋体" w:eastAsia="宋体" w:cs="宋体"/>
          <w:color w:val="000"/>
          <w:sz w:val="28"/>
          <w:szCs w:val="28"/>
        </w:rPr>
        <w:t xml:space="preserve">（三）抓好医疗保险市级统筹工作。</w:t>
      </w:r>
    </w:p>
    <w:p>
      <w:pPr>
        <w:ind w:left="0" w:right="0" w:firstLine="560"/>
        <w:spacing w:before="450" w:after="450" w:line="312" w:lineRule="auto"/>
      </w:pPr>
      <w:r>
        <w:rPr>
          <w:rFonts w:ascii="宋体" w:hAnsi="宋体" w:eastAsia="宋体" w:cs="宋体"/>
          <w:color w:val="000"/>
          <w:sz w:val="28"/>
          <w:szCs w:val="28"/>
        </w:rPr>
        <w:t xml:space="preserve">做实做细全市城乡居民基本医疗保险市级统筹工作，出台相应的业务经办规程和考核管理办法等，抓好参保缴费和待遇落实工作；积极推进城镇职工基本医疗保险市级统筹，改革职工基本医疗保险个人账户计入办法，同步建立门诊共济保障机制。</w:t>
      </w:r>
    </w:p>
    <w:p>
      <w:pPr>
        <w:ind w:left="0" w:right="0" w:firstLine="560"/>
        <w:spacing w:before="450" w:after="450" w:line="312" w:lineRule="auto"/>
      </w:pPr>
      <w:r>
        <w:rPr>
          <w:rFonts w:ascii="宋体" w:hAnsi="宋体" w:eastAsia="宋体" w:cs="宋体"/>
          <w:color w:val="000"/>
          <w:sz w:val="28"/>
          <w:szCs w:val="28"/>
        </w:rPr>
        <w:t xml:space="preserve">（四）健全统一规范的医疗救助制度。</w:t>
      </w:r>
    </w:p>
    <w:p>
      <w:pPr>
        <w:ind w:left="0" w:right="0" w:firstLine="560"/>
        <w:spacing w:before="450" w:after="450" w:line="312" w:lineRule="auto"/>
      </w:pPr>
      <w:r>
        <w:rPr>
          <w:rFonts w:ascii="宋体" w:hAnsi="宋体" w:eastAsia="宋体" w:cs="宋体"/>
          <w:color w:val="000"/>
          <w:sz w:val="28"/>
          <w:szCs w:val="28"/>
        </w:rPr>
        <w:t xml:space="preserve">明确救助对象人员类型，建立及时精准识别机制，科学确定救助范围。全面落实重点救助对象资助参保缴费政策，健全重点救助对象医疗费用救助机制。总结医保扶贫工作成效，建立防范和化解因病致贫返贫长效机制；做好医保扶贫政策接续，持续发挥托底保障作用。加强医疗救助与基本医疗保险、补充医疗保险、慈善救助等制度的衔接。</w:t>
      </w:r>
    </w:p>
    <w:p>
      <w:pPr>
        <w:ind w:left="0" w:right="0" w:firstLine="560"/>
        <w:spacing w:before="450" w:after="450" w:line="312" w:lineRule="auto"/>
      </w:pPr>
      <w:r>
        <w:rPr>
          <w:rFonts w:ascii="宋体" w:hAnsi="宋体" w:eastAsia="宋体" w:cs="宋体"/>
          <w:color w:val="000"/>
          <w:sz w:val="28"/>
          <w:szCs w:val="28"/>
        </w:rPr>
        <w:t xml:space="preserve">（五）完善重大疫情医疗救治费用保障机制。</w:t>
      </w:r>
    </w:p>
    <w:p>
      <w:pPr>
        <w:ind w:left="0" w:right="0" w:firstLine="560"/>
        <w:spacing w:before="450" w:after="450" w:line="312" w:lineRule="auto"/>
      </w:pPr>
      <w:r>
        <w:rPr>
          <w:rFonts w:ascii="宋体" w:hAnsi="宋体" w:eastAsia="宋体" w:cs="宋体"/>
          <w:color w:val="000"/>
          <w:sz w:val="28"/>
          <w:szCs w:val="28"/>
        </w:rPr>
        <w:t xml:space="preserve">总结疫情期间行之有效的政策措施，系统制定医疗保障应急工作预案，健全重大疫情应急响应机制，完善医疗救治费用医保支付政策，在突发疫情等紧急情况时先救治、后付费，确保患者不因费用问题影响就医，确保收治医疗机构不因支付政策影响救治。统筹医疗保障基金和公共卫生服务资金使用，在合理划分责任边界基础上有机融合制度功能，实现公共卫生服务和医疗服务有效衔接。</w:t>
      </w:r>
    </w:p>
    <w:p>
      <w:pPr>
        <w:ind w:left="0" w:right="0" w:firstLine="560"/>
        <w:spacing w:before="450" w:after="450" w:line="312" w:lineRule="auto"/>
      </w:pPr>
      <w:r>
        <w:rPr>
          <w:rFonts w:ascii="宋体" w:hAnsi="宋体" w:eastAsia="宋体" w:cs="宋体"/>
          <w:color w:val="000"/>
          <w:sz w:val="28"/>
          <w:szCs w:val="28"/>
        </w:rPr>
        <w:t xml:space="preserve">（六）深化药品、医用耗材集中带量采购改革。</w:t>
      </w:r>
    </w:p>
    <w:p>
      <w:pPr>
        <w:ind w:left="0" w:right="0" w:firstLine="560"/>
        <w:spacing w:before="450" w:after="450" w:line="312" w:lineRule="auto"/>
      </w:pPr>
      <w:r>
        <w:rPr>
          <w:rFonts w:ascii="宋体" w:hAnsi="宋体" w:eastAsia="宋体" w:cs="宋体"/>
          <w:color w:val="000"/>
          <w:sz w:val="28"/>
          <w:szCs w:val="28"/>
        </w:rPr>
        <w:t xml:space="preserve">公立医疗机构在省级招采平台集中采购，原则上不得线下采购，鼓励社会医药机构自愿参与联盟集中带量采购。降低药品、医用耗材价格，减轻群众就医负担。</w:t>
      </w:r>
    </w:p>
    <w:p>
      <w:pPr>
        <w:ind w:left="0" w:right="0" w:firstLine="560"/>
        <w:spacing w:before="450" w:after="450" w:line="312" w:lineRule="auto"/>
      </w:pPr>
      <w:r>
        <w:rPr>
          <w:rFonts w:ascii="宋体" w:hAnsi="宋体" w:eastAsia="宋体" w:cs="宋体"/>
          <w:color w:val="000"/>
          <w:sz w:val="28"/>
          <w:szCs w:val="28"/>
        </w:rPr>
        <w:t xml:space="preserve">（七）持续推进医保支付方式改革。</w:t>
      </w:r>
    </w:p>
    <w:p>
      <w:pPr>
        <w:ind w:left="0" w:right="0" w:firstLine="560"/>
        <w:spacing w:before="450" w:after="450" w:line="312" w:lineRule="auto"/>
      </w:pPr>
      <w:r>
        <w:rPr>
          <w:rFonts w:ascii="宋体" w:hAnsi="宋体" w:eastAsia="宋体" w:cs="宋体"/>
          <w:color w:val="000"/>
          <w:sz w:val="28"/>
          <w:szCs w:val="28"/>
        </w:rPr>
        <w:t xml:space="preserve">与卫健部门沟通，做好按疾病诊断相关分组付费、按病种分值付费的准备工作。</w:t>
      </w:r>
    </w:p>
    <w:p>
      <w:pPr>
        <w:ind w:left="0" w:right="0" w:firstLine="560"/>
        <w:spacing w:before="450" w:after="450" w:line="312" w:lineRule="auto"/>
      </w:pPr>
      <w:r>
        <w:rPr>
          <w:rFonts w:ascii="宋体" w:hAnsi="宋体" w:eastAsia="宋体" w:cs="宋体"/>
          <w:color w:val="000"/>
          <w:sz w:val="28"/>
          <w:szCs w:val="28"/>
        </w:rPr>
        <w:t xml:space="preserve">（八）抓好医保信息化建设。</w:t>
      </w:r>
    </w:p>
    <w:p>
      <w:pPr>
        <w:ind w:left="0" w:right="0" w:firstLine="560"/>
        <w:spacing w:before="450" w:after="450" w:line="312" w:lineRule="auto"/>
      </w:pPr>
      <w:r>
        <w:rPr>
          <w:rFonts w:ascii="宋体" w:hAnsi="宋体" w:eastAsia="宋体" w:cs="宋体"/>
          <w:color w:val="000"/>
          <w:sz w:val="28"/>
          <w:szCs w:val="28"/>
        </w:rPr>
        <w:t xml:space="preserve">按照省局个化建设指导意见要求继续做好医保信息化建设工作。一是继续推进医保信息系拆和数据移交工作，保障系统平稳分离，医保系统稳定运行。二是继续做好长期和阶段性的数据上报工作，完成国家局、省局的数据采集、校验任务。三是在独立的医保信息系统的基础上，启动医保便民服务系统升级项目建设。四是完成国家局、省局统一规划的其他系统建设工作。</w:t>
      </w:r>
    </w:p>
    <w:p>
      <w:pPr>
        <w:ind w:left="0" w:right="0" w:firstLine="560"/>
        <w:spacing w:before="450" w:after="450" w:line="312" w:lineRule="auto"/>
      </w:pPr>
      <w:r>
        <w:rPr>
          <w:rFonts w:ascii="宋体" w:hAnsi="宋体" w:eastAsia="宋体" w:cs="宋体"/>
          <w:color w:val="000"/>
          <w:sz w:val="28"/>
          <w:szCs w:val="28"/>
        </w:rPr>
        <w:t xml:space="preserve">（九）建立医保药品鉴证系统。</w:t>
      </w:r>
    </w:p>
    <w:p>
      <w:pPr>
        <w:ind w:left="0" w:right="0" w:firstLine="560"/>
        <w:spacing w:before="450" w:after="450" w:line="312" w:lineRule="auto"/>
      </w:pPr>
      <w:r>
        <w:rPr>
          <w:rFonts w:ascii="宋体" w:hAnsi="宋体" w:eastAsia="宋体" w:cs="宋体"/>
          <w:color w:val="000"/>
          <w:sz w:val="28"/>
          <w:szCs w:val="28"/>
        </w:rPr>
        <w:t xml:space="preserve">通过建立医保药品鉴证系统，实现对药品销售数据进行追溯、比对，实现对虚假售药、药品串换销售、一药多卖等违规行为的监管。</w:t>
      </w:r>
    </w:p>
    <w:p>
      <w:pPr>
        <w:ind w:left="0" w:right="0" w:firstLine="560"/>
        <w:spacing w:before="450" w:after="450" w:line="312" w:lineRule="auto"/>
      </w:pPr>
      <w:r>
        <w:rPr>
          <w:rFonts w:ascii="宋体" w:hAnsi="宋体" w:eastAsia="宋体" w:cs="宋体"/>
          <w:color w:val="000"/>
          <w:sz w:val="28"/>
          <w:szCs w:val="28"/>
        </w:rPr>
        <w:t xml:space="preserve">（十）完成医保监管方式创新试点工作。</w:t>
      </w:r>
    </w:p>
    <w:p>
      <w:pPr>
        <w:ind w:left="0" w:right="0" w:firstLine="560"/>
        <w:spacing w:before="450" w:after="450" w:line="312" w:lineRule="auto"/>
      </w:pPr>
      <w:r>
        <w:rPr>
          <w:rFonts w:ascii="宋体" w:hAnsi="宋体" w:eastAsia="宋体" w:cs="宋体"/>
          <w:color w:val="000"/>
          <w:sz w:val="28"/>
          <w:szCs w:val="28"/>
        </w:rPr>
        <w:t xml:space="preserve">通过招标采购服务，引入第三方监管、审计等手段，增强医疗监管能力。通过专项检查、飞行检查、集中抽查等方式，严厉打击欺诈骗保行为，并将医保违规案例纳入社会信用评价体系，形成可复制、可借鉴的襄阳经验。</w:t>
      </w:r>
    </w:p>
    <w:p>
      <w:pPr>
        <w:ind w:left="0" w:right="0" w:firstLine="560"/>
        <w:spacing w:before="450" w:after="450" w:line="312" w:lineRule="auto"/>
      </w:pPr>
      <w:r>
        <w:rPr>
          <w:rFonts w:ascii="宋体" w:hAnsi="宋体" w:eastAsia="宋体" w:cs="宋体"/>
          <w:color w:val="000"/>
          <w:sz w:val="28"/>
          <w:szCs w:val="28"/>
        </w:rPr>
        <w:t xml:space="preserve">（十一）全面提升医保经办服务质量。</w:t>
      </w:r>
    </w:p>
    <w:p>
      <w:pPr>
        <w:ind w:left="0" w:right="0" w:firstLine="560"/>
        <w:spacing w:before="450" w:after="450" w:line="312" w:lineRule="auto"/>
      </w:pPr>
      <w:r>
        <w:rPr>
          <w:rFonts w:ascii="宋体" w:hAnsi="宋体" w:eastAsia="宋体" w:cs="宋体"/>
          <w:color w:val="000"/>
          <w:sz w:val="28"/>
          <w:szCs w:val="28"/>
        </w:rPr>
        <w:t xml:space="preserve">按照医疗保障经办政务服务事项清单要求，规范经办政务服务事项，建立完善经办服务标准体系，规范每个服务环节，推动形成“管理有标准、岗位有职责、操作有制度、过程有监督、工作有评价、事后有考核”的科学管理体系，将经办服务全过程纳入标准化管理的轨道。</w:t>
      </w:r>
    </w:p>
    <w:p>
      <w:pPr>
        <w:ind w:left="0" w:right="0" w:firstLine="560"/>
        <w:spacing w:before="450" w:after="450" w:line="312" w:lineRule="auto"/>
      </w:pPr>
      <w:r>
        <w:rPr>
          <w:rFonts w:ascii="宋体" w:hAnsi="宋体" w:eastAsia="宋体" w:cs="宋体"/>
          <w:color w:val="000"/>
          <w:sz w:val="28"/>
          <w:szCs w:val="28"/>
        </w:rPr>
        <w:t xml:space="preserve">（十二）扎实推进医保系统行风建设。</w:t>
      </w:r>
    </w:p>
    <w:p>
      <w:pPr>
        <w:ind w:left="0" w:right="0" w:firstLine="560"/>
        <w:spacing w:before="450" w:after="450" w:line="312" w:lineRule="auto"/>
      </w:pPr>
      <w:r>
        <w:rPr>
          <w:rFonts w:ascii="宋体" w:hAnsi="宋体" w:eastAsia="宋体" w:cs="宋体"/>
          <w:color w:val="000"/>
          <w:sz w:val="28"/>
          <w:szCs w:val="28"/>
        </w:rPr>
        <w:t xml:space="preserve">持续深化“不忘初心、牢记使命”主题教育成果，加强医保系统行风建设，推动实现医保服务事项“马上办、网上办、就近办、一次办”。以“好差评”制度为抓手不断强化行风建设，做到工作目标向群众公开，办事流程向群众承诺，工作绩效由群众评价。</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一、窗口医疗费用报销人数急剧增加，医疗费用日趋复杂。以前每年的5、6月份是窗口医疗费用报销人数比较少的时间段，但近两年来窗口报销的人越来越多，分析其原因：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二、定点单位联网结算费用增长快，管理难度加大。随着参保人员、定点单位的逐年增加，在定点单位发生的医疗费用也成倍增长，医疗费用的审核压力日益加大。医疗费用审核中主要存在以下方面的问题：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414058人次，总医疗费用达7541.31万元，其中窗口医疗费用报销615人次，审核医疗费用235.72万元，剔除不符合医保基金支出的费用56.17万元;审核定点单位联网医疗费用413443人次，审核医疗费用7305.59万元，剔除定点单位不合理医疗费用29.04万元;拨付定点单位联网医疗费用达3319万元;办理困难群众社会医疗救助40人次，救助费用达17.74万元;收回社会医疗救助券11.23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医院医保工作总结八</w:t>
      </w:r>
    </w:p>
    <w:p>
      <w:pPr>
        <w:ind w:left="0" w:right="0" w:firstLine="560"/>
        <w:spacing w:before="450" w:after="450" w:line="312" w:lineRule="auto"/>
      </w:pPr>
      <w:r>
        <w:rPr>
          <w:rFonts w:ascii="宋体" w:hAnsi="宋体" w:eastAsia="宋体" w:cs="宋体"/>
          <w:color w:val="000"/>
          <w:sz w:val="28"/>
          <w:szCs w:val="28"/>
        </w:rPr>
        <w:t xml:space="preserve">今年以来，我局积极贯彻落实上级“四送一服”双千工程各项政策精神，深入企业开展调研，认真梳理企业反映的问题，依法依规解决企业的各种诉求，助推企业高质量发展。现将工作情况总结如下：</w:t>
      </w:r>
    </w:p>
    <w:p>
      <w:pPr>
        <w:ind w:left="0" w:right="0" w:firstLine="560"/>
        <w:spacing w:before="450" w:after="450" w:line="312" w:lineRule="auto"/>
      </w:pPr>
      <w:r>
        <w:rPr>
          <w:rFonts w:ascii="宋体" w:hAnsi="宋体" w:eastAsia="宋体" w:cs="宋体"/>
          <w:color w:val="000"/>
          <w:sz w:val="28"/>
          <w:szCs w:val="28"/>
        </w:rPr>
        <w:t xml:space="preserve">1.举办专题培训。</w:t>
      </w:r>
    </w:p>
    <w:p>
      <w:pPr>
        <w:ind w:left="0" w:right="0" w:firstLine="560"/>
        <w:spacing w:before="450" w:after="450" w:line="312" w:lineRule="auto"/>
      </w:pPr>
      <w:r>
        <w:rPr>
          <w:rFonts w:ascii="宋体" w:hAnsi="宋体" w:eastAsia="宋体" w:cs="宋体"/>
          <w:color w:val="000"/>
          <w:sz w:val="28"/>
          <w:szCs w:val="28"/>
        </w:rPr>
        <w:t xml:space="preserve">主动走进民营医疗机构，通过专家讲课、案例讲解，观看警示教育纪录片等形式，开展医保法规政策培训。对于各医疗机构在执行医保政策遇到的困难，现场给予回应和协调，积极帮助解决有关问题。</w:t>
      </w:r>
    </w:p>
    <w:p>
      <w:pPr>
        <w:ind w:left="0" w:right="0" w:firstLine="560"/>
        <w:spacing w:before="450" w:after="450" w:line="312" w:lineRule="auto"/>
      </w:pPr>
      <w:r>
        <w:rPr>
          <w:rFonts w:ascii="宋体" w:hAnsi="宋体" w:eastAsia="宋体" w:cs="宋体"/>
          <w:color w:val="000"/>
          <w:sz w:val="28"/>
          <w:szCs w:val="28"/>
        </w:rPr>
        <w:t xml:space="preserve">2.开展走访调研。</w:t>
      </w:r>
    </w:p>
    <w:p>
      <w:pPr>
        <w:ind w:left="0" w:right="0" w:firstLine="560"/>
        <w:spacing w:before="450" w:after="450" w:line="312" w:lineRule="auto"/>
      </w:pPr>
      <w:r>
        <w:rPr>
          <w:rFonts w:ascii="宋体" w:hAnsi="宋体" w:eastAsia="宋体" w:cs="宋体"/>
          <w:color w:val="000"/>
          <w:sz w:val="28"/>
          <w:szCs w:val="28"/>
        </w:rPr>
        <w:t xml:space="preserve">深入各包保企业开展“送清凉”活动，主动慰问在企职工；积极走访辖区民营医疗机构，聚焦企业需求，主动靠前服务。针对民营医疗机构医保管理薄弱问题，开展药品、耗材进销存专项指导，帮助搭建进销存管理系统，规范化保存资料。</w:t>
      </w:r>
    </w:p>
    <w:p>
      <w:pPr>
        <w:ind w:left="0" w:right="0" w:firstLine="560"/>
        <w:spacing w:before="450" w:after="450" w:line="312" w:lineRule="auto"/>
      </w:pPr>
      <w:r>
        <w:rPr>
          <w:rFonts w:ascii="宋体" w:hAnsi="宋体" w:eastAsia="宋体" w:cs="宋体"/>
          <w:color w:val="000"/>
          <w:sz w:val="28"/>
          <w:szCs w:val="28"/>
        </w:rPr>
        <w:t xml:space="preserve">3.优化服务举措。</w:t>
      </w:r>
    </w:p>
    <w:p>
      <w:pPr>
        <w:ind w:left="0" w:right="0" w:firstLine="560"/>
        <w:spacing w:before="450" w:after="450" w:line="312" w:lineRule="auto"/>
      </w:pPr>
      <w:r>
        <w:rPr>
          <w:rFonts w:ascii="宋体" w:hAnsi="宋体" w:eastAsia="宋体" w:cs="宋体"/>
          <w:color w:val="000"/>
          <w:sz w:val="28"/>
          <w:szCs w:val="28"/>
        </w:rPr>
        <w:t xml:space="preserve">以“医院下单、企业配送、医保审核、基金买单”的方式，扎实推进药品费用医保基金直接结算，通过压缩流通环节，缩短支付链条，缓解了企业资金压力，提高了配送积极性</w:t>
      </w:r>
    </w:p>
    <w:p>
      <w:pPr>
        <w:ind w:left="0" w:right="0" w:firstLine="560"/>
        <w:spacing w:before="450" w:after="450" w:line="312" w:lineRule="auto"/>
      </w:pPr>
      <w:r>
        <w:rPr>
          <w:rFonts w:ascii="宋体" w:hAnsi="宋体" w:eastAsia="宋体" w:cs="宋体"/>
          <w:color w:val="000"/>
          <w:sz w:val="28"/>
          <w:szCs w:val="28"/>
        </w:rPr>
        <w:t xml:space="preserve">1.进一步贯彻落实《x省降低社会保险费率综合方案》，大力开展宣传，进一步扩大城镇职工医保覆盖面，使广大职工安心就地就近就业。</w:t>
      </w:r>
    </w:p>
    <w:p>
      <w:pPr>
        <w:ind w:left="0" w:right="0" w:firstLine="560"/>
        <w:spacing w:before="450" w:after="450" w:line="312" w:lineRule="auto"/>
      </w:pPr>
      <w:r>
        <w:rPr>
          <w:rFonts w:ascii="宋体" w:hAnsi="宋体" w:eastAsia="宋体" w:cs="宋体"/>
          <w:color w:val="000"/>
          <w:sz w:val="28"/>
          <w:szCs w:val="28"/>
        </w:rPr>
        <w:t xml:space="preserve">2.落实新发展理念，由局领导带队深入企业走访宣传，主动宣讲医保有关政策，及时了解企业发展情况和存在的困难和问题。</w:t>
      </w:r>
    </w:p>
    <w:p>
      <w:pPr>
        <w:ind w:left="0" w:right="0" w:firstLine="560"/>
        <w:spacing w:before="450" w:after="450" w:line="312" w:lineRule="auto"/>
      </w:pPr>
      <w:r>
        <w:rPr>
          <w:rFonts w:ascii="宋体" w:hAnsi="宋体" w:eastAsia="宋体" w:cs="宋体"/>
          <w:color w:val="000"/>
          <w:sz w:val="28"/>
          <w:szCs w:val="28"/>
        </w:rPr>
        <w:t xml:space="preserve">3.继续做好联系企业的服务工作，及时了解收集梳理企业生产经营中的`难题，能解决的当场解决，不能解决的及时呈报上级，并反馈至企业</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医院医保工作总结九</w:t>
      </w:r>
    </w:p>
    <w:p>
      <w:pPr>
        <w:ind w:left="0" w:right="0" w:firstLine="560"/>
        <w:spacing w:before="450" w:after="450" w:line="312" w:lineRule="auto"/>
      </w:pPr>
      <w:r>
        <w:rPr>
          <w:rFonts w:ascii="宋体" w:hAnsi="宋体" w:eastAsia="宋体" w:cs="宋体"/>
          <w:color w:val="000"/>
          <w:sz w:val="28"/>
          <w:szCs w:val="28"/>
        </w:rPr>
        <w:t xml:space="preserve">**医院20xx年度医疗保险定点服务单位年度总结 一年来，在**市医保局的大力支持下，在上级主管部门的直接关怀下，我院在保证来院就诊的参保人员更好地享受基本医疗保险，促进社会保障及卫生事业的发展方面做了一些工作，取得了一定的成绩。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市城镇职工基本医疗保险办法》、《**市城镇职工基本医疗保险定点医疗机构管理办法》和《**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为组长、***为副组长的`领导小组，并指定***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w:t>
      </w:r>
    </w:p>
    <w:p>
      <w:pPr>
        <w:ind w:left="0" w:right="0" w:firstLine="560"/>
        <w:spacing w:before="450" w:after="450" w:line="312" w:lineRule="auto"/>
      </w:pPr>
      <w:r>
        <w:rPr>
          <w:rFonts w:ascii="宋体" w:hAnsi="宋体" w:eastAsia="宋体" w:cs="宋体"/>
          <w:color w:val="000"/>
          <w:sz w:val="28"/>
          <w:szCs w:val="28"/>
        </w:rPr>
        <w:t xml:space="preserve">尊敬的区人大领导及各位代表：</w:t>
      </w:r>
    </w:p>
    <w:p>
      <w:pPr>
        <w:ind w:left="0" w:right="0" w:firstLine="560"/>
        <w:spacing w:before="450" w:after="450" w:line="312" w:lineRule="auto"/>
      </w:pPr>
      <w:r>
        <w:rPr>
          <w:rFonts w:ascii="宋体" w:hAnsi="宋体" w:eastAsia="宋体" w:cs="宋体"/>
          <w:color w:val="000"/>
          <w:sz w:val="28"/>
          <w:szCs w:val="28"/>
        </w:rPr>
        <w:t xml:space="preserve">首先感谢您们在百忙之中到安富街道检查指导城镇居民医疗保险工作！下面我就今年上半年医保工作开展情况作一简要汇报：</w:t>
      </w:r>
    </w:p>
    <w:p>
      <w:pPr>
        <w:ind w:left="0" w:right="0" w:firstLine="560"/>
        <w:spacing w:before="450" w:after="450" w:line="312" w:lineRule="auto"/>
      </w:pPr>
      <w:r>
        <w:rPr>
          <w:rFonts w:ascii="宋体" w:hAnsi="宋体" w:eastAsia="宋体" w:cs="宋体"/>
          <w:color w:val="000"/>
          <w:sz w:val="28"/>
          <w:szCs w:val="28"/>
        </w:rPr>
        <w:t xml:space="preserve">（一）明确责任，加强组织领导。医保工作作为最重要的民生工程之一，街道领导高度重视，成立了以分管领导为组长的医保工作领导小组，强化医保工作组织领导。科学分解目标任务，明确各社区、各部门的工作职责，并签订目标责任书，将居民医疗保险工作纳入街道对社区和联系社区干部的综合目标考核，确保此项工作按计划有序推进。</w:t>
      </w:r>
    </w:p>
    <w:p>
      <w:pPr>
        <w:ind w:left="0" w:right="0" w:firstLine="560"/>
        <w:spacing w:before="450" w:after="450" w:line="312" w:lineRule="auto"/>
      </w:pPr>
      <w:r>
        <w:rPr>
          <w:rFonts w:ascii="宋体" w:hAnsi="宋体" w:eastAsia="宋体" w:cs="宋体"/>
          <w:color w:val="000"/>
          <w:sz w:val="28"/>
          <w:szCs w:val="28"/>
        </w:rPr>
        <w:t xml:space="preserve">（二）创新途径，注重宣传实效。一是扎实开展“三进”宣传活动，提高群众参保知晓率。安富街道积极组织各社区医保专干，针对不同参保对象的实际情况，制定和实施个性化宣传方式，扎实开展居民医保政策“三进”宣传活动（即“进街道、进社区、进家庭”）。二是床戏创新宣传途径，广泛发动居民群众积极参保。街道充分利用社区党员骨干、青年志愿者、老年协会、热心群众、居民健身队等人际脉络，采用群众喜闻乐见、通俗易通的宣传形式，多途径、多形式大力宣传城镇居民医疗保险工作，如在街头闹市拉横幅，在街巷口、小区内宣传栏张贴参保通知，制作黑板报、电子广告屏、挨家挨户向群众发放宣传资料、节假日活动表演等方式，营造浓厚的.医保政策宣传氛围，让广大居民深入了解城镇居民医保惠民工程带来的好处和实惠，引导广大居民积极主动参保。</w:t>
      </w:r>
    </w:p>
    <w:p>
      <w:pPr>
        <w:ind w:left="0" w:right="0" w:firstLine="560"/>
        <w:spacing w:before="450" w:after="450" w:line="312" w:lineRule="auto"/>
      </w:pPr>
      <w:r>
        <w:rPr>
          <w:rFonts w:ascii="宋体" w:hAnsi="宋体" w:eastAsia="宋体" w:cs="宋体"/>
          <w:color w:val="000"/>
          <w:sz w:val="28"/>
          <w:szCs w:val="28"/>
        </w:rPr>
        <w:t xml:space="preserve">（三）先行先试，化被动为主动。在参保扩面工作中，</w:t>
      </w:r>
    </w:p>
    <w:p>
      <w:pPr>
        <w:ind w:left="0" w:right="0" w:firstLine="560"/>
        <w:spacing w:before="450" w:after="450" w:line="312" w:lineRule="auto"/>
      </w:pPr>
      <w:r>
        <w:rPr>
          <w:rFonts w:ascii="宋体" w:hAnsi="宋体" w:eastAsia="宋体" w:cs="宋体"/>
          <w:color w:val="000"/>
          <w:sz w:val="28"/>
          <w:szCs w:val="28"/>
        </w:rPr>
        <w:t xml:space="preserve">针对传统工作模式存在的局限性——坐等居民前来参保，街道劳保所大胆创新，力争化被动为主动，探索出一种全新的工作方式——“上门办理”参保。即摸清辖区内居民人口基数，初步掌握符合参保条件的居民人口结构，将低保户、残疾人等弱势群体作为居民参保工作的重点，有的放矢地督促指导各社区结合实际在永宁西村、金娟小区、火炬生活区、上坝棚户区等地，开展登门入户的方式为其讲解居民医保相关政策，办理医保参保手续，为弱势群体医保应保尽保拓宽了渠道，变被动登记为主动登记，在群众中树立了亲民、爱民的人性化服务口碑，取得良好效果。</w:t>
      </w:r>
    </w:p>
    <w:p>
      <w:pPr>
        <w:ind w:left="0" w:right="0" w:firstLine="560"/>
        <w:spacing w:before="450" w:after="450" w:line="312" w:lineRule="auto"/>
      </w:pPr>
      <w:r>
        <w:rPr>
          <w:rFonts w:ascii="宋体" w:hAnsi="宋体" w:eastAsia="宋体" w:cs="宋体"/>
          <w:color w:val="000"/>
          <w:sz w:val="28"/>
          <w:szCs w:val="28"/>
        </w:rPr>
        <w:t xml:space="preserve">（四）构建系统，提高办公水平。一是维护升级居民医疗保险网络系统。联系广电网络公司，借助网络信息传输优势，对社区居民医疗保险网络系统进行全面排查、维护、升级，确保社区医保网络畅通，方便居民办理医疗保险；二是构建三级医保服务平台。建设区社保局、街道、社区三级医保服务平台，建立医保参保网络信息qq群，在线解答参保相关政策，及时公布医疗保险最新政策法规和工作进度，宣传基层参保先进经验，即时解答社区及居民群众参保办理程序和就医中出现的问题，实现医保工作渠道的多样化；四是加强业务培训，提升服务质量。街道组织社保专干进行业务知识和操作程序等技能培训，深入学习掌握政策标准、让每个经办人员准确把握政策、熟悉业务流程、提高服务质量。</w:t>
      </w:r>
    </w:p>
    <w:p>
      <w:pPr>
        <w:ind w:left="0" w:right="0" w:firstLine="560"/>
        <w:spacing w:before="450" w:after="450" w:line="312" w:lineRule="auto"/>
      </w:pPr>
      <w:r>
        <w:rPr>
          <w:rFonts w:ascii="宋体" w:hAnsi="宋体" w:eastAsia="宋体" w:cs="宋体"/>
          <w:color w:val="000"/>
          <w:sz w:val="28"/>
          <w:szCs w:val="28"/>
        </w:rPr>
        <w:t xml:space="preserve">按照区上的安排要求，从20xx年我街居民医疗保险工作相继启动，到目前，我街5个社区全部实施，参保人数达到7761人，参保率达到96.25％。收缴医疗保险费49.6582万元。，享受医保待遇的达2279人次，支付医疗保险待遇29万元，医疗费报销比例平均60％以上，有效保障了居民的基本医疗需求，得到了广大老百姓的普遍欢迎和衷心拥护。我街居民医疗保险工作开局良好，基本建立起了科学合理的政策体系和运行机制，为全面建立城镇居民基本医疗保险制度奠定了较好的基础。</w:t>
      </w:r>
    </w:p>
    <w:p>
      <w:pPr>
        <w:ind w:left="0" w:right="0" w:firstLine="560"/>
        <w:spacing w:before="450" w:after="450" w:line="312" w:lineRule="auto"/>
      </w:pPr>
      <w:r>
        <w:rPr>
          <w:rFonts w:ascii="宋体" w:hAnsi="宋体" w:eastAsia="宋体" w:cs="宋体"/>
          <w:color w:val="000"/>
          <w:sz w:val="28"/>
          <w:szCs w:val="28"/>
        </w:rPr>
        <w:t xml:space="preserve">城镇居民医保在实际工作中存在的主要问题有：一是政策宣传力度还不够大，群众参保意愿还需要引导；二是各社区参保进度存在差距，完成效率不一致；三是空挂户问题增加了工作难度。未参保人员按户口所在地的摸底统计数据中，包含了部分已未在户口所在地居住的居民，如上坝社区公正街、天新街已坼迁，纳溪酒精厂、农药厂、安富食品公司、航运公司、粮站等已改制、关闭、破产企业集体户居民，大部分居民已不在户口所在地居住和生活，难以 联系，但户口仍未消除；四是医药费用报销制度亟待完善。部分居民参保后感觉报销程序复杂繁琐，纷纷抱怨，医药费用报销制度的不完善，让医院与社保部门缺乏有效衔接，居民在报销医药费用的时候阻碍重重，使还未参保居民的参保信心大打折扣，在一定程度上影响了居民参保积极性。</w:t>
      </w:r>
    </w:p>
    <w:p>
      <w:pPr>
        <w:ind w:left="0" w:right="0" w:firstLine="560"/>
        <w:spacing w:before="450" w:after="450" w:line="312" w:lineRule="auto"/>
      </w:pPr>
      <w:r>
        <w:rPr>
          <w:rFonts w:ascii="宋体" w:hAnsi="宋体" w:eastAsia="宋体" w:cs="宋体"/>
          <w:color w:val="000"/>
          <w:sz w:val="28"/>
          <w:szCs w:val="28"/>
        </w:rPr>
        <w:t xml:space="preserve">“踏实工作，认真落实”仍然是安富街道开展居民医疗保险工作的态度，在学习中抓落实，在落实中见成效，持续、高效推进城镇居民医保的加速、提速工作。</w:t>
      </w:r>
    </w:p>
    <w:p>
      <w:pPr>
        <w:ind w:left="0" w:right="0" w:firstLine="560"/>
        <w:spacing w:before="450" w:after="450" w:line="312" w:lineRule="auto"/>
      </w:pPr>
      <w:r>
        <w:rPr>
          <w:rFonts w:ascii="宋体" w:hAnsi="宋体" w:eastAsia="宋体" w:cs="宋体"/>
          <w:color w:val="000"/>
          <w:sz w:val="28"/>
          <w:szCs w:val="28"/>
        </w:rPr>
        <w:t xml:space="preserve">横向来看，主要是搞好医保政策宣传，提高居民知晓率，调动群众积极性，从而提高参保率；同时将原有的督导组分为两队，设立小队组长，负责组织指导、督查督办城镇居民医保工作；充分发挥社区网格化管理优势，实行分片包干制，直到任务完成为止；进一步完善每日一报的工作通报制度，加强沟通协调和信息反馈，推动工作责任措施的落实和目标任务的完成。</w:t>
      </w:r>
    </w:p>
    <w:p>
      <w:pPr>
        <w:ind w:left="0" w:right="0" w:firstLine="560"/>
        <w:spacing w:before="450" w:after="450" w:line="312" w:lineRule="auto"/>
      </w:pPr>
      <w:r>
        <w:rPr>
          <w:rFonts w:ascii="宋体" w:hAnsi="宋体" w:eastAsia="宋体" w:cs="宋体"/>
          <w:color w:val="000"/>
          <w:sz w:val="28"/>
          <w:szCs w:val="28"/>
        </w:rPr>
        <w:t xml:space="preserve">纵向来看，一是要加强经办人业务水平，培养工作技巧，客观准确地传达医保政策，最大化地动员群众参保；二是进一步完善各经办点的业务办理制度，规范服务流程，方便群众办理参保手续。同时切实抓好待遇兑现工作，协助参保人完善患病住院费用报销手续，让群众得到真正实惠，对未能及时兑现的群众做好解释工作。</w:t>
      </w:r>
    </w:p>
    <w:p>
      <w:pPr>
        <w:ind w:left="0" w:right="0" w:firstLine="560"/>
        <w:spacing w:before="450" w:after="450" w:line="312" w:lineRule="auto"/>
      </w:pPr>
      <w:r>
        <w:rPr>
          <w:rFonts w:ascii="宋体" w:hAnsi="宋体" w:eastAsia="宋体" w:cs="宋体"/>
          <w:color w:val="000"/>
          <w:sz w:val="28"/>
          <w:szCs w:val="28"/>
        </w:rPr>
        <w:t xml:space="preserve">汇报完毕，请各位领导和代表多提宝贵意见，指正不当之处。谢谢大家！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医院医保工作总结篇十一</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医院医保工作总结篇十二</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lt;</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医院医保工作总结篇十三</w:t>
      </w:r>
    </w:p>
    <w:p>
      <w:pPr>
        <w:ind w:left="0" w:right="0" w:firstLine="560"/>
        <w:spacing w:before="450" w:after="450" w:line="312" w:lineRule="auto"/>
      </w:pPr>
      <w:r>
        <w:rPr>
          <w:rFonts w:ascii="宋体" w:hAnsi="宋体" w:eastAsia="宋体" w:cs="宋体"/>
          <w:color w:val="000"/>
          <w:sz w:val="28"/>
          <w:szCs w:val="28"/>
        </w:rPr>
        <w:t xml:space="preserve">20xx年后勤保障科围绕三级医院创建目标，坚持强化管理、提升素质、保障临床、服务患者、节能降耗的宗旨，较好地完成了全年的工作任务，现总结如下：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1、每月召开后勤保障科工作会议，全面传达院周会精神，组织政治学习、后勤各项规章制度、职责学习等，使大家牢记工作职责，规范要求。同时，水电班坚持每日晨会制度，由班长主持，开展工作讨论、学习操作规程等，有效提高了水电班人员业务素质。</w:t>
      </w:r>
    </w:p>
    <w:p>
      <w:pPr>
        <w:ind w:left="0" w:right="0" w:firstLine="560"/>
        <w:spacing w:before="450" w:after="450" w:line="312" w:lineRule="auto"/>
      </w:pPr>
      <w:r>
        <w:rPr>
          <w:rFonts w:ascii="宋体" w:hAnsi="宋体" w:eastAsia="宋体" w:cs="宋体"/>
          <w:color w:val="000"/>
          <w:sz w:val="28"/>
          <w:szCs w:val="28"/>
        </w:rPr>
        <w:t xml:space="preserve">2、加强后勤报修服务管理，做到随报随修，且报修有登记，修复有反馈，责任到人，奖罚分明。</w:t>
      </w:r>
    </w:p>
    <w:p>
      <w:pPr>
        <w:ind w:left="0" w:right="0" w:firstLine="560"/>
        <w:spacing w:before="450" w:after="450" w:line="312" w:lineRule="auto"/>
      </w:pPr>
      <w:r>
        <w:rPr>
          <w:rFonts w:ascii="宋体" w:hAnsi="宋体" w:eastAsia="宋体" w:cs="宋体"/>
          <w:color w:val="000"/>
          <w:sz w:val="28"/>
          <w:szCs w:val="28"/>
        </w:rPr>
        <w:t xml:space="preserve">3、强化设备安全管理，设备按要求进行规范化管理，责任落实到人，坚持运行安全巡查，严格执行交接班制度，定期进行设备检查、保养。</w:t>
      </w:r>
    </w:p>
    <w:p>
      <w:pPr>
        <w:ind w:left="0" w:right="0" w:firstLine="560"/>
        <w:spacing w:before="450" w:after="450" w:line="312" w:lineRule="auto"/>
      </w:pPr>
      <w:r>
        <w:rPr>
          <w:rFonts w:ascii="宋体" w:hAnsi="宋体" w:eastAsia="宋体" w:cs="宋体"/>
          <w:color w:val="000"/>
          <w:sz w:val="28"/>
          <w:szCs w:val="28"/>
        </w:rPr>
        <w:t xml:space="preserve">1、强化安全生产责任制。按照“谁主管，谁负责”的原则，后勤保障科牵头与各科室负责人签订消防安全责任书，使目标层层分解，责任层层落实，形成了“齐抓共管、群防群治”的良好局面，让全院所有科室、职工都参与到医院安全生产工作中去。</w:t>
      </w:r>
    </w:p>
    <w:p>
      <w:pPr>
        <w:ind w:left="0" w:right="0" w:firstLine="560"/>
        <w:spacing w:before="450" w:after="450" w:line="312" w:lineRule="auto"/>
      </w:pPr>
      <w:r>
        <w:rPr>
          <w:rFonts w:ascii="宋体" w:hAnsi="宋体" w:eastAsia="宋体" w:cs="宋体"/>
          <w:color w:val="000"/>
          <w:sz w:val="28"/>
          <w:szCs w:val="28"/>
        </w:rPr>
        <w:t xml:space="preserve">2、定期进行安全检查。安全检查小组每月25日组织水、电、消防相关责任人深入全院各科室对用电、用水以及电梯机房、制氧机房、配电房、单身宿舍等重点部位进行安全隐患排查、复查，并对排查出的问题进行分类整治检查，一般问题现场进行整改，对发现较大安全隐患制定了整改方案。1—11月开展专项安全检查12次，排查较大安全隐患10起，整改到位8起，整改率80%。并在8月份在全院开展“夏季后勤保障安全隐患排查”专项活动。</w:t>
      </w:r>
    </w:p>
    <w:p>
      <w:pPr>
        <w:ind w:left="0" w:right="0" w:firstLine="560"/>
        <w:spacing w:before="450" w:after="450" w:line="312" w:lineRule="auto"/>
      </w:pPr>
      <w:r>
        <w:rPr>
          <w:rFonts w:ascii="宋体" w:hAnsi="宋体" w:eastAsia="宋体" w:cs="宋体"/>
          <w:color w:val="000"/>
          <w:sz w:val="28"/>
          <w:szCs w:val="28"/>
        </w:rPr>
        <w:t xml:space="preserve">3、强化消防安全。为了提高职工实际防火能力，后勤保障科组织临床科室、消防重点部位进行消防演习，先后进行了“病员疏散、干粉灭火、消防栓灭火”等实地演习，极大地提高了全院职工的消防安全意识和技能。全年组织消防与培训演练41次，消防知识考试858人次。更换到期灭火器330只，更换维修疏散指示灯50个，更换消防应急灯30个，更换烟感探测器40个，消防建筑设施维保26次。</w:t>
      </w:r>
    </w:p>
    <w:p>
      <w:pPr>
        <w:ind w:left="0" w:right="0" w:firstLine="560"/>
        <w:spacing w:before="450" w:after="450" w:line="312" w:lineRule="auto"/>
      </w:pPr>
      <w:r>
        <w:rPr>
          <w:rFonts w:ascii="宋体" w:hAnsi="宋体" w:eastAsia="宋体" w:cs="宋体"/>
          <w:color w:val="000"/>
          <w:sz w:val="28"/>
          <w:szCs w:val="28"/>
        </w:rPr>
        <w:t xml:space="preserve">4、严格设备运行管理。电梯、配电房、制氧机房、泵房、压力容器等严格执行每日巡视、运行登记和机房管理等各项规章制度。</w:t>
      </w:r>
    </w:p>
    <w:p>
      <w:pPr>
        <w:ind w:left="0" w:right="0" w:firstLine="560"/>
        <w:spacing w:before="450" w:after="450" w:line="312" w:lineRule="auto"/>
      </w:pPr>
      <w:r>
        <w:rPr>
          <w:rFonts w:ascii="宋体" w:hAnsi="宋体" w:eastAsia="宋体" w:cs="宋体"/>
          <w:color w:val="000"/>
          <w:sz w:val="28"/>
          <w:szCs w:val="28"/>
        </w:rPr>
        <w:t xml:space="preserve">5、重视特种岗位技术培训和特种设备规范化管理工作。今年效验检测压力表、安全阀、绝缘工具共计39件，压力容器6台、电梯16台。积极派送员工外出参加特种作业操作培训，3名电工通过电工上岗证年审。7名电工获得制冷与空调设备运行操作证书。</w:t>
      </w:r>
    </w:p>
    <w:p>
      <w:pPr>
        <w:ind w:left="0" w:right="0" w:firstLine="560"/>
        <w:spacing w:before="450" w:after="450" w:line="312" w:lineRule="auto"/>
      </w:pPr>
      <w:r>
        <w:rPr>
          <w:rFonts w:ascii="宋体" w:hAnsi="宋体" w:eastAsia="宋体" w:cs="宋体"/>
          <w:color w:val="000"/>
          <w:sz w:val="28"/>
          <w:szCs w:val="28"/>
        </w:rPr>
        <w:t xml:space="preserve">6、重视污水处理和医疗废弃物处理工作。积极与市排水管理处及污水处理厂签订三方《污废水排放管理协议书》，认真对待上级主管部门定期、不定期检查，积极整改检查中发现的问题。20xx年污水检测合格，未发生医疗废弃丢失现象。</w:t>
      </w:r>
    </w:p>
    <w:p>
      <w:pPr>
        <w:ind w:left="0" w:right="0" w:firstLine="560"/>
        <w:spacing w:before="450" w:after="450" w:line="312" w:lineRule="auto"/>
      </w:pPr>
      <w:r>
        <w:rPr>
          <w:rFonts w:ascii="宋体" w:hAnsi="宋体" w:eastAsia="宋体" w:cs="宋体"/>
          <w:color w:val="000"/>
          <w:sz w:val="28"/>
          <w:szCs w:val="28"/>
        </w:rPr>
        <w:t xml:space="preserve">20xx年全年拆装空调26台，维修空调56台，清洗中央空调水系统2次，清洗风机过滤器约590个，清洗回风滤网约3690个，安装维修管道约800米，清洗蓄水池1次消毒2次，疏通下水道约20xx余次，维修水泵14台，维护制氧机4次；维修灯具3753次、更换开关、插座181只，维修传呼系统293次，维修小家电2712个，清洗路灯灯172个；维保电梯384次，维修电梯35次，维修锁具1800件，维修加固候诊椅及陪护椅122张，安装电缆590余米。按照记录水电全年维修大小项目多达8600余次。后勤人员从下水道疏通到各种维修没有叫累没有怕脏，工作的复杂性和零碎性有力地保障了医院工作的正常运转，医院的每个地方、每个角落都有我们后勤人员的身影和洒下的汗水。</w:t>
      </w:r>
    </w:p>
    <w:p>
      <w:pPr>
        <w:ind w:left="0" w:right="0" w:firstLine="560"/>
        <w:spacing w:before="450" w:after="450" w:line="312" w:lineRule="auto"/>
      </w:pPr>
      <w:r>
        <w:rPr>
          <w:rFonts w:ascii="宋体" w:hAnsi="宋体" w:eastAsia="宋体" w:cs="宋体"/>
          <w:color w:val="000"/>
          <w:sz w:val="28"/>
          <w:szCs w:val="28"/>
        </w:rPr>
        <w:t xml:space="preserve">1、认真做好水、电、气消耗量月报工作，加强同期比较监控，要求各科室节约用水，节约用电，节约用气，降低能耗。</w:t>
      </w:r>
    </w:p>
    <w:p>
      <w:pPr>
        <w:ind w:left="0" w:right="0" w:firstLine="560"/>
        <w:spacing w:before="450" w:after="450" w:line="312" w:lineRule="auto"/>
      </w:pPr>
      <w:r>
        <w:rPr>
          <w:rFonts w:ascii="宋体" w:hAnsi="宋体" w:eastAsia="宋体" w:cs="宋体"/>
          <w:color w:val="000"/>
          <w:sz w:val="28"/>
          <w:szCs w:val="28"/>
        </w:rPr>
        <w:t xml:space="preserve">2、要求水电工下修制度化、常态化、深入各病区巡查检修，杜绝长流水、长明灯、跑冒滴漏现象的发生。</w:t>
      </w:r>
    </w:p>
    <w:p>
      <w:pPr>
        <w:ind w:left="0" w:right="0" w:firstLine="560"/>
        <w:spacing w:before="450" w:after="450" w:line="312" w:lineRule="auto"/>
      </w:pPr>
      <w:r>
        <w:rPr>
          <w:rFonts w:ascii="宋体" w:hAnsi="宋体" w:eastAsia="宋体" w:cs="宋体"/>
          <w:color w:val="000"/>
          <w:sz w:val="28"/>
          <w:szCs w:val="28"/>
        </w:rPr>
        <w:t xml:space="preserve">3、凡是损坏的日光灯管全部更换成led节能灯管。</w:t>
      </w:r>
    </w:p>
    <w:p>
      <w:pPr>
        <w:ind w:left="0" w:right="0" w:firstLine="560"/>
        <w:spacing w:before="450" w:after="450" w:line="312" w:lineRule="auto"/>
      </w:pPr>
      <w:r>
        <w:rPr>
          <w:rFonts w:ascii="宋体" w:hAnsi="宋体" w:eastAsia="宋体" w:cs="宋体"/>
          <w:color w:val="000"/>
          <w:sz w:val="28"/>
          <w:szCs w:val="28"/>
        </w:rPr>
        <w:t xml:space="preserve">4、根据气温情况及时开关中央空调；路灯全年均按季节调整开关时间，既保证了照明又避免了浪费；楼梯、电房走廊均换成了声控灯“人来灯亮，人走灯灭”。</w:t>
      </w:r>
    </w:p>
    <w:p>
      <w:pPr>
        <w:ind w:left="0" w:right="0" w:firstLine="560"/>
        <w:spacing w:before="450" w:after="450" w:line="312" w:lineRule="auto"/>
      </w:pPr>
      <w:r>
        <w:rPr>
          <w:rFonts w:ascii="宋体" w:hAnsi="宋体" w:eastAsia="宋体" w:cs="宋体"/>
          <w:color w:val="000"/>
          <w:sz w:val="28"/>
          <w:szCs w:val="28"/>
        </w:rPr>
        <w:t xml:space="preserve">20xx年在医院医疗设备增加、实习进修人员住宿增多、病理科装修、二号楼装修、西区医院门诊楼装修及建筑施工和水费及蒸汽费价格上涨等情况下，20xx年与20xx年同期相比，水费增加5.4万元，增幅11.7%；电费增加6800元，增幅0.17%；蒸汽费增加17.7万元，增幅13.6%。</w:t>
      </w:r>
    </w:p>
    <w:p>
      <w:pPr>
        <w:ind w:left="0" w:right="0" w:firstLine="560"/>
        <w:spacing w:before="450" w:after="450" w:line="312" w:lineRule="auto"/>
      </w:pPr>
      <w:r>
        <w:rPr>
          <w:rFonts w:ascii="宋体" w:hAnsi="宋体" w:eastAsia="宋体" w:cs="宋体"/>
          <w:color w:val="000"/>
          <w:sz w:val="28"/>
          <w:szCs w:val="28"/>
        </w:rPr>
        <w:t xml:space="preserve">为更好地服务临床一线，今年与华南物业公司、南澳洗涤服务公司续签了新合同，签订后双方责任更加明确，要求更加细化，合同的`约束力进一步增强，专人负责考核，定期和不定期检查，实行分值考评，将检查时发现的问题及时反馈外包单位并跟踪落实整改。外包公司都因在每月一次的满意度调查中因服务瑕疵被处罚。</w:t>
      </w:r>
    </w:p>
    <w:p>
      <w:pPr>
        <w:ind w:left="0" w:right="0" w:firstLine="560"/>
        <w:spacing w:before="450" w:after="450" w:line="312" w:lineRule="auto"/>
      </w:pPr>
      <w:r>
        <w:rPr>
          <w:rFonts w:ascii="宋体" w:hAnsi="宋体" w:eastAsia="宋体" w:cs="宋体"/>
          <w:color w:val="000"/>
          <w:sz w:val="28"/>
          <w:szCs w:val="28"/>
        </w:rPr>
        <w:t xml:space="preserve">1、20xx年洗涤质量扣款共计600元。并针对科室提出的洗涤质量问题，及时与护士长沟通并了解原因，约谈南澳负责人协调解决，进行限期整改，减少了洗涤物品洗涤中存在的问题，最大限度地满足临床需要。</w:t>
      </w:r>
    </w:p>
    <w:p>
      <w:pPr>
        <w:ind w:left="0" w:right="0" w:firstLine="560"/>
        <w:spacing w:before="450" w:after="450" w:line="312" w:lineRule="auto"/>
      </w:pPr>
      <w:r>
        <w:rPr>
          <w:rFonts w:ascii="宋体" w:hAnsi="宋体" w:eastAsia="宋体" w:cs="宋体"/>
          <w:color w:val="000"/>
          <w:sz w:val="28"/>
          <w:szCs w:val="28"/>
        </w:rPr>
        <w:t xml:space="preserve">2、采取了奖与罚相结合的方法对华南物业进行考核。每天对华南物业进行监管和指导，发现问题限期整改。每月底进行保洁质量检查，并结合全院各部门的满意度调查情况，对华南物业进行考核，20xx年扣款共计3911元。</w:t>
      </w:r>
    </w:p>
    <w:p>
      <w:pPr>
        <w:ind w:left="0" w:right="0" w:firstLine="560"/>
        <w:spacing w:before="450" w:after="450" w:line="312" w:lineRule="auto"/>
      </w:pPr>
      <w:r>
        <w:rPr>
          <w:rFonts w:ascii="宋体" w:hAnsi="宋体" w:eastAsia="宋体" w:cs="宋体"/>
          <w:color w:val="000"/>
          <w:sz w:val="28"/>
          <w:szCs w:val="28"/>
        </w:rPr>
        <w:t xml:space="preserve">为切实将创建卫生城市各项工作落到实处，为患者营造安全、整洁、舒适、文明的就医环境，后勤多次组织对病区、食堂、院内及家属区进行了除“四害”工作；对院内及家属区的绿化带进行修剪和整治，尤其是对家属区进行了彻底清理，做到“无死树、无枯枝、无垃圾”。院内认真做好控烟宣传教育活动，华南成立了控烟小组，组建吸烟劝导员队伍，制定了控烟激励考核方案，20xx年对华南控烟奖励5120元，最大限度地调动华南员工控烟积极性，使控烟工作取得明显成效。从而顺利通过了卫生城市和文明城市的明查暗访。</w:t>
      </w:r>
    </w:p>
    <w:p>
      <w:pPr>
        <w:ind w:left="0" w:right="0" w:firstLine="560"/>
        <w:spacing w:before="450" w:after="450" w:line="312" w:lineRule="auto"/>
      </w:pPr>
      <w:r>
        <w:rPr>
          <w:rFonts w:ascii="宋体" w:hAnsi="宋体" w:eastAsia="宋体" w:cs="宋体"/>
          <w:color w:val="000"/>
          <w:sz w:val="28"/>
          <w:szCs w:val="28"/>
        </w:rPr>
        <w:t xml:space="preserve">加强后勤物资采购的控制工作，严格执行物资采购程序，批量、大件物品实行招标采购。做到货比三家，积极进行网上采购、招标采购，保证了采购质量，控制了采购价格。办公用品与20xx年同期相比，减少1400元，减幅0。88%。</w:t>
      </w:r>
    </w:p>
    <w:p>
      <w:pPr>
        <w:ind w:left="0" w:right="0" w:firstLine="560"/>
        <w:spacing w:before="450" w:after="450" w:line="312" w:lineRule="auto"/>
      </w:pPr>
      <w:r>
        <w:rPr>
          <w:rFonts w:ascii="宋体" w:hAnsi="宋体" w:eastAsia="宋体" w:cs="宋体"/>
          <w:color w:val="000"/>
          <w:sz w:val="28"/>
          <w:szCs w:val="28"/>
        </w:rPr>
        <w:t xml:space="preserve">1、完成西区门诊楼搬迁及腾空工作。</w:t>
      </w:r>
    </w:p>
    <w:p>
      <w:pPr>
        <w:ind w:left="0" w:right="0" w:firstLine="560"/>
        <w:spacing w:before="450" w:after="450" w:line="312" w:lineRule="auto"/>
      </w:pPr>
      <w:r>
        <w:rPr>
          <w:rFonts w:ascii="宋体" w:hAnsi="宋体" w:eastAsia="宋体" w:cs="宋体"/>
          <w:color w:val="000"/>
          <w:sz w:val="28"/>
          <w:szCs w:val="28"/>
        </w:rPr>
        <w:t xml:space="preserve">2、完成屋面手术室空调管道保温。</w:t>
      </w:r>
    </w:p>
    <w:p>
      <w:pPr>
        <w:ind w:left="0" w:right="0" w:firstLine="560"/>
        <w:spacing w:before="450" w:after="450" w:line="312" w:lineRule="auto"/>
      </w:pPr>
      <w:r>
        <w:rPr>
          <w:rFonts w:ascii="宋体" w:hAnsi="宋体" w:eastAsia="宋体" w:cs="宋体"/>
          <w:color w:val="000"/>
          <w:sz w:val="28"/>
          <w:szCs w:val="28"/>
        </w:rPr>
        <w:t xml:space="preserve">3、完成放疗科空调压缩机更换和漏氟维修。</w:t>
      </w:r>
    </w:p>
    <w:p>
      <w:pPr>
        <w:ind w:left="0" w:right="0" w:firstLine="560"/>
        <w:spacing w:before="450" w:after="450" w:line="312" w:lineRule="auto"/>
      </w:pPr>
      <w:r>
        <w:rPr>
          <w:rFonts w:ascii="宋体" w:hAnsi="宋体" w:eastAsia="宋体" w:cs="宋体"/>
          <w:color w:val="000"/>
          <w:sz w:val="28"/>
          <w:szCs w:val="28"/>
        </w:rPr>
        <w:t xml:space="preserve">4、完成地下室蒸汽控制阀更换。</w:t>
      </w:r>
    </w:p>
    <w:p>
      <w:pPr>
        <w:ind w:left="0" w:right="0" w:firstLine="560"/>
        <w:spacing w:before="450" w:after="450" w:line="312" w:lineRule="auto"/>
      </w:pPr>
      <w:r>
        <w:rPr>
          <w:rFonts w:ascii="宋体" w:hAnsi="宋体" w:eastAsia="宋体" w:cs="宋体"/>
          <w:color w:val="000"/>
          <w:sz w:val="28"/>
          <w:szCs w:val="28"/>
        </w:rPr>
        <w:t xml:space="preserve">5、完成手术室初中高效过滤器更换。</w:t>
      </w:r>
    </w:p>
    <w:p>
      <w:pPr>
        <w:ind w:left="0" w:right="0" w:firstLine="560"/>
        <w:spacing w:before="450" w:after="450" w:line="312" w:lineRule="auto"/>
      </w:pPr>
      <w:r>
        <w:rPr>
          <w:rFonts w:ascii="宋体" w:hAnsi="宋体" w:eastAsia="宋体" w:cs="宋体"/>
          <w:color w:val="000"/>
          <w:sz w:val="28"/>
          <w:szCs w:val="28"/>
        </w:rPr>
        <w:t xml:space="preserve">6、完成院内旧路灯拆除新路灯安装工作。</w:t>
      </w:r>
    </w:p>
    <w:p>
      <w:pPr>
        <w:ind w:left="0" w:right="0" w:firstLine="560"/>
        <w:spacing w:before="450" w:after="450" w:line="312" w:lineRule="auto"/>
      </w:pPr>
      <w:r>
        <w:rPr>
          <w:rFonts w:ascii="宋体" w:hAnsi="宋体" w:eastAsia="宋体" w:cs="宋体"/>
          <w:color w:val="000"/>
          <w:sz w:val="28"/>
          <w:szCs w:val="28"/>
        </w:rPr>
        <w:t xml:space="preserve">7、完成老手术室空调箱（室内）保温工作。</w:t>
      </w:r>
    </w:p>
    <w:p>
      <w:pPr>
        <w:ind w:left="0" w:right="0" w:firstLine="560"/>
        <w:spacing w:before="450" w:after="450" w:line="312" w:lineRule="auto"/>
      </w:pPr>
      <w:r>
        <w:rPr>
          <w:rFonts w:ascii="宋体" w:hAnsi="宋体" w:eastAsia="宋体" w:cs="宋体"/>
          <w:color w:val="000"/>
          <w:sz w:val="28"/>
          <w:szCs w:val="28"/>
        </w:rPr>
        <w:t xml:space="preserve">8、完成icu两个病室吊塔设备绝缘检测仪更换。</w:t>
      </w:r>
    </w:p>
    <w:p>
      <w:pPr>
        <w:ind w:left="0" w:right="0" w:firstLine="560"/>
        <w:spacing w:before="450" w:after="450" w:line="312" w:lineRule="auto"/>
      </w:pPr>
      <w:r>
        <w:rPr>
          <w:rFonts w:ascii="宋体" w:hAnsi="宋体" w:eastAsia="宋体" w:cs="宋体"/>
          <w:color w:val="000"/>
          <w:sz w:val="28"/>
          <w:szCs w:val="28"/>
        </w:rPr>
        <w:t xml:space="preserve">9、完成全院各区域灭火器有效期标识。</w:t>
      </w:r>
    </w:p>
    <w:p>
      <w:pPr>
        <w:ind w:left="0" w:right="0" w:firstLine="560"/>
        <w:spacing w:before="450" w:after="450" w:line="312" w:lineRule="auto"/>
      </w:pPr>
      <w:r>
        <w:rPr>
          <w:rFonts w:ascii="宋体" w:hAnsi="宋体" w:eastAsia="宋体" w:cs="宋体"/>
          <w:color w:val="000"/>
          <w:sz w:val="28"/>
          <w:szCs w:val="28"/>
        </w:rPr>
        <w:t xml:space="preserve">10、完成西区电梯改造。</w:t>
      </w:r>
    </w:p>
    <w:p>
      <w:pPr>
        <w:ind w:left="0" w:right="0" w:firstLine="560"/>
        <w:spacing w:before="450" w:after="450" w:line="312" w:lineRule="auto"/>
      </w:pPr>
      <w:r>
        <w:rPr>
          <w:rFonts w:ascii="宋体" w:hAnsi="宋体" w:eastAsia="宋体" w:cs="宋体"/>
          <w:color w:val="000"/>
          <w:sz w:val="28"/>
          <w:szCs w:val="28"/>
        </w:rPr>
        <w:t xml:space="preserve">11、完成行政楼三楼和五楼常用的3个会议室普通虚光灯管更换成led灯管工作。</w:t>
      </w:r>
    </w:p>
    <w:p>
      <w:pPr>
        <w:ind w:left="0" w:right="0" w:firstLine="560"/>
        <w:spacing w:before="450" w:after="450" w:line="312" w:lineRule="auto"/>
      </w:pPr>
      <w:r>
        <w:rPr>
          <w:rFonts w:ascii="宋体" w:hAnsi="宋体" w:eastAsia="宋体" w:cs="宋体"/>
          <w:color w:val="000"/>
          <w:sz w:val="28"/>
          <w:szCs w:val="28"/>
        </w:rPr>
        <w:t xml:space="preserve">12、完成北病房楼、门诊楼、行政楼中央空调水管道10多处管道更换维修工作。</w:t>
      </w:r>
    </w:p>
    <w:p>
      <w:pPr>
        <w:ind w:left="0" w:right="0" w:firstLine="560"/>
        <w:spacing w:before="450" w:after="450" w:line="312" w:lineRule="auto"/>
      </w:pPr>
      <w:r>
        <w:rPr>
          <w:rFonts w:ascii="宋体" w:hAnsi="宋体" w:eastAsia="宋体" w:cs="宋体"/>
          <w:color w:val="000"/>
          <w:sz w:val="28"/>
          <w:szCs w:val="28"/>
        </w:rPr>
        <w:t xml:space="preserve">13、完成北病房楼中央空调水系统15个末端过滤器及阀门更换工作。</w:t>
      </w:r>
    </w:p>
    <w:p>
      <w:pPr>
        <w:ind w:left="0" w:right="0" w:firstLine="560"/>
        <w:spacing w:before="450" w:after="450" w:line="312" w:lineRule="auto"/>
      </w:pPr>
      <w:r>
        <w:rPr>
          <w:rFonts w:ascii="宋体" w:hAnsi="宋体" w:eastAsia="宋体" w:cs="宋体"/>
          <w:color w:val="000"/>
          <w:sz w:val="28"/>
          <w:szCs w:val="28"/>
        </w:rPr>
        <w:t xml:space="preserve">14、完成北病房楼中央空调6台螺杆机组保养（更换压缩机油）和4只靶流开关更换工作。</w:t>
      </w:r>
    </w:p>
    <w:p>
      <w:pPr>
        <w:ind w:left="0" w:right="0" w:firstLine="560"/>
        <w:spacing w:before="450" w:after="450" w:line="312" w:lineRule="auto"/>
      </w:pPr>
      <w:r>
        <w:rPr>
          <w:rFonts w:ascii="宋体" w:hAnsi="宋体" w:eastAsia="宋体" w:cs="宋体"/>
          <w:color w:val="000"/>
          <w:sz w:val="28"/>
          <w:szCs w:val="28"/>
        </w:rPr>
        <w:t xml:space="preserve">15、完成二号楼及西区医院门诊楼空调安装工作。</w:t>
      </w:r>
    </w:p>
    <w:p>
      <w:pPr>
        <w:ind w:left="0" w:right="0" w:firstLine="560"/>
        <w:spacing w:before="450" w:after="450" w:line="312" w:lineRule="auto"/>
      </w:pPr>
      <w:r>
        <w:rPr>
          <w:rFonts w:ascii="宋体" w:hAnsi="宋体" w:eastAsia="宋体" w:cs="宋体"/>
          <w:color w:val="000"/>
          <w:sz w:val="28"/>
          <w:szCs w:val="28"/>
        </w:rPr>
        <w:t xml:space="preserve">以上是20xx年工作总结，在顺利完成工作任务的同时，也存在诸多不足，如与临床科室的沟通还欠缺，维修有时不够及时等。在新的一年里，加强常规管理，注重工作实效，继续以“以病人为中心”的服务意识，努力做到：加强学习，提高服务意识；加强管理，提高服务水平；加强考核，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医院医保工作总结篇十四</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2025-07-08T05:57:43+08:00</dcterms:created>
  <dcterms:modified xsi:type="dcterms:W3CDTF">2025-07-08T05:57:43+08:00</dcterms:modified>
</cp:coreProperties>
</file>

<file path=docProps/custom.xml><?xml version="1.0" encoding="utf-8"?>
<Properties xmlns="http://schemas.openxmlformats.org/officeDocument/2006/custom-properties" xmlns:vt="http://schemas.openxmlformats.org/officeDocument/2006/docPropsVTypes"/>
</file>