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医院技术员年度考核工作总结</w:t>
      </w:r>
      <w:bookmarkEnd w:id="1"/>
    </w:p>
    <w:p>
      <w:pPr>
        <w:jc w:val="center"/>
        <w:spacing w:before="0" w:after="450"/>
      </w:pPr>
      <w:r>
        <w:rPr>
          <w:rFonts w:ascii="Arial" w:hAnsi="Arial" w:eastAsia="Arial" w:cs="Arial"/>
          <w:color w:val="999999"/>
          <w:sz w:val="20"/>
          <w:szCs w:val="20"/>
        </w:rPr>
        <w:t xml:space="preserve">来源：网络  作者：红叶飘零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医院技术员年度考核工作总结五篇大家有看过医院技术员年度考核工作总结吗？我们大家写工作总结有助于我们寻找工作上的发展，以便掌握和使用这些规律，下面小编给大家分享医院技术员年度考核工作总结，希望能够帮助大家!1医院技术员年度考核工作总结作为一名...</w:t>
      </w:r>
    </w:p>
    <w:p>
      <w:pPr>
        <w:ind w:left="0" w:right="0" w:firstLine="560"/>
        <w:spacing w:before="450" w:after="450" w:line="312" w:lineRule="auto"/>
      </w:pPr>
      <w:r>
        <w:rPr>
          <w:rFonts w:ascii="宋体" w:hAnsi="宋体" w:eastAsia="宋体" w:cs="宋体"/>
          <w:color w:val="000"/>
          <w:sz w:val="28"/>
          <w:szCs w:val="28"/>
        </w:rPr>
        <w:t xml:space="preserve">医院技术员年度考核工作总结五篇</w:t>
      </w:r>
    </w:p>
    <w:p>
      <w:pPr>
        <w:ind w:left="0" w:right="0" w:firstLine="560"/>
        <w:spacing w:before="450" w:after="450" w:line="312" w:lineRule="auto"/>
      </w:pPr>
      <w:r>
        <w:rPr>
          <w:rFonts w:ascii="宋体" w:hAnsi="宋体" w:eastAsia="宋体" w:cs="宋体"/>
          <w:color w:val="000"/>
          <w:sz w:val="28"/>
          <w:szCs w:val="28"/>
        </w:rPr>
        <w:t xml:space="preserve">大家有看过医院技术员年度考核工作总结吗？我们大家写工作总结有助于我们寻找工作上的发展，以便掌握和使用这些规律，下面小编给大家分享医院技术员年度考核工作总结，希望能够帮助大家!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1医院技术员年度考核工作总结</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（三）安全生产_管理、新型农村合医疗管理。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_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2医院技术员年度考核工作总结</w:t>
      </w:r>
    </w:p>
    <w:p>
      <w:pPr>
        <w:ind w:left="0" w:right="0" w:firstLine="560"/>
        <w:spacing w:before="450" w:after="450" w:line="312" w:lineRule="auto"/>
      </w:pPr>
      <w:r>
        <w:rPr>
          <w:rFonts w:ascii="宋体" w:hAnsi="宋体" w:eastAsia="宋体" w:cs="宋体"/>
          <w:color w:val="000"/>
          <w:sz w:val="28"/>
          <w:szCs w:val="28"/>
        </w:rPr>
        <w:t xml:space="preserve">从20__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1、恢复晚查房及危重病人床边交接__班制度：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简报》上发表简报多篇。参与协调制作我科宣传活页，口腔科的不同科室如牙体牙髓科、口腔颌面外科、口腔修复科、口腔正畸科、儿童牙病科、口腔黏膜病科等选出本科室最常见的1__2种疾病制作成宣传活页，普及口腔医学知识。有意识的进行临床资料收集及保存分类整理工作，遇到有典型病例总会亲自__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_医院“优秀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__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3医院技术员年度考核工作总结</w:t>
      </w:r>
    </w:p>
    <w:p>
      <w:pPr>
        <w:ind w:left="0" w:right="0" w:firstLine="560"/>
        <w:spacing w:before="450" w:after="450" w:line="312" w:lineRule="auto"/>
      </w:pPr>
      <w:r>
        <w:rPr>
          <w:rFonts w:ascii="宋体" w:hAnsi="宋体" w:eastAsia="宋体" w:cs="宋体"/>
          <w:color w:val="000"/>
          <w:sz w:val="28"/>
          <w:szCs w:val="28"/>
        </w:rPr>
        <w:t xml:space="preserve">20__年，神经内x科在医院党委、院委会和院长的正确领导下，在兄弟科室的支持下，全体医护人员精诚团结，埋头苦干，取得了一定的成绩。主要表现在：</w:t>
      </w:r>
    </w:p>
    <w:p>
      <w:pPr>
        <w:ind w:left="0" w:right="0" w:firstLine="560"/>
        <w:spacing w:before="450" w:after="450" w:line="312" w:lineRule="auto"/>
      </w:pPr>
      <w:r>
        <w:rPr>
          <w:rFonts w:ascii="宋体" w:hAnsi="宋体" w:eastAsia="宋体" w:cs="宋体"/>
          <w:color w:val="000"/>
          <w:sz w:val="28"/>
          <w:szCs w:val="28"/>
        </w:rPr>
        <w:t xml:space="preserve">一、开展优质服务</w:t>
      </w:r>
    </w:p>
    <w:p>
      <w:pPr>
        <w:ind w:left="0" w:right="0" w:firstLine="560"/>
        <w:spacing w:before="450" w:after="450" w:line="312" w:lineRule="auto"/>
      </w:pPr>
      <w:r>
        <w:rPr>
          <w:rFonts w:ascii="宋体" w:hAnsi="宋体" w:eastAsia="宋体" w:cs="宋体"/>
          <w:color w:val="000"/>
          <w:sz w:val="28"/>
          <w:szCs w:val="28"/>
        </w:rPr>
        <w:t xml:space="preserve">内x科作为__县中心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科室人员举止文明，礼貌待人，按规定着装，佩戴胸卡，衣帽整洁，使用普通话，服务用语文明规范，服务态度好，没有生、冷、硬、顶、推等不良现象，创造人文氛围，净化、绿化、美化就医环境，增加候诊椅，免费提供饮水，设置书报架，积极开展医疗、卫生、健康等科普知识的宣传，体现人文关怀，增强沟通意识，提高沟通能力，贯彻“7、38、55”的理念，即沟通如果是100分，谈治病是7分，语气、语调38分，肢体语言55分，同时组织全体医护人员认真学习了“国务院关于治理卫生系统商业贿赂专项工作”，多次认真学习“防腐倡廉”的相关文件和讲话，提高了全体医护人员反腐思想水平及自觉抵制不良职业道德行为和不良风气的能力，进一步加强医疗服务和卫生行业职业道德建设，树立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二、抓安全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三、强技术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脑卒中早期诊疗、颅内静脉窦血栓形成的药物诊疗、帕金森病早期诊断与治疗、脑卒中早期康复、认知功能障碍的早期诊断与康复、难治性癫痫的诊治等特色项目，对脑血管病如脑出血、蛛网膜下腔出血、大面积脑梗塞、颅内静脉窦血栓形成;发作性疾病如癫痫持续状态、缺血缺氧性脑病;炎症性疾病如急性脊髓炎、格林巴利综合症、病毒性脑炎;以及各种偏头痛、低颅压头痛等神经系统疾病的诊治具有丰富的临床治疗经验，多次抢救成功陷于深昏迷状态的危重患者，专科诊治技术在市里居于先进水平。</w:t>
      </w:r>
    </w:p>
    <w:p>
      <w:pPr>
        <w:ind w:left="0" w:right="0" w:firstLine="560"/>
        <w:spacing w:before="450" w:after="450" w:line="312" w:lineRule="auto"/>
      </w:pPr>
      <w:r>
        <w:rPr>
          <w:rFonts w:ascii="宋体" w:hAnsi="宋体" w:eastAsia="宋体" w:cs="宋体"/>
          <w:color w:val="000"/>
          <w:sz w:val="28"/>
          <w:szCs w:val="28"/>
        </w:rPr>
        <w:t xml:space="preserve">四、重团结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五、求效益</w:t>
      </w:r>
    </w:p>
    <w:p>
      <w:pPr>
        <w:ind w:left="0" w:right="0" w:firstLine="560"/>
        <w:spacing w:before="450" w:after="450" w:line="312" w:lineRule="auto"/>
      </w:pPr>
      <w:r>
        <w:rPr>
          <w:rFonts w:ascii="宋体" w:hAnsi="宋体" w:eastAsia="宋体" w:cs="宋体"/>
          <w:color w:val="000"/>
          <w:sz w:val="28"/>
          <w:szCs w:val="28"/>
        </w:rPr>
        <w:t xml:space="preserve">1、社会效益：与经济效益相比，社会效益显得更为重要，社会效益是经济效益的基础，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2、经济效益：我科全年共收治患者x余人次，其中危重病人x人次，成功抢救x人次，抢救成功率为x%。全年总收入达x余元，发放效益工资x余万元，平均每人发放约x元，充分调动了大家的积极性。</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新的一年里，我们将更加努力工作，强化管理，狠抓安全，提高技术及优质服务。努力完成好院领导交给的各项任务，为__县人民的健康作贡献。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4医院技术员年度考核工作总结</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__医疗机构病案书写规范》，明确了今年医疗质量的目标，措施和业务指标，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5医院技术员年度考核工作总结</w:t>
      </w:r>
    </w:p>
    <w:p>
      <w:pPr>
        <w:ind w:left="0" w:right="0" w:firstLine="560"/>
        <w:spacing w:before="450" w:after="450" w:line="312" w:lineRule="auto"/>
      </w:pPr>
      <w:r>
        <w:rPr>
          <w:rFonts w:ascii="宋体" w:hAnsi="宋体" w:eastAsia="宋体" w:cs="宋体"/>
          <w:color w:val="000"/>
          <w:sz w:val="28"/>
          <w:szCs w:val="28"/>
        </w:rPr>
        <w:t xml:space="preserve">本人女x岁。x年x月参加工作，x年x月毕业于职工医学院后在农牧场医院从事内科医疗工作。x年x月医科大学药学本科毕业。__年来一直从事基层医院内科医疗工作。x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综上所述，本人从政治表现、任职年限、业务技术、理论研究能力等方面已经具备了晋升副主任医师资格，评聘后，本人将认真履行职责，努力做好各项工作，为农牧场卫生事业贡献毕生力量!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2025-07-15T07:29:31+08:00</dcterms:created>
  <dcterms:modified xsi:type="dcterms:W3CDTF">2025-07-15T07:29:31+08:00</dcterms:modified>
</cp:coreProperties>
</file>

<file path=docProps/custom.xml><?xml version="1.0" encoding="utf-8"?>
<Properties xmlns="http://schemas.openxmlformats.org/officeDocument/2006/custom-properties" xmlns:vt="http://schemas.openxmlformats.org/officeDocument/2006/docPropsVTypes"/>
</file>