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医院药房采购工作总结(3篇)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药房采购工作总结一第一，作为一个集体食堂，要严格落实全台食品卫生安全是关系到每一位职工身体健康的大事。首先，每位食堂工作人员每年都要进行上岗前的体检，对体检不合格者不上岗。其次，不定期对工作人员进行思想教育、贯彻落实食品卫生法的要求等。...</w:t>
      </w:r>
    </w:p>
    <w:p>
      <w:pPr>
        <w:ind w:left="0" w:right="0" w:firstLine="560"/>
        <w:spacing w:before="450" w:after="450" w:line="312" w:lineRule="auto"/>
      </w:pPr>
      <w:r>
        <w:rPr>
          <w:rFonts w:ascii="黑体" w:hAnsi="黑体" w:eastAsia="黑体" w:cs="黑体"/>
          <w:color w:val="000000"/>
          <w:sz w:val="36"/>
          <w:szCs w:val="36"/>
          <w:b w:val="1"/>
          <w:bCs w:val="1"/>
        </w:rPr>
        <w:t xml:space="preserve">医院药房采购工作总结一</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x元，第二个月又亏损了x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医院药房采购工作总结二</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医院药房采购工作总结三</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2025-05-02T16:36:16+08:00</dcterms:created>
  <dcterms:modified xsi:type="dcterms:W3CDTF">2025-05-02T16:36:16+08:00</dcterms:modified>
</cp:coreProperties>
</file>

<file path=docProps/custom.xml><?xml version="1.0" encoding="utf-8"?>
<Properties xmlns="http://schemas.openxmlformats.org/officeDocument/2006/custom-properties" xmlns:vt="http://schemas.openxmlformats.org/officeDocument/2006/docPropsVTypes"/>
</file>