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关于医院医保工作总结汇总(3篇)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医院医保工作总结汇总一我院医保工作于xx年2月底正式展开，到现在已经运行年，现将这一年的工作情况向院内作出汇报。﹙一﹚xx年的工作1、从2月份开展工作至今院内医保系统运行良好，期间在五月份进行医院his系统改造，做好医保门诊住院接口顺利...</w:t>
      </w:r>
    </w:p>
    <w:p>
      <w:pPr>
        <w:ind w:left="0" w:right="0" w:firstLine="560"/>
        <w:spacing w:before="450" w:after="450" w:line="312" w:lineRule="auto"/>
      </w:pPr>
      <w:r>
        <w:rPr>
          <w:rFonts w:ascii="黑体" w:hAnsi="黑体" w:eastAsia="黑体" w:cs="黑体"/>
          <w:color w:val="000000"/>
          <w:sz w:val="36"/>
          <w:szCs w:val="36"/>
          <w:b w:val="1"/>
          <w:bCs w:val="1"/>
        </w:rPr>
        <w:t xml:space="preserve">关于医院医保工作总结汇总一</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﹙一﹚xx年的工作</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3、做好医保数据的上传工作，指导收费人员进行医保数据的上传工作，做到每人都能够独立的完成数据传输上报工作。</w:t>
      </w:r>
    </w:p>
    <w:p>
      <w:pPr>
        <w:ind w:left="0" w:right="0" w:firstLine="560"/>
        <w:spacing w:before="450" w:after="450" w:line="312" w:lineRule="auto"/>
      </w:pPr>
      <w:r>
        <w:rPr>
          <w:rFonts w:ascii="宋体" w:hAnsi="宋体" w:eastAsia="宋体" w:cs="宋体"/>
          <w:color w:val="000"/>
          <w:sz w:val="28"/>
          <w:szCs w:val="28"/>
        </w:rPr>
        <w:t xml:space="preserve">4、加强业务学习，做好院内医保知识的培训工作，带出一支专业化的医保队伍服务医院，服务病人，保证医院医保工作的顺利开展。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关于医院医保工作总结汇总二</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制作了标准的患者就医流程图，以方便广大患者清楚便捷的进行就医。将制作的就医流程图摆放于医院明显的位置，使广大患者明白自己的就医流程。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7期、发放医保政策宣传单20xx余份，每月在电子屏幕上宣传医保政策和医保服务信息。设有意见箱及投诉咨询电话。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门诊就诊时需提交医保证、医保卡，证、卡与本人不符者不予办理刷卡业务。严禁为非医保定点机构代刷卡，一经发现予以停岗处理。处方上加盖医保专用章，辅助检查单、治疗单加盖医保专用章，处方合格率98%。严格监管外配处方，并做好登记。</w:t>
      </w:r>
    </w:p>
    <w:p>
      <w:pPr>
        <w:ind w:left="0" w:right="0" w:firstLine="560"/>
        <w:spacing w:before="450" w:after="450" w:line="312" w:lineRule="auto"/>
      </w:pPr>
      <w:r>
        <w:rPr>
          <w:rFonts w:ascii="宋体" w:hAnsi="宋体" w:eastAsia="宋体" w:cs="宋体"/>
          <w:color w:val="000"/>
          <w:sz w:val="28"/>
          <w:szCs w:val="28"/>
        </w:rPr>
        <w:t xml:space="preserve">特殊检查、特殊治疗执行相关规定，填写《特殊检查。特殊治疗申请单》，经主管院长和医保科审批后方可施行。</w:t>
      </w:r>
    </w:p>
    <w:p>
      <w:pPr>
        <w:ind w:left="0" w:right="0" w:firstLine="560"/>
        <w:spacing w:before="450" w:after="450" w:line="312" w:lineRule="auto"/>
      </w:pPr>
      <w:r>
        <w:rPr>
          <w:rFonts w:ascii="宋体" w:hAnsi="宋体" w:eastAsia="宋体" w:cs="宋体"/>
          <w:color w:val="000"/>
          <w:sz w:val="28"/>
          <w:szCs w:val="28"/>
        </w:rPr>
        <w:t xml:space="preserve">接诊医生严格掌握住院指征，配合住院处、护理部、医保科严格核查患者身份，做到人与医保证、卡相符，并留存证卡在医保科，以备随时复核和接受医保局抽查。认真甄别出外伤、工伤等医保不予支付人员3人，按有关规定给予相应处理。没有发生冒名顶替和挂床现象。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对达到出院条件的病人及时办理出院手续，并实行了住院费用一日清单制。医保患者转院由科室申请，经专家会诊同意，主管院长审批，医保科盖章确认登记备案后方可转院。</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特殊检查、特殊治疗严格执行审批制度，对超出医保范围药品及诊疗项目的自费费用，经审批后由家属或病人签字同意方可使用。转院执行科室、全院会诊和主管院长把关，医保科最后核实、登记盖章程序。</w:t>
      </w:r>
    </w:p>
    <w:p>
      <w:pPr>
        <w:ind w:left="0" w:right="0" w:firstLine="560"/>
        <w:spacing w:before="450" w:after="450" w:line="312" w:lineRule="auto"/>
      </w:pPr>
      <w:r>
        <w:rPr>
          <w:rFonts w:ascii="宋体" w:hAnsi="宋体" w:eastAsia="宋体" w:cs="宋体"/>
          <w:color w:val="000"/>
          <w:sz w:val="28"/>
          <w:szCs w:val="28"/>
        </w:rPr>
        <w:t xml:space="preserve">按照新出台的内蒙古基本医疗保险药品目录，及时更新了药品信息，补充了部分调整的医疗服务收费标准。我院药品品种总计为461种，其中医保品种368种，基本满足基本医疗保险用药需求。</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对达到出院条件的病人及时办理出院手续，杜绝未达到出院标准让患者出院以降低平均住院费的行为。</w:t>
      </w:r>
    </w:p>
    <w:p>
      <w:pPr>
        <w:ind w:left="0" w:right="0" w:firstLine="560"/>
        <w:spacing w:before="450" w:after="450" w:line="312" w:lineRule="auto"/>
      </w:pPr>
      <w:r>
        <w:rPr>
          <w:rFonts w:ascii="宋体" w:hAnsi="宋体" w:eastAsia="宋体" w:cs="宋体"/>
          <w:color w:val="000"/>
          <w:sz w:val="28"/>
          <w:szCs w:val="28"/>
        </w:rPr>
        <w:t xml:space="preserve">住院病历甲级率97%以上。</w:t>
      </w:r>
    </w:p>
    <w:p>
      <w:pPr>
        <w:ind w:left="0" w:right="0" w:firstLine="560"/>
        <w:spacing w:before="450" w:after="450" w:line="312" w:lineRule="auto"/>
      </w:pPr>
      <w:r>
        <w:rPr>
          <w:rFonts w:ascii="宋体" w:hAnsi="宋体" w:eastAsia="宋体" w:cs="宋体"/>
          <w:color w:val="000"/>
          <w:sz w:val="28"/>
          <w:szCs w:val="28"/>
        </w:rPr>
        <w:t xml:space="preserve">今年为38名慢性病申请者进行了体检，严格按照慢性病认定标准，初步认定合格33人。慢性病手册仅允许开具慢性病规定范围内的用药和检查治疗项目，超出范围的诊治，由患者同意并签字，自费支付，并严禁纳入或变相纳入慢性病规定范围内。及时书写慢性病处方及治疗记录，用药准确杜绝超剂量及无适应症使用，处方工整无漏项，病史、治疗记录完整连续。</w:t>
      </w:r>
    </w:p>
    <w:p>
      <w:pPr>
        <w:ind w:left="0" w:right="0" w:firstLine="560"/>
        <w:spacing w:before="450" w:after="450" w:line="312" w:lineRule="auto"/>
      </w:pPr>
      <w:r>
        <w:rPr>
          <w:rFonts w:ascii="宋体" w:hAnsi="宋体" w:eastAsia="宋体" w:cs="宋体"/>
          <w:color w:val="000"/>
          <w:sz w:val="28"/>
          <w:szCs w:val="28"/>
        </w:rPr>
        <w:t xml:space="preserve">按要求每天做好数据备份、传输和防病毒工作。按月、季度上报各种统计报表。系统运行安全，未发现病毒感染及错帐、乱帐情况的发生，诊疗项目数据库及时维护、对照。医保科与药剂科、财务科、医务科配合对3个目录库的信息进行及时维护和修正，为临床准确使用药品、诊疗项目奠定基础。医保收费单独账目管理，账目清晰。</w:t>
      </w:r>
    </w:p>
    <w:p>
      <w:pPr>
        <w:ind w:left="0" w:right="0" w:firstLine="560"/>
        <w:spacing w:before="450" w:after="450" w:line="312" w:lineRule="auto"/>
      </w:pPr>
      <w:r>
        <w:rPr>
          <w:rFonts w:ascii="宋体" w:hAnsi="宋体" w:eastAsia="宋体" w:cs="宋体"/>
          <w:color w:val="000"/>
          <w:sz w:val="28"/>
          <w:szCs w:val="28"/>
        </w:rPr>
        <w:t xml:space="preserve">计算机信息录入经保局系统专业培训后上岗，信息录入、传输准确、及时，录入信息与医嘱及医保支付条目相符，无隔日冲账和对价变通录入。网络系统管理到位，没有数据丢失，造成损失情况的发生。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无挂床、冒名顶替就医、住院、转院、开具虚假医疗费用票据和虚假医学证明等骗取医疗保险基金行为或将非医疗保险支付条目按医保支付条目录入套取医疗保险基金行为。</w:t>
      </w:r>
    </w:p>
    <w:p>
      <w:pPr>
        <w:ind w:left="0" w:right="0" w:firstLine="560"/>
        <w:spacing w:before="450" w:after="450" w:line="312" w:lineRule="auto"/>
      </w:pPr>
      <w:r>
        <w:rPr>
          <w:rFonts w:ascii="宋体" w:hAnsi="宋体" w:eastAsia="宋体" w:cs="宋体"/>
          <w:color w:val="000"/>
          <w:sz w:val="28"/>
          <w:szCs w:val="28"/>
        </w:rPr>
        <w:t xml:space="preserve">医保科做到了一查病人，核实是否有假冒现象；二查病情，核实是否符合入院指征；三查病历，核实是否有编造；四查处方，核实用药是否规范；五查清单，核实收费是否标准；六查账目，核实报销是否单独立账。一年来没有违规、违纪、错帐现象发生。</w:t>
      </w:r>
    </w:p>
    <w:p>
      <w:pPr>
        <w:ind w:left="0" w:right="0" w:firstLine="560"/>
        <w:spacing w:before="450" w:after="450" w:line="312" w:lineRule="auto"/>
      </w:pPr>
      <w:r>
        <w:rPr>
          <w:rFonts w:ascii="宋体" w:hAnsi="宋体" w:eastAsia="宋体" w:cs="宋体"/>
          <w:color w:val="000"/>
          <w:sz w:val="28"/>
          <w:szCs w:val="28"/>
        </w:rPr>
        <w:t xml:space="preserve">1、辅助检查单、治疗单、住院病历没有如实填具医保证号。</w:t>
      </w:r>
    </w:p>
    <w:p>
      <w:pPr>
        <w:ind w:left="0" w:right="0" w:firstLine="560"/>
        <w:spacing w:before="450" w:after="450" w:line="312" w:lineRule="auto"/>
      </w:pPr>
      <w:r>
        <w:rPr>
          <w:rFonts w:ascii="宋体" w:hAnsi="宋体" w:eastAsia="宋体" w:cs="宋体"/>
          <w:color w:val="000"/>
          <w:sz w:val="28"/>
          <w:szCs w:val="28"/>
        </w:rPr>
        <w:t xml:space="preserve">2、外配处方没有加盖外配处方专用章，并加以登记备案；以上是我院20xx年医疗保险工作自查，不足之处请医保局领导批评指正。今后我院还会根据实际情况进行不定期的自查工作，为今后的医保工作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关于医院医保工作总结汇总三</w:t>
      </w:r>
    </w:p>
    <w:p>
      <w:pPr>
        <w:ind w:left="0" w:right="0" w:firstLine="560"/>
        <w:spacing w:before="450" w:after="450" w:line="312" w:lineRule="auto"/>
      </w:pPr>
      <w:r>
        <w:rPr>
          <w:rFonts w:ascii="宋体" w:hAnsi="宋体" w:eastAsia="宋体" w:cs="宋体"/>
          <w:color w:val="000"/>
          <w:sz w:val="28"/>
          <w:szCs w:val="28"/>
        </w:rPr>
        <w:t xml:space="preserve">20xx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以上就是20xx年的工作总结，在总结的同时也发现了不少问题,以后将更加认真努力，让工作更加完善和顺利。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2025-05-08T14:29:34+08:00</dcterms:created>
  <dcterms:modified xsi:type="dcterms:W3CDTF">2025-05-08T14:29:34+08:00</dcterms:modified>
</cp:coreProperties>
</file>

<file path=docProps/custom.xml><?xml version="1.0" encoding="utf-8"?>
<Properties xmlns="http://schemas.openxmlformats.org/officeDocument/2006/custom-properties" xmlns:vt="http://schemas.openxmlformats.org/officeDocument/2006/docPropsVTypes"/>
</file>