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社区疫情防控工作总结集合11篇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总结了新冠病毒肺炎爆发以来社区工作者的防疫工作。某社区科学有序地开展了疫情防控工作，及时响应上级号召，开展了一系列联合防控工作。 以下是为大家整理的关于社区疫情防控工作总结的文章11篇 ,欢迎品鉴！【篇1】社区疫情防控工作总结　　这个春节在...</w:t>
      </w:r>
    </w:p>
    <w:p>
      <w:pPr>
        <w:ind w:left="0" w:right="0" w:firstLine="560"/>
        <w:spacing w:before="450" w:after="450" w:line="312" w:lineRule="auto"/>
      </w:pPr>
      <w:r>
        <w:rPr>
          <w:rFonts w:ascii="宋体" w:hAnsi="宋体" w:eastAsia="宋体" w:cs="宋体"/>
          <w:color w:val="000"/>
          <w:sz w:val="28"/>
          <w:szCs w:val="28"/>
        </w:rPr>
        <w:t xml:space="preserve">总结了新冠病毒肺炎爆发以来社区工作者的防疫工作。某社区科学有序地开展了疫情防控工作，及时响应上级号召，开展了一系列联合防控工作。 以下是为大家整理的关于社区疫情防控工作总结的文章11篇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【篇2】社区疫情防控工作总结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【篇3】社区疫情防控工作总结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【篇4】社区疫情防控工作总结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【篇5】社区疫情防控工作总结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【篇6】社区疫情防控工作总结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【篇7】社区疫情防控工作总结</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【篇8】社区疫情防控工作总结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【篇9】社区疫情防控工作总结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【篇10】社区疫情防控工作总结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【篇11】社区疫情防控工作总结</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　　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　　除此之外，辖区单位的鼎力支持，也在不断助推社区防疫防控工作的有效开展。国药集团湖南器械医药有限公司总经理李凯莉在得到疫情消息后，立即提交了物资应援请战书，第一时间主动申请参与到了政府统筹队伍中。截止到目前，国药集团已经为本次疫情捐赠医用物资百余万。集团总经理兼某某区人大代表李凯莉，1月份以来始终坚守在岗位，日夜兼程、竭尽全力进行一线的物资统筹及调配，为防疫攻坚战贡献自己最大的力量。长沙市环保局副局长刘英杰，也在第一时间来到社区报到、提交请战书，申请加入到一线防控工作。她定时为大家发布防疫防控的重要事项，更不忘为一线工作人员送来声声叮咛：“你们在外排查的同时，一定要做好自身的防护工作，保护好自己。”春节期间已暂停营业的辖区单位松花江餐饮集团在第一时间将食用物资送到了居民家中，送到了一直奋战在基层的工作人员手中……</w:t>
      </w:r>
    </w:p>
    <w:p>
      <w:pPr>
        <w:ind w:left="0" w:right="0" w:firstLine="560"/>
        <w:spacing w:before="450" w:after="450" w:line="312" w:lineRule="auto"/>
      </w:pPr>
      <w:r>
        <w:rPr>
          <w:rFonts w:ascii="宋体" w:hAnsi="宋体" w:eastAsia="宋体" w:cs="宋体"/>
          <w:color w:val="000"/>
          <w:sz w:val="28"/>
          <w:szCs w:val="28"/>
        </w:rPr>
        <w:t xml:space="preserve">　　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　　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2025-05-03T21:32:37+08:00</dcterms:created>
  <dcterms:modified xsi:type="dcterms:W3CDTF">2025-05-03T21:32:37+08:00</dcterms:modified>
</cp:coreProperties>
</file>

<file path=docProps/custom.xml><?xml version="1.0" encoding="utf-8"?>
<Properties xmlns="http://schemas.openxmlformats.org/officeDocument/2006/custom-properties" xmlns:vt="http://schemas.openxmlformats.org/officeDocument/2006/docPropsVTypes"/>
</file>