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社区确诊病例工作总结(实用11篇)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确诊病例工作总结1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社区确诊病例工作总结2</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_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&gt;社区疫情防控工作总结（9）</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_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&gt;社区疫情防控工作总结（10）</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一、开展工作的情况</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_年12月30日已经开始执行处罚，但鉴于____市目前防控疫情的具体情况，我局积极请示丹东市医保局，已经于20_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&gt;社区疫情防控工作总结（11）</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社区确诊病例工作总结3</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社区确诊病例工作总结5</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x支、共x人，分三片利用小喇叭全天侯分时段在小区内走街串巷播放疫情防控的相关音频，并摸排xx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社区确诊病例工作总结6</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x户，截至目前累计电话排查x户，上门摸排x户，张贴温馨提示x张，共排查由xx回xx人员x名，均无发热、咳嗽、气促等急性呼吸感染症状，无疑似病例。经向上级请示，按照规范程序发放解除居家医学观察告知书x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(五)社区大厅设立分诊台接待从xx特别是xx返铜居民的登记，发放方便就诊卡。对xx来铜人员重点追踪，上门提供“六个一”服务，做到每日随访，每日上报。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社区确诊病例工作总结7</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&gt;社区疫情防控工作总结（16）</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_]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w:t>
      </w:r>
    </w:p>
    <w:p>
      <w:pPr>
        <w:ind w:left="0" w:right="0" w:firstLine="560"/>
        <w:spacing w:before="450" w:after="450" w:line="312" w:lineRule="auto"/>
      </w:pPr>
      <w:r>
        <w:rPr>
          <w:rFonts w:ascii="宋体" w:hAnsi="宋体" w:eastAsia="宋体" w:cs="宋体"/>
          <w:color w:val="000"/>
          <w:sz w:val="28"/>
          <w:szCs w:val="28"/>
        </w:rPr>
        <w:t xml:space="preserve">一是要进一步加大重点人群摸排力度，迅速组成隔离专班，对重点人员集中隔离，对确诊病例、疑似病例应收尽收，坚决防止疫情蔓延。</w:t>
      </w:r>
    </w:p>
    <w:p>
      <w:pPr>
        <w:ind w:left="0" w:right="0" w:firstLine="560"/>
        <w:spacing w:before="450" w:after="450" w:line="312" w:lineRule="auto"/>
      </w:pPr>
      <w:r>
        <w:rPr>
          <w:rFonts w:ascii="宋体" w:hAnsi="宋体" w:eastAsia="宋体" w:cs="宋体"/>
          <w:color w:val="000"/>
          <w:sz w:val="28"/>
          <w:szCs w:val="28"/>
        </w:rPr>
        <w:t xml:space="preserve">二是要进一步压实联防联控责任，压实干部责任，做到责任包干到位、落实到位，广泛发动群众，形成工作合力，有序打赢这场疫情防控阻击战。</w:t>
      </w:r>
    </w:p>
    <w:p>
      <w:pPr>
        <w:ind w:left="0" w:right="0" w:firstLine="560"/>
        <w:spacing w:before="450" w:after="450" w:line="312" w:lineRule="auto"/>
      </w:pPr>
      <w:r>
        <w:rPr>
          <w:rFonts w:ascii="宋体" w:hAnsi="宋体" w:eastAsia="宋体" w:cs="宋体"/>
          <w:color w:val="000"/>
          <w:sz w:val="28"/>
          <w:szCs w:val="28"/>
        </w:rPr>
        <w:t xml:space="preserve">三是要进一步加强重点场所管控力度，对农贸市场、卫生院等人员活动密集场所加强日常管理，规范消杀、管控。</w:t>
      </w:r>
    </w:p>
    <w:p>
      <w:pPr>
        <w:ind w:left="0" w:right="0" w:firstLine="560"/>
        <w:spacing w:before="450" w:after="450" w:line="312" w:lineRule="auto"/>
      </w:pPr>
      <w:r>
        <w:rPr>
          <w:rFonts w:ascii="宋体" w:hAnsi="宋体" w:eastAsia="宋体" w:cs="宋体"/>
          <w:color w:val="000"/>
          <w:sz w:val="28"/>
          <w:szCs w:val="28"/>
        </w:rPr>
        <w:t xml:space="preserve">四是要进一步提升宣传覆盖面，确保宣传不留死角、不留盲区。</w:t>
      </w:r>
    </w:p>
    <w:p>
      <w:pPr>
        <w:ind w:left="0" w:right="0" w:firstLine="560"/>
        <w:spacing w:before="450" w:after="450" w:line="312" w:lineRule="auto"/>
      </w:pPr>
      <w:r>
        <w:rPr>
          <w:rFonts w:ascii="宋体" w:hAnsi="宋体" w:eastAsia="宋体" w:cs="宋体"/>
          <w:color w:val="000"/>
          <w:sz w:val="28"/>
          <w:szCs w:val="28"/>
        </w:rPr>
        <w:t xml:space="preserve">五是要进一步加大物资保障力度，做好检测物资、消杀物资筹措工作，确保疫情防控需要。</w:t>
      </w:r>
    </w:p>
    <w:p>
      <w:pPr>
        <w:ind w:left="0" w:right="0" w:firstLine="560"/>
        <w:spacing w:before="450" w:after="450" w:line="312" w:lineRule="auto"/>
      </w:pPr>
      <w:r>
        <w:rPr>
          <w:rFonts w:ascii="宋体" w:hAnsi="宋体" w:eastAsia="宋体" w:cs="宋体"/>
          <w:color w:val="000"/>
          <w:sz w:val="28"/>
          <w:szCs w:val="28"/>
        </w:rPr>
        <w:t xml:space="preserve">六是要进一步做好乡村清洁，营造整洁干净的乡村环境。</w:t>
      </w:r>
    </w:p>
    <w:p>
      <w:pPr>
        <w:ind w:left="0" w:right="0" w:firstLine="560"/>
        <w:spacing w:before="450" w:after="450" w:line="312" w:lineRule="auto"/>
      </w:pPr>
      <w:r>
        <w:rPr>
          <w:rFonts w:ascii="宋体" w:hAnsi="宋体" w:eastAsia="宋体" w:cs="宋体"/>
          <w:color w:val="000"/>
          <w:sz w:val="28"/>
          <w:szCs w:val="28"/>
        </w:rPr>
        <w:t xml:space="preserve">七是要进一步压紧压实复工复产企业包干责任制，加大服务扶持，督促企业按规程尽快复工复产。</w:t>
      </w:r>
    </w:p>
    <w:p>
      <w:pPr>
        <w:ind w:left="0" w:right="0" w:firstLine="560"/>
        <w:spacing w:before="450" w:after="450" w:line="312" w:lineRule="auto"/>
      </w:pPr>
      <w:r>
        <w:rPr>
          <w:rFonts w:ascii="宋体" w:hAnsi="宋体" w:eastAsia="宋体" w:cs="宋体"/>
          <w:color w:val="000"/>
          <w:sz w:val="28"/>
          <w:szCs w:val="28"/>
        </w:rPr>
        <w:t xml:space="preserve">&gt;社区疫情防控工作总结（17）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社区确诊病例工作总结9</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&gt;社区疫情防控工作总结（8）</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社区确诊病例工作总结10</w:t>
      </w:r>
    </w:p>
    <w:p>
      <w:pPr>
        <w:ind w:left="0" w:right="0" w:firstLine="560"/>
        <w:spacing w:before="450" w:after="450" w:line="312" w:lineRule="auto"/>
      </w:pPr>
      <w:r>
        <w:rPr>
          <w:rFonts w:ascii="宋体" w:hAnsi="宋体" w:eastAsia="宋体" w:cs="宋体"/>
          <w:color w:val="000"/>
          <w:sz w:val="28"/>
          <w:szCs w:val="28"/>
        </w:rPr>
        <w:t xml:space="preserve">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社区确诊病例工作总结11</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&gt;多措并举，应对大人流返京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2025-05-03T22:05:21+08:00</dcterms:created>
  <dcterms:modified xsi:type="dcterms:W3CDTF">2025-05-03T22:05:21+08:00</dcterms:modified>
</cp:coreProperties>
</file>

<file path=docProps/custom.xml><?xml version="1.0" encoding="utf-8"?>
<Properties xmlns="http://schemas.openxmlformats.org/officeDocument/2006/custom-properties" xmlns:vt="http://schemas.openxmlformats.org/officeDocument/2006/docPropsVTypes"/>
</file>