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202_社区医保工作总结(通用37篇)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_社区医保工作总结120_年，我区城镇居民基本医疗保险工作在区委、区政府的领导下，在市人社局的精心指导下，突出宣传引导，合理分配力量，及时调度推动，取得良好地工作效果，全区本年度完成居民医保参保人数达到万人，100%完成任务。现将有关工...</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w:t>
      </w:r>
    </w:p>
    <w:p>
      <w:pPr>
        <w:ind w:left="0" w:right="0" w:firstLine="560"/>
        <w:spacing w:before="450" w:after="450" w:line="312" w:lineRule="auto"/>
      </w:pPr>
      <w:r>
        <w:rPr>
          <w:rFonts w:ascii="宋体" w:hAnsi="宋体" w:eastAsia="宋体" w:cs="宋体"/>
          <w:color w:val="000"/>
          <w:sz w:val="28"/>
          <w:szCs w:val="28"/>
        </w:rPr>
        <w:t xml:space="preserve">20_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20_社区医保工作总结3</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社区党委、政府立即召开党政联席会，经过研究决定成立了xx社区社区居民基本医疗保险工作领导小组。分工明确，任务到人，一级抓一级，层层抓落实，为社区居民基本医疗保险提供了有力的保证。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&gt;1、群众的认识不到位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&gt;2、宣传力度不到位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20_社区医保工作总结4</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20_社区医保工作总结5</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20_社区医保工作总结6</w:t>
      </w:r>
    </w:p>
    <w:p>
      <w:pPr>
        <w:ind w:left="0" w:right="0" w:firstLine="560"/>
        <w:spacing w:before="450" w:after="450" w:line="312" w:lineRule="auto"/>
      </w:pPr>
      <w:r>
        <w:rPr>
          <w:rFonts w:ascii="宋体" w:hAnsi="宋体" w:eastAsia="宋体" w:cs="宋体"/>
          <w:color w:val="000"/>
          <w:sz w:val="28"/>
          <w:szCs w:val="28"/>
        </w:rPr>
        <w:t xml:space="preserve">20_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_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20_社区医保工作总结7</w:t>
      </w:r>
    </w:p>
    <w:p>
      <w:pPr>
        <w:ind w:left="0" w:right="0" w:firstLine="560"/>
        <w:spacing w:before="450" w:after="450" w:line="312" w:lineRule="auto"/>
      </w:pPr>
      <w:r>
        <w:rPr>
          <w:rFonts w:ascii="宋体" w:hAnsi="宋体" w:eastAsia="宋体" w:cs="宋体"/>
          <w:color w:val="000"/>
          <w:sz w:val="28"/>
          <w:szCs w:val="28"/>
        </w:rPr>
        <w:t xml:space="preserve">__是____年度X月份从____药房变更过来的。自从实行医保刷卡以来，本药房坚持执行国家及县劳动部门的政策规定，严格按照所签订的服务协议去操作。具体如下：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五、根据医保药品目录，备齐备足药品，中药饮片达X多种，符合医保定点药店的要求，满足参保人员的治疗病需求。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以上是本药房____年度医保工作的总结，如有不妥之处请指正。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20_社区医保工作总结9</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在县委县政府和局机关的指导下，医保办严格执行咸阳市城镇医保有关政策规定，扎实推进业务经办工作，较好地保障了参保群众的医疗需求。现就我办20_年上半年工作总结暨下半年工作打算汇报如下：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w:t>
      </w:r>
    </w:p>
    <w:p>
      <w:pPr>
        <w:ind w:left="0" w:right="0" w:firstLine="560"/>
        <w:spacing w:before="450" w:after="450" w:line="312" w:lineRule="auto"/>
      </w:pPr>
      <w:r>
        <w:rPr>
          <w:rFonts w:ascii="宋体" w:hAnsi="宋体" w:eastAsia="宋体" w:cs="宋体"/>
          <w:color w:val="000"/>
          <w:sz w:val="28"/>
          <w:szCs w:val="28"/>
        </w:rPr>
        <w:t xml:space="preserve">一是将扩面人员分组包抓六个居民社区和12个镇（中心），定期分析扩面难点，研究推进措施，确保扩面工作有序进行。</w:t>
      </w:r>
    </w:p>
    <w:p>
      <w:pPr>
        <w:ind w:left="0" w:right="0" w:firstLine="560"/>
        <w:spacing w:before="450" w:after="450" w:line="312" w:lineRule="auto"/>
      </w:pPr>
      <w:r>
        <w:rPr>
          <w:rFonts w:ascii="宋体" w:hAnsi="宋体" w:eastAsia="宋体" w:cs="宋体"/>
          <w:color w:val="000"/>
          <w:sz w:val="28"/>
          <w:szCs w:val="28"/>
        </w:rPr>
        <w:t xml:space="preserve">二是在城区广场、居民社区、企业和学校，集中宣传医保政策，发放政策单页和参保续保提示卡，增强群众参保的积极性；对没有按时续保的人员，及时电话催促，收效较好。</w:t>
      </w:r>
    </w:p>
    <w:p>
      <w:pPr>
        <w:ind w:left="0" w:right="0" w:firstLine="560"/>
        <w:spacing w:before="450" w:after="450" w:line="312" w:lineRule="auto"/>
      </w:pPr>
      <w:r>
        <w:rPr>
          <w:rFonts w:ascii="宋体" w:hAnsi="宋体" w:eastAsia="宋体" w:cs="宋体"/>
          <w:color w:val="000"/>
          <w:sz w:val="28"/>
          <w:szCs w:val="28"/>
        </w:rPr>
        <w:t xml:space="preserve">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x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20_社区医保工作总结11</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20_社区医保工作总结12</w:t>
      </w:r>
    </w:p>
    <w:p>
      <w:pPr>
        <w:ind w:left="0" w:right="0" w:firstLine="560"/>
        <w:spacing w:before="450" w:after="450" w:line="312" w:lineRule="auto"/>
      </w:pPr>
      <w:r>
        <w:rPr>
          <w:rFonts w:ascii="宋体" w:hAnsi="宋体" w:eastAsia="宋体" w:cs="宋体"/>
          <w:color w:val="000"/>
          <w:sz w:val="28"/>
          <w:szCs w:val="28"/>
        </w:rPr>
        <w:t xml:space="preserve">20_年，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&gt;一、20_年上半年工作总结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(一)努力实现全民医保。始终坚持_政府主导、医保主抓、部门协作、基层操作、群众参与_的良好工作思路，全面开展扩面工作。</w:t>
      </w:r>
    </w:p>
    <w:p>
      <w:pPr>
        <w:ind w:left="0" w:right="0" w:firstLine="560"/>
        <w:spacing w:before="450" w:after="450" w:line="312" w:lineRule="auto"/>
      </w:pPr>
      <w:r>
        <w:rPr>
          <w:rFonts w:ascii="宋体" w:hAnsi="宋体" w:eastAsia="宋体" w:cs="宋体"/>
          <w:color w:val="000"/>
          <w:sz w:val="28"/>
          <w:szCs w:val="28"/>
        </w:rPr>
        <w:t xml:space="preserve">一是领导重视。年初，县委、县政府将居民医保工作列入了民生工程进行目标管理，将任务分解到各乡镇，年底进行目标考核，整体推进居民医保工作。</w:t>
      </w:r>
    </w:p>
    <w:p>
      <w:pPr>
        <w:ind w:left="0" w:right="0" w:firstLine="560"/>
        <w:spacing w:before="450" w:after="450" w:line="312" w:lineRule="auto"/>
      </w:pPr>
      <w:r>
        <w:rPr>
          <w:rFonts w:ascii="宋体" w:hAnsi="宋体" w:eastAsia="宋体" w:cs="宋体"/>
          <w:color w:val="000"/>
          <w:sz w:val="28"/>
          <w:szCs w:val="28"/>
        </w:rPr>
        <w:t xml:space="preserve">二是加强宣传。进一步加强《劳动法》、《社会保险法》等相关法律法规的宣传，要求凡未参加医疗保险的城镇用人单位，务必参加城镇职工各项医疗保险，并履行相应的缴费义务。同时，进一步引导城镇居民参加居民医疗保险，真正实现_人人享有基本医疗保障_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w:t>
      </w:r>
    </w:p>
    <w:p>
      <w:pPr>
        <w:ind w:left="0" w:right="0" w:firstLine="560"/>
        <w:spacing w:before="450" w:after="450" w:line="312" w:lineRule="auto"/>
      </w:pPr>
      <w:r>
        <w:rPr>
          <w:rFonts w:ascii="宋体" w:hAnsi="宋体" w:eastAsia="宋体" w:cs="宋体"/>
          <w:color w:val="000"/>
          <w:sz w:val="28"/>
          <w:szCs w:val="28"/>
        </w:rPr>
        <w:t xml:space="preserve">一是增强缴费意识。积极宣传《社会保险费征缴暂行条例》，增强各参保单位的缴费意识，确保按时足额缴纳基本医疗保险费。</w:t>
      </w:r>
    </w:p>
    <w:p>
      <w:pPr>
        <w:ind w:left="0" w:right="0" w:firstLine="560"/>
        <w:spacing w:before="450" w:after="450" w:line="312" w:lineRule="auto"/>
      </w:pPr>
      <w:r>
        <w:rPr>
          <w:rFonts w:ascii="宋体" w:hAnsi="宋体" w:eastAsia="宋体" w:cs="宋体"/>
          <w:color w:val="000"/>
          <w:sz w:val="28"/>
          <w:szCs w:val="28"/>
        </w:rPr>
        <w:t xml:space="preserve">二是规范缴费基数。财政预算单位，严格按照工资加津贴的60%为标准预算基本医疗保险费。财政预算外单位和各企事业单位，按全市社会平均工资为基数缴纳基本医疗保险费。</w:t>
      </w:r>
    </w:p>
    <w:p>
      <w:pPr>
        <w:ind w:left="0" w:right="0" w:firstLine="560"/>
        <w:spacing w:before="450" w:after="450" w:line="312" w:lineRule="auto"/>
      </w:pPr>
      <w:r>
        <w:rPr>
          <w:rFonts w:ascii="宋体" w:hAnsi="宋体" w:eastAsia="宋体" w:cs="宋体"/>
          <w:color w:val="000"/>
          <w:sz w:val="28"/>
          <w:szCs w:val="28"/>
        </w:rPr>
        <w:t xml:space="preserve">三是加强实地稽核。采取定期不定期的方式深入到各参保单位开展稽核工作，对查出少报、瞒报、漏报缴费基数的参保单位，依法予以征收。20_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一是严格把关。</w:t>
      </w:r>
    </w:p>
    <w:p>
      <w:pPr>
        <w:ind w:left="0" w:right="0" w:firstLine="560"/>
        <w:spacing w:before="450" w:after="450" w:line="312" w:lineRule="auto"/>
      </w:pPr>
      <w:r>
        <w:rPr>
          <w:rFonts w:ascii="宋体" w:hAnsi="宋体" w:eastAsia="宋体" w:cs="宋体"/>
          <w:color w:val="000"/>
          <w:sz w:val="28"/>
          <w:szCs w:val="28"/>
        </w:rPr>
        <w:t xml:space="preserve">第一，严把入院关，杜绝冒名住院、挂床住院、以住院代替门诊等违规行为。</w:t>
      </w:r>
    </w:p>
    <w:p>
      <w:pPr>
        <w:ind w:left="0" w:right="0" w:firstLine="560"/>
        <w:spacing w:before="450" w:after="450" w:line="312" w:lineRule="auto"/>
      </w:pPr>
      <w:r>
        <w:rPr>
          <w:rFonts w:ascii="宋体" w:hAnsi="宋体" w:eastAsia="宋体" w:cs="宋体"/>
          <w:color w:val="000"/>
          <w:sz w:val="28"/>
          <w:szCs w:val="28"/>
        </w:rPr>
        <w:t xml:space="preserve">第二，把好治疗关，做到合理检查、合理用药和合理治疗，防止基金浪费。</w:t>
      </w:r>
    </w:p>
    <w:p>
      <w:pPr>
        <w:ind w:left="0" w:right="0" w:firstLine="560"/>
        <w:spacing w:before="450" w:after="450" w:line="312" w:lineRule="auto"/>
      </w:pPr>
      <w:r>
        <w:rPr>
          <w:rFonts w:ascii="宋体" w:hAnsi="宋体" w:eastAsia="宋体" w:cs="宋体"/>
          <w:color w:val="000"/>
          <w:sz w:val="28"/>
          <w:szCs w:val="28"/>
        </w:rPr>
        <w:t xml:space="preserve">第三，把好_三个目录_执行关，严防基金流失。</w:t>
      </w:r>
    </w:p>
    <w:p>
      <w:pPr>
        <w:ind w:left="0" w:right="0" w:firstLine="560"/>
        <w:spacing w:before="450" w:after="450" w:line="312" w:lineRule="auto"/>
      </w:pPr>
      <w:r>
        <w:rPr>
          <w:rFonts w:ascii="宋体" w:hAnsi="宋体" w:eastAsia="宋体" w:cs="宋体"/>
          <w:color w:val="000"/>
          <w:sz w:val="28"/>
          <w:szCs w:val="28"/>
        </w:rPr>
        <w:t xml:space="preserve">二是建章立制。今年针对康复治疗出台了《关于进一步规范康复治疗管理的通知》，有效防止了小病大养的现象。</w:t>
      </w:r>
    </w:p>
    <w:p>
      <w:pPr>
        <w:ind w:left="0" w:right="0" w:firstLine="560"/>
        <w:spacing w:before="450" w:after="450" w:line="312" w:lineRule="auto"/>
      </w:pPr>
      <w:r>
        <w:rPr>
          <w:rFonts w:ascii="宋体" w:hAnsi="宋体" w:eastAsia="宋体" w:cs="宋体"/>
          <w:color w:val="000"/>
          <w:sz w:val="28"/>
          <w:szCs w:val="28"/>
        </w:rPr>
        <w:t xml:space="preserve">三是开展集中学习教育。定期不定期的组织医务人员学习医保法律法规，采取面对面的方式授课。20_年，到县医院、中医院等10家医疗机构开展学习教育，发放医保政策宣传手册202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w:t>
      </w:r>
    </w:p>
    <w:p>
      <w:pPr>
        <w:ind w:left="0" w:right="0" w:firstLine="560"/>
        <w:spacing w:before="450" w:after="450" w:line="312" w:lineRule="auto"/>
      </w:pPr>
      <w:r>
        <w:rPr>
          <w:rFonts w:ascii="宋体" w:hAnsi="宋体" w:eastAsia="宋体" w:cs="宋体"/>
          <w:color w:val="000"/>
          <w:sz w:val="28"/>
          <w:szCs w:val="28"/>
        </w:rPr>
        <w:t xml:space="preserve">一是践行群众路线，方便群众就医购药。为进一步扩大即时结算工作，20_年，我局在原来已实施即时结算的4家医疗机构基础之上扩大到现在10家。同时，还将即时结算工作扩大县外，将重庆医科大学第二附属医院作为异地即时结算单位，把市四川荣泰堂药房有限公司作为异地医保ic卡刷卡单位，初步解决了异地住院和ic卡异地无法使用的实际问题。</w:t>
      </w:r>
    </w:p>
    <w:p>
      <w:pPr>
        <w:ind w:left="0" w:right="0" w:firstLine="560"/>
        <w:spacing w:before="450" w:after="450" w:line="312" w:lineRule="auto"/>
      </w:pPr>
      <w:r>
        <w:rPr>
          <w:rFonts w:ascii="宋体" w:hAnsi="宋体" w:eastAsia="宋体" w:cs="宋体"/>
          <w:color w:val="000"/>
          <w:sz w:val="28"/>
          <w:szCs w:val="28"/>
        </w:rPr>
        <w:t xml:space="preserve">二是落实上级要求，推行_一卡通_。今年6月，按照全市的统一安排，全面开展全省医保_一卡通_工作。</w:t>
      </w:r>
    </w:p>
    <w:p>
      <w:pPr>
        <w:ind w:left="0" w:right="0" w:firstLine="560"/>
        <w:spacing w:before="450" w:after="450" w:line="312" w:lineRule="auto"/>
      </w:pPr>
      <w:r>
        <w:rPr>
          <w:rFonts w:ascii="宋体" w:hAnsi="宋体" w:eastAsia="宋体" w:cs="宋体"/>
          <w:color w:val="000"/>
          <w:sz w:val="28"/>
          <w:szCs w:val="28"/>
        </w:rPr>
        <w:t xml:space="preserve">第一、积极按照省市要求与原软件开发公司进行了数据移植的谈判工作，双方达成了一致意见，原软件开发公司愿意按照市人社局的要求提供相应的数据资料，为推行_一卡通_奠定了基础。</w:t>
      </w:r>
    </w:p>
    <w:p>
      <w:pPr>
        <w:ind w:left="0" w:right="0" w:firstLine="560"/>
        <w:spacing w:before="450" w:after="450" w:line="312" w:lineRule="auto"/>
      </w:pPr>
      <w:r>
        <w:rPr>
          <w:rFonts w:ascii="宋体" w:hAnsi="宋体" w:eastAsia="宋体" w:cs="宋体"/>
          <w:color w:val="000"/>
          <w:sz w:val="28"/>
          <w:szCs w:val="28"/>
        </w:rPr>
        <w:t xml:space="preserve">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w:t>
      </w:r>
    </w:p>
    <w:p>
      <w:pPr>
        <w:ind w:left="0" w:right="0" w:firstLine="560"/>
        <w:spacing w:before="450" w:after="450" w:line="312" w:lineRule="auto"/>
      </w:pPr>
      <w:r>
        <w:rPr>
          <w:rFonts w:ascii="宋体" w:hAnsi="宋体" w:eastAsia="宋体" w:cs="宋体"/>
          <w:color w:val="000"/>
          <w:sz w:val="28"/>
          <w:szCs w:val="28"/>
        </w:rPr>
        <w:t xml:space="preserve">一是完善内控制度。坚持岗位轮换，定期组织开展内部控制检查工作，实现各业务、各环节的全程监控，阳光运行。在基金支出上，做到严格把关，转变以往事后监督为事中或事前监督，保证基金的合理使用。</w:t>
      </w:r>
    </w:p>
    <w:p>
      <w:pPr>
        <w:ind w:left="0" w:right="0" w:firstLine="560"/>
        <w:spacing w:before="450" w:after="450" w:line="312" w:lineRule="auto"/>
      </w:pPr>
      <w:r>
        <w:rPr>
          <w:rFonts w:ascii="宋体" w:hAnsi="宋体" w:eastAsia="宋体" w:cs="宋体"/>
          <w:color w:val="000"/>
          <w:sz w:val="28"/>
          <w:szCs w:val="28"/>
        </w:rPr>
        <w:t xml:space="preserve">二是提升服务质量。坚持_三优文明窗口_的建设标准严格要求职工，做到文明办事、礼貌待人、热情服务。_五个一_(即一张笑脸相迎、一把椅子请坐、一杯开水暖心、一片真诚服务、一句祝福相送)提升服务质量，打造_阳光医保、亲情服务_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20_社区医保工作总结13</w:t>
      </w:r>
    </w:p>
    <w:p>
      <w:pPr>
        <w:ind w:left="0" w:right="0" w:firstLine="560"/>
        <w:spacing w:before="450" w:after="450" w:line="312" w:lineRule="auto"/>
      </w:pPr>
      <w:r>
        <w:rPr>
          <w:rFonts w:ascii="宋体" w:hAnsi="宋体" w:eastAsia="宋体" w:cs="宋体"/>
          <w:color w:val="000"/>
          <w:sz w:val="28"/>
          <w:szCs w:val="28"/>
        </w:rPr>
        <w:t xml:space="preserve">岁月如梭，充实的20__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20_社区医保工作总结14</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20_社区医保工作总结15</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20_社区医保工作总结17</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20_社区医保工作总结18</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20_年，科室共报销新农合病人4999人，报销额约543万，菏泽市职工300人，报销额约160万，报销额约7600元，牡丹区职工545人，报销额约224万，牡丹区居民292人，报销额约51万，各类医保优抚126人，报销额21万。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20_社区医保工作总结19</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20_社区医保工作总结20</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20_社区医保工作总结21</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20_社区医保工作总结22</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20_社区医保工作总结23</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2025-05-04T08:05:45+08:00</dcterms:created>
  <dcterms:modified xsi:type="dcterms:W3CDTF">2025-05-04T08:05:45+08:00</dcterms:modified>
</cp:coreProperties>
</file>

<file path=docProps/custom.xml><?xml version="1.0" encoding="utf-8"?>
<Properties xmlns="http://schemas.openxmlformats.org/officeDocument/2006/custom-properties" xmlns:vt="http://schemas.openxmlformats.org/officeDocument/2006/docPropsVTypes"/>
</file>