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关于护理员个人工作总结范本(4篇)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护理员个人工作总结范本一您好！感谢您在百忙中翻阅我的求职书，为一位满腔热情的学生开启一扇希望之门！我是个性格热情、责任心强的女孩，我就读护理专业三年，在这三年之中我学到了丰富的医学知识和娴熟的操作技术，而且学会了怎样去做一个优秀的护理人...</w:t>
      </w:r>
    </w:p>
    <w:p>
      <w:pPr>
        <w:ind w:left="0" w:right="0" w:firstLine="560"/>
        <w:spacing w:before="450" w:after="450" w:line="312" w:lineRule="auto"/>
      </w:pPr>
      <w:r>
        <w:rPr>
          <w:rFonts w:ascii="黑体" w:hAnsi="黑体" w:eastAsia="黑体" w:cs="黑体"/>
          <w:color w:val="000000"/>
          <w:sz w:val="36"/>
          <w:szCs w:val="36"/>
          <w:b w:val="1"/>
          <w:bCs w:val="1"/>
        </w:rPr>
        <w:t xml:space="preserve">关于护理员个人工作总结范本一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之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之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之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非常喜欢护理，看着病人在咱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非常快适应工作环境，并且在实际工作之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关于护理员个人工作总结范本二</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 “专科宣教手册”。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关于护理员个人工作总结范本三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5、12月初，护理部对全院护士分组进行了护理技术操作考核：病区护士考核：静脉输液、吸氧;急诊室护士考核：心肺复苏、吸氧、洗胃;手术室护士考核：静脉输液、无菌操作医`学教育网搜集整理。</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关于护理员个人工作总结范本四</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20__年_月__日我穿着洁白的护士服怀着激动的心境踏进了___县人民医院。那一刻告诉我——保护生命、减轻痛苦、增进健康是我们护士的职责，作为一名实习护士，应当在医院认真努力学习，使自我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教师的屁股后面，不放过教师的每一个操作细节，有的还做了小笔记，遇到不懂的都能及时地向教师询问，教师总能给我细细解答，虽然有的教师态度不是很好，可是我们都能理解的，护士的工作确实十分的繁杂，教师要做好自我本分的工作还要负起带教的职责。经过了几天的见习，渐渐的我们开始尝试操作，而教师只放手不放眼，让我们安心地去操作，给我们了一个很好的饿锻炼机会，也许只是尝试，而那一刻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当值得高兴，因为我们最终能胜任教师交给我们的任务，我们能够自我去独立完成护理工作，这为我们的未来踏出了一大步，我们应当值得庆贺。在实习当中我们不忘充实自我的理论知识，按时参加科室和医院护理部开展的各种护理知识讲座和教学查房，这样才能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仅学会了做一名护士，也学会如何做一名具备有良好素质的护士。护士是临床护理工作的主体，要供给最佳的护理服务，就必须加强自身修养，有一个良好的精神面貌和健康的心理素质。进取向上、乐观自信的生活态度;稳定的情绪，遇挫折不灰心，有成绩不骄傲;能临危不惧，在困难和复杂的环境中能沉着应对;有宽阔的胸怀，在工作中能虚心学习同事的新方法和新技术，能听取不一样意见，取众之长，补己之短，工作中能互相交流经验。而在专业技术方面我们应当有扎实的专业理论知识，掌握各种常见病的症状、体征和护理要点，能及时准确地制定护理计划。掌握护理心理学和护理伦理学知识，了解最新的护理理论和信息，进取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并且能增强自我的自信心，给人一种美的享受;掌握急救技术和设备的使用，熟悉急救药品的应用，能熟练地配合医生完成对急症或危重患者的抢救</w:t>
      </w:r>
    </w:p>
    <w:p>
      <w:pPr>
        <w:ind w:left="0" w:right="0" w:firstLine="560"/>
        <w:spacing w:before="450" w:after="450" w:line="312" w:lineRule="auto"/>
      </w:pPr>
      <w:r>
        <w:rPr>
          <w:rFonts w:ascii="宋体" w:hAnsi="宋体" w:eastAsia="宋体" w:cs="宋体"/>
          <w:color w:val="000"/>
          <w:sz w:val="28"/>
          <w:szCs w:val="28"/>
        </w:rPr>
        <w:t xml:space="preserve">;具有高度的职责心，严守工作岗位，密切观察患者情景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景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所以应具有良好的职业道德。我们与患者是两个地位平等的个体，只是社会分工的不一样，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