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乡镇个人工作总结(6篇)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乡镇个人工作总结一一、廉洁自律，自觉接受群众的监督在工作中，我严格执行《领导干部廉洁自律的暂行规定》、计生工作“七不准”和“五条禁令”等要求，自觉维护自身和党的形象。一是正确对待权力，不搞以权谋私。始终按照工作权限和工作程序履行职责，坚持公...</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乡镇个人工作总结一</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一是做好人员、职责和任务分工。</w:t>
      </w:r>
    </w:p>
    <w:p>
      <w:pPr>
        <w:ind w:left="0" w:right="0" w:firstLine="560"/>
        <w:spacing w:before="450" w:after="450" w:line="312" w:lineRule="auto"/>
      </w:pPr>
      <w:r>
        <w:rPr>
          <w:rFonts w:ascii="宋体" w:hAnsi="宋体" w:eastAsia="宋体" w:cs="宋体"/>
          <w:color w:val="000"/>
          <w:sz w:val="28"/>
          <w:szCs w:val="28"/>
        </w:rPr>
        <w:t xml:space="preserve">二是对工作任务落实情况进行督促和检查验收。</w:t>
      </w:r>
    </w:p>
    <w:p>
      <w:pPr>
        <w:ind w:left="0" w:right="0" w:firstLine="560"/>
        <w:spacing w:before="450" w:after="450" w:line="312" w:lineRule="auto"/>
      </w:pPr>
      <w:r>
        <w:rPr>
          <w:rFonts w:ascii="宋体" w:hAnsi="宋体" w:eastAsia="宋体" w:cs="宋体"/>
          <w:color w:val="000"/>
          <w:sz w:val="28"/>
          <w:szCs w:val="28"/>
        </w:rPr>
        <w:t xml:space="preserve">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(四)20_年年终考核为优秀。</w:t>
      </w:r>
    </w:p>
    <w:p>
      <w:pPr>
        <w:ind w:left="0" w:right="0" w:firstLine="560"/>
        <w:spacing w:before="450" w:after="450" w:line="312" w:lineRule="auto"/>
      </w:pPr>
      <w:r>
        <w:rPr>
          <w:rFonts w:ascii="宋体" w:hAnsi="宋体" w:eastAsia="宋体" w:cs="宋体"/>
          <w:color w:val="000"/>
          <w:sz w:val="28"/>
          <w:szCs w:val="28"/>
        </w:rPr>
        <w:t xml:space="preserve">(五)20_年度乡计生工作圆满通过省、州、县的三级考核。政建设方面的各项规定。几年来没有公车私用，没有参与任何形式赌博活动，没有违法违纪现象发生。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乡镇个人工作总结二</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邓小平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乡镇个人工作总结三</w:t>
      </w:r>
    </w:p>
    <w:p>
      <w:pPr>
        <w:ind w:left="0" w:right="0" w:firstLine="560"/>
        <w:spacing w:before="450" w:after="450" w:line="312" w:lineRule="auto"/>
      </w:pPr>
      <w:r>
        <w:rPr>
          <w:rFonts w:ascii="宋体" w:hAnsi="宋体" w:eastAsia="宋体" w:cs="宋体"/>
          <w:color w:val="000"/>
          <w:sz w:val="28"/>
          <w:szCs w:val="28"/>
        </w:rPr>
        <w:t xml:space="preserve">一年的乡镇工作即将结束，回望**年的个人工作，紧张的忙碌中收获了很多，思想觉悟方面有了更进一步的提高，专业的工作能力有了很大幅度的提高，本年度的工作总结主要有以下几项：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乡镇个人工作总结四</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政法委、综治委的关心指导下，我镇坚持以十八大精神为指导，以维护社会稳定为己任，紧紧围绕发展经济的主题和维护社会稳定的大局，紧密结合本镇实际，大力开展以普法教育为基础，以民间矛盾纠纷调解、整治社会秩序、打击各种违法犯罪活动为龙头的各种社会管理综合治理活动，提高广大群众的法律意识，创造良好的社会治安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我镇党委、政府始终站在保稳定、促发展、讲政治、顾大局的高度，进一步强化责任意识、风险意识，切实加强了对全镇稳定工作的领导。自年初以来，我镇党政一把手对综治维稳工作亲自研究、亲自安排、亲自部署，把精力放到了维护稳定上来，列入重要议事日程来抓，层层落实责任。同时还制定了相应的考核细则，订立了责任状，强化了</w:t>
      </w:r>
    </w:p>
    <w:p>
      <w:pPr>
        <w:ind w:left="0" w:right="0" w:firstLine="560"/>
        <w:spacing w:before="450" w:after="450" w:line="312" w:lineRule="auto"/>
      </w:pPr>
      <w:r>
        <w:rPr>
          <w:rFonts w:ascii="宋体" w:hAnsi="宋体" w:eastAsia="宋体" w:cs="宋体"/>
          <w:color w:val="000"/>
          <w:sz w:val="28"/>
          <w:szCs w:val="28"/>
        </w:rPr>
        <w:t xml:space="preserve">责任，明确了奖惩，同评先选优挂钩，同个人的政治荣誉挂钩，将责任状列入了年终考核范围，并认真执行“一票否决制”，对全镇的综治、维稳工作起到了加压和激励的作用。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在去年的基础上，调整和充实了反邪教警示教育活动领导小组，同时对业务骨干作了培训，深入机关单位和村寨，做到了进村入户横到边、纵到底的面对面的教育，深入学校进行了深刻的宣传，同时重点加强了对青少年进行反邪教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加强基层基础工作，建立以村居、部门和治保、调解组织为依托的群防群治防线；健全了以司法所为主，派出所为辅的化解疏导防线；巩固了以镇综治办为中心，各职能部门配合的控制处置防线，把矛盾纠纷化解在源头、化解在基层、化解在萌芽状态，做到了小事不出村、大事不出镇。坚持了月排查制度，每个季度召开一次综治、维稳工作例会，通过干部下访和现场办公等形式排查和化解基层发生的各类矛盾纠纷，坚持了镇党政领导包片、驻村干部包村，村干包小组、组干包农户的制度，镇综治办协助所包村、小组做好矛盾纠纷排查调处工作，并将工作开展情况纳入了单位及个人实绩考核内容。坚持了拓宽信息渠道，灵通情报信息。镇直各单位、各村都有专人负责并定期将矛盾纠纷排查情况及时向镇综治办报送有价值的信息和纠纷隐患，以便及时采取防控措施。坚持发挥排查调处机构的作用，定期组织拉网式集中排查调处活动，建立了矛盾纠纷排查台帐，做到底数清、情况明，重大矛盾纠纷及时调处和上报，防止了激化。</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六五”普法的第三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中小学校对青少年学生上法制课5次，使青少年从小树立遵纪守法的良好风尚。</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今年以来，我镇公安派出所针对治安形势较为复杂的特点，集中力量对偷窃、邻里矛盾频繁发生引起违法犯罪活动进行了严厉的打击和整治。</w:t>
      </w:r>
    </w:p>
    <w:p>
      <w:pPr>
        <w:ind w:left="0" w:right="0" w:firstLine="560"/>
        <w:spacing w:before="450" w:after="450" w:line="312" w:lineRule="auto"/>
      </w:pPr>
      <w:r>
        <w:rPr>
          <w:rFonts w:ascii="宋体" w:hAnsi="宋体" w:eastAsia="宋体" w:cs="宋体"/>
          <w:color w:val="000"/>
          <w:sz w:val="28"/>
          <w:szCs w:val="28"/>
        </w:rPr>
        <w:t xml:space="preserve">（五）涉法上访现象得到有效控制</w:t>
      </w:r>
    </w:p>
    <w:p>
      <w:pPr>
        <w:ind w:left="0" w:right="0" w:firstLine="560"/>
        <w:spacing w:before="450" w:after="450" w:line="312" w:lineRule="auto"/>
      </w:pPr>
      <w:r>
        <w:rPr>
          <w:rFonts w:ascii="宋体" w:hAnsi="宋体" w:eastAsia="宋体" w:cs="宋体"/>
          <w:color w:val="000"/>
          <w:sz w:val="28"/>
          <w:szCs w:val="28"/>
        </w:rPr>
        <w:t xml:space="preserve">我镇因山林、土地、宅基地权属纠纷问题而产生的不稳定因素都会引起上访事件。因此，今年我镇以依法治访为切入点，严格执行层层抓落实的工作机制，进一步加大了信访苗头隐患排查、信访案件解决、领导干部信访接待及干部下访等工作力度，解决问题化解矛盾。为全镇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导致有些工作开展得不及时、不迅速，影响工作进度，无法按时保量完成，加之客观条件如环境恶劣等因素的制约，严重影响了政法综治工作的进行。今后我们相信一定能克服缺点，查找不足。</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乡镇个人工作总结五</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乡镇个人工作总结六</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派遣到__村委会担任村委副某某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w:t>
      </w:r>
    </w:p>
    <w:p>
      <w:pPr>
        <w:ind w:left="0" w:right="0" w:firstLine="560"/>
        <w:spacing w:before="450" w:after="450" w:line="312" w:lineRule="auto"/>
      </w:pPr>
      <w:r>
        <w:rPr>
          <w:rFonts w:ascii="宋体" w:hAnsi="宋体" w:eastAsia="宋体" w:cs="宋体"/>
          <w:color w:val="000"/>
          <w:sz w:val="28"/>
          <w:szCs w:val="28"/>
        </w:rPr>
        <w:t xml:space="preserve">本人虽然以前在《__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__日报》、《__日报》、__电台、__电视台、__电台、电视台等省、市、区新闻媒体先后刊登、播发过本人所撰写的各类新闻稿件约300篇。尤其是去年6月份__某某__调研工业园区经济时，本人与镇广播电视站其它同事提前介入、积极筹备、全程跟踪，把__某某视察的全过程、对我镇社会事业各项工作的高度评价及对我镇加快发展的殷切期望进行了全面归纳提炼，在短短半月内便制作出__某某视察__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__基地》及《__国家新型显示器件产业园》两块工业园区牌子。领导让本人负责撰写《__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__一间出版社印刷出版了《__国家新型显示器件产业园》申请报告书。该书先后通过了省信息产业厅、国家信息产业部专家评审组的评审通过，使我镇成为国家信息产业部首批批准的产业园，是继我镇成为国家火炬计划__电子电器产业基地后又一次获得的荣誉。</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组织开展“十百千万”干部下基层驻农村活动，本人十分荣幸作为该活动的第一批驻村干部，被组织安排到__村委会担任村委副某某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__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二：抓好村委会换届选举工作。根据更楼镇委、镇政府的统一部署，结合罗稳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进行，村两委干部交叉任职比例达到100%，圆满完成本届村委会选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