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最新电工主管个人工作总结(15篇)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工主管个人工作总结一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电工主管个人工作总结一</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电工主管个人工作总结二</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电工主管个人工作总结四</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 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电工主管个人工作总结五</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电工主管个人工作总结六</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瓦斯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电工主管个人工作总结七</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电工主管个人工作总结八</w:t>
      </w:r>
    </w:p>
    <w:p>
      <w:pPr>
        <w:ind w:left="0" w:right="0" w:firstLine="560"/>
        <w:spacing w:before="450" w:after="450" w:line="312" w:lineRule="auto"/>
      </w:pPr>
      <w:r>
        <w:rPr>
          <w:rFonts w:ascii="宋体" w:hAnsi="宋体" w:eastAsia="宋体" w:cs="宋体"/>
          <w:color w:val="000"/>
          <w:sz w:val="28"/>
          <w:szCs w:val="28"/>
        </w:rPr>
        <w:t xml:space="preserve">自从20xx年参加工作就从事矿山一线电工工作，电是贯穿整个的生产动脉。保证正常供电是我们运行电工使命，做为电工，我一直在不断地加强自身修养，努力地提高思想道德水平，认真地进行各项文化和专业知识的深化学习，不断地探求新知，锐意进取，积极参与技术交流和科技创新活动，大大做好了传、帮、带的作用，并全面完成了上级下达的各项任务及指标，在公司的生产和发展中发挥了应有的作用。现将本人参加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二、工作真抓实干、大力开展技术创新</w:t>
      </w:r>
    </w:p>
    <w:p>
      <w:pPr>
        <w:ind w:left="0" w:right="0" w:firstLine="560"/>
        <w:spacing w:before="450" w:after="450" w:line="312" w:lineRule="auto"/>
      </w:pPr>
      <w:r>
        <w:rPr>
          <w:rFonts w:ascii="宋体" w:hAnsi="宋体" w:eastAsia="宋体" w:cs="宋体"/>
          <w:color w:val="000"/>
          <w:sz w:val="28"/>
          <w:szCs w:val="28"/>
        </w:rPr>
        <w:t xml:space="preserve">我所在的车间是行业车间设备台套的，装机容量大，电工工作范围广，我将说学的的理论知识运用的实践中，积极使用新技术，新方法，使所辖电气设备在高效¸安全¸节能的状态下可靠运行，例如；以往的浮选电机检修中需集中停车检修；改为在准备好备件后逐个更换，不需停车，为生产赢得了时间，提高了设备运转率。20xx年我被安排到我们厂选矿升级改造项目部工作，主要负责主厂房的电气部分，在了解工艺、熟悉图纸的同时，掌握施工进度并发现存在问题，及时提出自己的方案与设计人员沟通使其更加合理、可靠；为随后生产的有序的进行奠定了良好的基础。</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我现在被安排到新的生产线工作，设备自动化程度高，在安装调试中向设备厂家的技术人员请教学习，及时了解、掌握相关知识，到现在2个月的运行没有影响生产的正常运行。</w:t>
      </w:r>
    </w:p>
    <w:p>
      <w:pPr>
        <w:ind w:left="0" w:right="0" w:firstLine="560"/>
        <w:spacing w:before="450" w:after="450" w:line="312" w:lineRule="auto"/>
      </w:pPr>
      <w:r>
        <w:rPr>
          <w:rFonts w:ascii="宋体" w:hAnsi="宋体" w:eastAsia="宋体" w:cs="宋体"/>
          <w:color w:val="000"/>
          <w:sz w:val="28"/>
          <w:szCs w:val="28"/>
        </w:rPr>
        <w:t xml:space="preserve">我充分地把理论四与实践相结合，不断地积累经验，不断地钻研新业务，才使得我的技能水平达到了熟练精湛、运用自如地步。但是我身为技术个工人，不能现在就自我陶醉，而是仍然还要不断地加强自身学习，不断地取长补短，也只有这样才能够跟上时代的步。</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电工主管个人工作总结篇十一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电工主管个人工作总结篇十二</w:t>
      </w:r>
    </w:p>
    <w:p>
      <w:pPr>
        <w:ind w:left="0" w:right="0" w:firstLine="560"/>
        <w:spacing w:before="450" w:after="450" w:line="312" w:lineRule="auto"/>
      </w:pPr>
      <w:r>
        <w:rPr>
          <w:rFonts w:ascii="宋体" w:hAnsi="宋体" w:eastAsia="宋体" w:cs="宋体"/>
          <w:color w:val="000"/>
          <w:sz w:val="28"/>
          <w:szCs w:val="28"/>
        </w:rPr>
        <w:t xml:space="preserve">作为输电工区电工主管，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管，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现场管理方面，根据工区领导分工原则，具体由副主管贺永兴负责，我在现场管理方面所做主要工作有：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根据电业局、工区在年初提出的各项安全及运行管理任务，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9)组织对新消防站新增柴油发电机组进行安装、调试、投运工作。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9、加强电气、仪表设备的备品备件管理工作;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电工主管个人工作总结篇十四</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电工主管个人工作总结篇十五</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 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