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个人第一季度工作总结(5篇)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一一、高度重视，健全组织机构第四季度以来，我局多次召开局务会、全体干部会，对依法行政工作进行研究部署，努力增强广大干部的法制意识和依法行政理念，不断提高依法行政水平。为了认真贯彻落实《审计法》、《行政许可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个人第一季度工作总结一</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个人第一季度工作总结三</w:t>
      </w:r>
    </w:p>
    <w:p>
      <w:pPr>
        <w:ind w:left="0" w:right="0" w:firstLine="560"/>
        <w:spacing w:before="450" w:after="450" w:line="312" w:lineRule="auto"/>
      </w:pPr>
      <w:r>
        <w:rPr>
          <w:rFonts w:ascii="宋体" w:hAnsi="宋体" w:eastAsia="宋体" w:cs="宋体"/>
          <w:color w:val="000"/>
          <w:sz w:val="28"/>
          <w:szCs w:val="28"/>
        </w:rPr>
        <w:t xml:space="preserve">伴随着酷冬的严寒，20__年的第1季度已悄然走过;在春意盎然的脚步中，第2季度翩翩走来;回顾第1季度的工作既有阳光也有坎坷、既有喜悦也有泪水。现将第1季度的工作总结如下：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20__年元月13日至22日，分公司利用工作量不足的时间，分别组织大班人员对员工分别就安全、井下施工技术、设备、井控方应对员工进行了培训。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11年伊始便发生了此类状况，给公司带了极大的负面影响。励志</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个人第一季度工作总结五</w:t>
      </w:r>
    </w:p>
    <w:p>
      <w:pPr>
        <w:ind w:left="0" w:right="0" w:firstLine="560"/>
        <w:spacing w:before="450" w:after="450" w:line="312" w:lineRule="auto"/>
      </w:pPr>
      <w:r>
        <w:rPr>
          <w:rFonts w:ascii="宋体" w:hAnsi="宋体" w:eastAsia="宋体" w:cs="宋体"/>
          <w:color w:val="000"/>
          <w:sz w:val="28"/>
          <w:szCs w:val="28"/>
        </w:rPr>
        <w:t xml:space="preserve">一、____年第一季度工作总结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二、____年第二季度工作计划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2025-07-08T00:53:28+08:00</dcterms:created>
  <dcterms:modified xsi:type="dcterms:W3CDTF">2025-07-08T00:53:28+08:00</dcterms:modified>
</cp:coreProperties>
</file>

<file path=docProps/custom.xml><?xml version="1.0" encoding="utf-8"?>
<Properties xmlns="http://schemas.openxmlformats.org/officeDocument/2006/custom-properties" xmlns:vt="http://schemas.openxmlformats.org/officeDocument/2006/docPropsVTypes"/>
</file>