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事业单位综合科个人工作总结(5篇)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综合科人员工作总结 事业单位综合科个人工作总结一综合汇总填报上传给招商局、项目办、统计局布置的各种报表并及时送达，争取不因此影响我局的优化环境工作导致通报扣分和扣发奖金。具体任务是每周二12点钟以前向市招商局报项目信息，每月20日前向招商局...</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事业单位综合科个人工作总结一</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__件，协助采编本局商务网站材料并管理维护，树立窗口形象，宣传我系统先进典型和经验;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__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三、政务工作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事业单位综合科个人工作总结二</w:t>
      </w:r>
    </w:p>
    <w:p>
      <w:pPr>
        <w:ind w:left="0" w:right="0" w:firstLine="560"/>
        <w:spacing w:before="450" w:after="450" w:line="312" w:lineRule="auto"/>
      </w:pPr>
      <w:r>
        <w:rPr>
          <w:rFonts w:ascii="宋体" w:hAnsi="宋体" w:eastAsia="宋体" w:cs="宋体"/>
          <w:color w:val="000"/>
          <w:sz w:val="28"/>
          <w:szCs w:val="28"/>
        </w:rPr>
        <w:t xml:space="preserve">20__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__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w:t>
      </w:r>
    </w:p>
    <w:p>
      <w:pPr>
        <w:ind w:left="0" w:right="0" w:firstLine="560"/>
        <w:spacing w:before="450" w:after="450" w:line="312" w:lineRule="auto"/>
      </w:pPr>
      <w:r>
        <w:rPr>
          <w:rFonts w:ascii="宋体" w:hAnsi="宋体" w:eastAsia="宋体" w:cs="宋体"/>
          <w:color w:val="000"/>
          <w:sz w:val="28"/>
          <w:szCs w:val="28"/>
        </w:rPr>
        <w:t xml:space="preserve">重点调研《“豪华”村班子带出“星级”马家院》，在《沧州日报》上配图刊发。《县房管办突出重点强化举措全力推进房管事业健康发展》被刘书记、郭书记批示;《以“三个提高”为着力点，建设“三个适应”型城建队伍》。</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事业单位综合科个人工作总结三</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一、胸怀全局，甘于吃苦，精益求精，认真做好各项文字服务工作，当好领导的外脑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字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字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__市以上刊物采用文章11篇，超任务数5篇，其中中央级刊物1篇、省级刊物5篇、市级刊物5篇。同时，将全市主要会议领导讲话、当前面临的形势与机遇以及各地好的经验做法，整理编制成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从文件的适用范围、发布形式与签发、运转程序以及行文规则等方面做了进一步明确。在日常运作中，从文种运用、格式选择、报批程序到公文语言应用都严格按照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字材料打印服务工作。三是利用接触文字的优势，积极主动地提高文印人员文字水平。李同志严格要求自己，成为了报社的特约记者。全年共打印文件20_份，制发表格580份，印刷文件12万页，复印1.9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__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事业单位综合科个人工作总结四</w:t>
      </w:r>
    </w:p>
    <w:p>
      <w:pPr>
        <w:ind w:left="0" w:right="0" w:firstLine="560"/>
        <w:spacing w:before="450" w:after="450" w:line="312" w:lineRule="auto"/>
      </w:pPr>
      <w:r>
        <w:rPr>
          <w:rFonts w:ascii="宋体" w:hAnsi="宋体" w:eastAsia="宋体" w:cs="宋体"/>
          <w:color w:val="000"/>
          <w:sz w:val="28"/>
          <w:szCs w:val="28"/>
        </w:rPr>
        <w:t xml:space="preserve">自6月18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2、在党委组织、宣传方面：党群工作代表着中心的发</w:t>
      </w:r>
    </w:p>
    <w:p>
      <w:pPr>
        <w:ind w:left="0" w:right="0" w:firstLine="560"/>
        <w:spacing w:before="450" w:after="450" w:line="312" w:lineRule="auto"/>
      </w:pPr>
      <w:r>
        <w:rPr>
          <w:rFonts w:ascii="宋体" w:hAnsi="宋体" w:eastAsia="宋体" w:cs="宋体"/>
          <w:color w:val="000"/>
          <w:sz w:val="28"/>
          <w:szCs w:val="28"/>
        </w:rPr>
        <w:t xml:space="preserve">展方向，容不得半点疏忽。在组织建设方面，我们对中心所有党员、入党积极分子进行了集中汇总。由于时间紧、人员少，资料汇总起来难度很大，但我们始终坚持把工作搞细、找准、做稳的原则，进行深入调查，逐一核实，确保在党费基数核算、收缴等方面万无一失。在控制党员两违方面，我们采取有针对性的措施，增强广大党员职工遵章守纪的责任意识，强化党员讲评、考核，确保全中心党员两违率控制在5%以内。在发展党员方面，结合原各站段推荐的年度党员发展计划进行认真梳理，确定了中心明年的党员发展培养对象，主要侧重于生产一线主要工种职工、班组长、35岁以下青年、大专以上学历职工。同时进一步健全了各科室、营业部的党支部基础建设，完善了基础制度和组织要求。</w:t>
      </w:r>
    </w:p>
    <w:p>
      <w:pPr>
        <w:ind w:left="0" w:right="0" w:firstLine="560"/>
        <w:spacing w:before="450" w:after="450" w:line="312" w:lineRule="auto"/>
      </w:pPr>
      <w:r>
        <w:rPr>
          <w:rFonts w:ascii="宋体" w:hAnsi="宋体" w:eastAsia="宋体" w:cs="宋体"/>
          <w:color w:val="000"/>
          <w:sz w:val="28"/>
          <w:szCs w:val="28"/>
        </w:rPr>
        <w:t xml:space="preserve">在宣传方面，确定了中心宣传小组成员，明确了职责和任务。通过每天听取交班会、电视电话会议、月度经营会等，及时掌握即时信息，重点做好对京铁手机报、北京铁道报的投稿以及中心手机报的编辑工作，按照及时、准确、全面、实效的原则，加强了对基层营业部信息的反馈和上报力度。在中心领导的大力支持下，9月份我们顺利推出了中心报刊《新航程》的首刊发行，受到了广大干部职工的一致称赞。为适应铁路货运改革的需要，我们按照路局党委要求，组织了18名网络信息员队伍进行每月网评的撰写工作，取得了良好地社会效应，其中赵琪8月份撰写的网评铁路‘金秋助学’圆了多少孩子的上学梦和齐英丽9月份撰写的网评从国产机车出口海外看中国高铁技术分别被中国网和中国日报网所转载，受到了路局党委领导的赞扬。8月份，我们注册并开通了新浪的官方微博，每天进行宣传和大量转载，扩大了天津货运中心的社会影响力。</w:t>
      </w:r>
    </w:p>
    <w:p>
      <w:pPr>
        <w:ind w:left="0" w:right="0" w:firstLine="560"/>
        <w:spacing w:before="450" w:after="450" w:line="312" w:lineRule="auto"/>
      </w:pPr>
      <w:r>
        <w:rPr>
          <w:rFonts w:ascii="宋体" w:hAnsi="宋体" w:eastAsia="宋体" w:cs="宋体"/>
          <w:color w:val="000"/>
          <w:sz w:val="28"/>
          <w:szCs w:val="28"/>
        </w:rPr>
        <w:t xml:space="preserve">3、在文电管理方面：资料工作无小事，我们以高度负责的精神，做好文电的收发和管理工作。在文件收发上，我们坚持正确传递、快速流转、准确无误的工作原则，做到文件不积压、不丢失、不泄密，从而使得文件收发工作始终保持着畅通、高效的运行状态。在管理上，我们健全了文电管理制度，严格按照上级规定整理文件、资料，收到上级文件后先进行登记，经请示领导批阅后，及时装订、存档，保证查有出处、拿有记录。</w:t>
      </w:r>
    </w:p>
    <w:p>
      <w:pPr>
        <w:ind w:left="0" w:right="0" w:firstLine="560"/>
        <w:spacing w:before="450" w:after="450" w:line="312" w:lineRule="auto"/>
      </w:pPr>
      <w:r>
        <w:rPr>
          <w:rFonts w:ascii="宋体" w:hAnsi="宋体" w:eastAsia="宋体" w:cs="宋体"/>
          <w:color w:val="000"/>
          <w:sz w:val="28"/>
          <w:szCs w:val="28"/>
        </w:rPr>
        <w:t xml:space="preserve">4、在工会组织方面：职工利益无小事。自中心工会成立以来，始终发挥着工会组织职能作用，积极为职工解决实际困难。由于职工人员来自不同的地域、不同的单位，人员多、范围广，因此在对职工情况统计上难度很大，但我们秉承着为职工服务的原则，细化人员分工，克服各种困难，努力搞好各项工作。</w:t>
      </w:r>
    </w:p>
    <w:p>
      <w:pPr>
        <w:ind w:left="0" w:right="0" w:firstLine="560"/>
        <w:spacing w:before="450" w:after="450" w:line="312" w:lineRule="auto"/>
      </w:pPr>
      <w:r>
        <w:rPr>
          <w:rFonts w:ascii="宋体" w:hAnsi="宋体" w:eastAsia="宋体" w:cs="宋体"/>
          <w:color w:val="000"/>
          <w:sz w:val="28"/>
          <w:szCs w:val="28"/>
        </w:rPr>
        <w:t xml:space="preserve">7月份，我们积极响应路局工会号召，做好金秋助学工作，为激励职工子女在高考中取得优异成绩，工会特拨出资金4万元为考上重点院校的职工子女进行奖励、发放奖品;9月份，按照上级要求，组织了全中心干部职工的集中体检;筹办组织了中心中秋佳节联谊会;在中秋国庆期间，进行深入职工家庭开展慰问活动，走访困难职工，发放慰问金额2.46万元。同时为更好地了解基层工会的实际情况，于9月25日在中心召开了营业部工会主席例会，为今后中心工会的深入开展工作打下了坚实的基础。在计划生育方面，认真落实路局工会的政策精神，严把把关，未发现超生问题。</w:t>
      </w:r>
    </w:p>
    <w:p>
      <w:pPr>
        <w:ind w:left="0" w:right="0" w:firstLine="560"/>
        <w:spacing w:before="450" w:after="450" w:line="312" w:lineRule="auto"/>
      </w:pPr>
      <w:r>
        <w:rPr>
          <w:rFonts w:ascii="宋体" w:hAnsi="宋体" w:eastAsia="宋体" w:cs="宋体"/>
          <w:color w:val="000"/>
          <w:sz w:val="28"/>
          <w:szCs w:val="28"/>
        </w:rPr>
        <w:t xml:space="preserve">5、在合同协议签认方面：合同作为中心与路内外各方发生经济往来的法律文书，与中心的各项经营管理活动密切相关，合同管理是中心取得经济效益的关键，加强合同管理已成为企业规范经济运行秩序、堵住效益流失漏洞，确保经济效益的有力工具。工作中，我们坚持按照具体业务、具体合同由具体人员负责的原则，从合同的起草、签订、履行等环节上层层把关，坚决落实合同拟定必须有法律顾问把关，合同签订必须落实审批联签的制度，以及合同履行必须加强监督和防控的合同管理制度。</w:t>
      </w:r>
    </w:p>
    <w:p>
      <w:pPr>
        <w:ind w:left="0" w:right="0" w:firstLine="560"/>
        <w:spacing w:before="450" w:after="450" w:line="312" w:lineRule="auto"/>
      </w:pPr>
      <w:r>
        <w:rPr>
          <w:rFonts w:ascii="宋体" w:hAnsi="宋体" w:eastAsia="宋体" w:cs="宋体"/>
          <w:color w:val="000"/>
          <w:sz w:val="28"/>
          <w:szCs w:val="28"/>
        </w:rPr>
        <w:t xml:space="preserve">由于中心成立不久，一些原属站段专用线、企业等运输协议签署单位，对新单位缺乏应有的认识，在具体协议、合同的签认工作上不太配合，给合同签订工作带来了很大的困难。对此，我们一方面，我们对以往的合同、协议进行了细化，增加了部分说明，明确了要点;另一方面，我们积极进行走访，向专用线、企业负责人耐心细致讲明当前的铁路政策，货运中心的责任与义务，经过深入细致地开展工作，最终使得这项工作较为圆满地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事业单位综合科个人工作总结五</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全县经济社会发展情况，积极思考，努力创新，撰写了经济工作及三级干部会、农村工作会、农村税费改革会、党务工作会、人大政协工作会、县委十届七次全会、党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w:t>
      </w:r>
    </w:p>
    <w:p>
      <w:pPr>
        <w:ind w:left="0" w:right="0" w:firstLine="560"/>
        <w:spacing w:before="450" w:after="450" w:line="312" w:lineRule="auto"/>
      </w:pPr>
      <w:r>
        <w:rPr>
          <w:rFonts w:ascii="宋体" w:hAnsi="宋体" w:eastAsia="宋体" w:cs="宋体"/>
          <w:color w:val="000"/>
          <w:sz w:val="28"/>
          <w:szCs w:val="28"/>
        </w:rPr>
        <w:t xml:space="preserve">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__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