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一一、医疗质量管理不断提高医疗质量是促进医院发展的动力，严格医疗质量管理，全面提升医疗服务质量是医务科的重要任务，20__年医务科始终以《__省综合医院评价标准及实施细则》和“两好一满意”为标准，根据年初既定计划着...</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__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20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__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__年上半年我院共派出四名主治、住院医师分别到__医院、__医院、__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__年上半年我院共接收来院学习人员共74人，其中进修人员11人，1127工程14人，“三支一扶”12人；__医学院、__医学院、__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20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四、配合医院全面开展手足口病、甲型h1n1流感的救治和防控工作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病、甲型h1n1流感在我国出现伊始，我院迅速做出反应，医务科在院委会的指示下迅速制定并启动了手足口病和甲型h1n1流感的应急预案，协助内四科完善病房、门诊和所需人员、设备的建立。根据卫生部下发的技术指南制定了__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最大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医务科年度考核个人工作总结二</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卫生部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①严格按《卫生部病历书写基本规范标准》，进一步规范现病历、病程记录书写标准，今年平均每月检查30份病历，完成率达90%以上，较去年同比有所好转，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（4）处方质量：每季度随机抽查5天处方，1月份平均合格率为96.2%。</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卫生部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卫生部、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制度规范化，深入学习和贯彻《中华人民共和国执业医师法》、《医疗机构管理条例》、《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__年住院病人数2670人次，比__年同比减少0.03%;归档病案2670份，甲级病历2553份，甲级病历率为95.6%;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月份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梅毒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防范和处理预案》，加强对医务人员的职业道德、业务技术能力培训，特别是《处理条例》的学习，七、八月份，举办了急诊系列知识培训，加强了医务人员的业务技能的培训，十月份，还举办了《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二、科教工作继续医学教育：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__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今年，医务科和护理部联合开展了十余期学术讲座，开展了急救系列知识培训和急救技能考核，而后进行急救知识闭卷考试，取得圆满成功，使大多数年轻医务人员的`急救理论知识和技能有了明显的提高。护理部又适时进行了护理操作大练兵，使广大护理工作者掌握了娴熟的操作技能。此外，我院加强对进修实习生的管理，进一步对实习学生进行了纪律教育和要求，使进修实习医生护士感到在我院实习确实能够学得其所。今年共接收各乡镇卫生院及外县医院进修生25人，接受十堰市医药卫生学校实习学生58人。</w:t>
      </w:r>
    </w:p>
    <w:p>
      <w:pPr>
        <w:ind w:left="0" w:right="0" w:firstLine="560"/>
        <w:spacing w:before="450" w:after="450" w:line="312" w:lineRule="auto"/>
      </w:pPr>
      <w:r>
        <w:rPr>
          <w:rFonts w:ascii="宋体" w:hAnsi="宋体" w:eastAsia="宋体" w:cs="宋体"/>
          <w:color w:val="000"/>
          <w:sz w:val="28"/>
          <w:szCs w:val="28"/>
        </w:rPr>
        <w:t xml:space="preserve">(三)科研工作：今年我院申报了三项科研项目，其中针刺加液体张力疗法治疗椎动脉型颈椎病项目已经通过省级鉴定，颈动脉注射益气活血药物治疗脑梗塞及破瘀胶囊治疗血栓性疾病两项科研项目也已正式立项，此项工作开创了我院科研工作的先河。</w:t>
      </w:r>
    </w:p>
    <w:p>
      <w:pPr>
        <w:ind w:left="0" w:right="0" w:firstLine="560"/>
        <w:spacing w:before="450" w:after="450" w:line="312" w:lineRule="auto"/>
      </w:pPr>
      <w:r>
        <w:rPr>
          <w:rFonts w:ascii="宋体" w:hAnsi="宋体" w:eastAsia="宋体" w:cs="宋体"/>
          <w:color w:val="000"/>
          <w:sz w:val="28"/>
          <w:szCs w:val="28"/>
        </w:rPr>
        <w:t xml:space="preserve">三、宣传及健康教育工作</w:t>
      </w:r>
    </w:p>
    <w:p>
      <w:pPr>
        <w:ind w:left="0" w:right="0" w:firstLine="560"/>
        <w:spacing w:before="450" w:after="450" w:line="312" w:lineRule="auto"/>
      </w:pPr>
      <w:r>
        <w:rPr>
          <w:rFonts w:ascii="宋体" w:hAnsi="宋体" w:eastAsia="宋体" w:cs="宋体"/>
          <w:color w:val="000"/>
          <w:sz w:val="28"/>
          <w:szCs w:val="28"/>
        </w:rPr>
        <w:t xml:space="preserve">1、利用《郧县电视台》和《郧阳通讯》等新闻媒体扩大医院的品牌宣传，分别在《郧阳电视台》的《健康视线》、《郧阳新闻》制做专题和新闻16期，并在《十堰电视台》的《车城新闻》栏目发稿一篇，在《郧阳通讯》中发稿30余篇，同时在《郧阳新闻》中进行医院形象广告宣传，使郧县中医院的品牌深入人心。</w:t>
      </w:r>
    </w:p>
    <w:p>
      <w:pPr>
        <w:ind w:left="0" w:right="0" w:firstLine="560"/>
        <w:spacing w:before="450" w:after="450" w:line="312" w:lineRule="auto"/>
      </w:pPr>
      <w:r>
        <w:rPr>
          <w:rFonts w:ascii="宋体" w:hAnsi="宋体" w:eastAsia="宋体" w:cs="宋体"/>
          <w:color w:val="000"/>
          <w:sz w:val="28"/>
          <w:szCs w:val="28"/>
        </w:rPr>
        <w:t xml:space="preserve">2、开展形式多样的健康教育工作：各病区及门诊共出宣传栏2期。印制了二十多种常见疾病的健康教育处方，并在各病区和门诊向患者免费发放，结合电视媒体进行健康教育指导，受到广大群众的欢迎。</w:t>
      </w:r>
    </w:p>
    <w:p>
      <w:pPr>
        <w:ind w:left="0" w:right="0" w:firstLine="560"/>
        <w:spacing w:before="450" w:after="450" w:line="312" w:lineRule="auto"/>
      </w:pPr>
      <w:r>
        <w:rPr>
          <w:rFonts w:ascii="宋体" w:hAnsi="宋体" w:eastAsia="宋体" w:cs="宋体"/>
          <w:color w:val="000"/>
          <w:sz w:val="28"/>
          <w:szCs w:val="28"/>
        </w:rPr>
        <w:t xml:space="preserve">四、义诊活动及体检工作</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1、组织有经验的医务人员下乡到贫困边远乡村为当地群众义诊共9次，配合县卫生局、红十字会等分别到郧阳路和郧阳广场等地进行义诊活动，共为病人诊治150余人次，并分发健康教育处方，深受群众好评。</w:t>
      </w:r>
    </w:p>
    <w:p>
      <w:pPr>
        <w:ind w:left="0" w:right="0" w:firstLine="560"/>
        <w:spacing w:before="450" w:after="450" w:line="312" w:lineRule="auto"/>
      </w:pPr>
      <w:r>
        <w:rPr>
          <w:rFonts w:ascii="宋体" w:hAnsi="宋体" w:eastAsia="宋体" w:cs="宋体"/>
          <w:color w:val="000"/>
          <w:sz w:val="28"/>
          <w:szCs w:val="28"/>
        </w:rPr>
        <w:t xml:space="preserve">2、今年组织各企事业单位及人寿保险公司体检约人，方便了广大人民群众健康体检的需求，受到人民群众的好评，取得了社会效益和经济效益的双丰收。医务科在20__年工作中虽然取得一定成绩，但还需进一步努力加强，在新的一年里，争取为我院的医疗改ge和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1、随着20__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2025-08-13T05:31:30+08:00</dcterms:created>
  <dcterms:modified xsi:type="dcterms:W3CDTF">2025-08-13T05:31:30+08:00</dcterms:modified>
</cp:coreProperties>
</file>

<file path=docProps/custom.xml><?xml version="1.0" encoding="utf-8"?>
<Properties xmlns="http://schemas.openxmlformats.org/officeDocument/2006/custom-properties" xmlns:vt="http://schemas.openxmlformats.org/officeDocument/2006/docPropsVTypes"/>
</file>