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2024年万达个人工作总结(5篇)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万达个人工作总结一一年来，自己重视理论学习，不断学习。能坚持收看新闻，关心国家大事，掌握政策法规。在业务学习方面，自己也从没有放松过。一是本人是半路出家搞财务工作的，对财务知识缺乏系统的学习，因而对财务方面的知识具有强烈的求知欲。二是目前知...</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万达个人工作总结一</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万达个人工作总结二</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万达个人工作总结三</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万达个人工作总结四</w:t>
      </w:r>
    </w:p>
    <w:p>
      <w:pPr>
        <w:ind w:left="0" w:right="0" w:firstLine="560"/>
        <w:spacing w:before="450" w:after="450" w:line="312" w:lineRule="auto"/>
      </w:pPr>
      <w:r>
        <w:rPr>
          <w:rFonts w:ascii="宋体" w:hAnsi="宋体" w:eastAsia="宋体" w:cs="宋体"/>
          <w:color w:val="000"/>
          <w:sz w:val="28"/>
          <w:szCs w:val="28"/>
        </w:rPr>
        <w:t xml:space="preserve">一、20____年工会经费收支情况</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万达个人工作总结五</w:t>
      </w:r>
    </w:p>
    <w:p>
      <w:pPr>
        <w:ind w:left="0" w:right="0" w:firstLine="560"/>
        <w:spacing w:before="450" w:after="450" w:line="312" w:lineRule="auto"/>
      </w:pPr>
      <w:r>
        <w:rPr>
          <w:rFonts w:ascii="宋体" w:hAnsi="宋体" w:eastAsia="宋体" w:cs="宋体"/>
          <w:color w:val="000"/>
          <w:sz w:val="28"/>
          <w:szCs w:val="28"/>
        </w:rPr>
        <w:t xml:space="preserve">在学校党政领导下，上半年，我处紧紧围绕学校工作要点，扎实高效地开展工作，圆满完成了各项任务。现总结如下：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上半年，我们以创建“和谐”处室为指导思想，利用业余时间，开展了一系列活动。如组织全处同志开展乒乓球、羽毛球等集体健身活动，积极营造团结、融洽、活泼、向上的处室氛围;组织全体党员和入党积极分子走进村镇，切身感受社会主义新农村的伟大变化和人民安居乐业的美好生活，增强建设中国特色社会主义的信心和力量;组织退休老同志参观城市发展面貌，增强凝聚力;组织入党积极分子慰问孤残儿童，关心帮助社会弱势群体，增强建设社会主义和谐社会的责任感。这些活动的开展，较好地调动了全处上下的积极性，营造了良好的氛围，较好地发挥了支部的战斗堡垒作用。</w:t>
      </w:r>
    </w:p>
    <w:p>
      <w:pPr>
        <w:ind w:left="0" w:right="0" w:firstLine="560"/>
        <w:spacing w:before="450" w:after="450" w:line="312" w:lineRule="auto"/>
      </w:pPr>
      <w:r>
        <w:rPr>
          <w:rFonts w:ascii="宋体" w:hAnsi="宋体" w:eastAsia="宋体" w:cs="宋体"/>
          <w:color w:val="000"/>
          <w:sz w:val="28"/>
          <w:szCs w:val="28"/>
        </w:rPr>
        <w:t xml:space="preserve">同时，继续坚持把廉政建设、机关作风建设和安全财会室建设作为财会职工教育的“老三篇”，列入支部和行政工作的重要议事日程。教育广大职工“热情、务实、高效、廉洁”地开展工作，不断提高工作效率、工作质量和服务态度，牢记前车之鉴，严守岗位职责，充分发挥监督职能，在确保学校资金安全的前提下，营造良好的服务氛围和育人环境，为学校中心工作提供财务保障。</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本年预算继续确立以教学科研为中心的指导思想，按照“一保吃饭，二保必办”的原则，继续控制机关和学院的行政办公经费，重点加强对新专业、师资队伍、重点学科等建设投入。在去年调整了实习经费、学生奖助学金分配和下达方式的基础上，今年对实验材料费分配方式也进行了改革尝试。同时，强化了预算约束力，进一步增强部门管理专项经费的职能，整肃预算管理秩序。</w:t>
      </w:r>
    </w:p>
    <w:p>
      <w:pPr>
        <w:ind w:left="0" w:right="0" w:firstLine="560"/>
        <w:spacing w:before="450" w:after="450" w:line="312" w:lineRule="auto"/>
      </w:pPr>
      <w:r>
        <w:rPr>
          <w:rFonts w:ascii="宋体" w:hAnsi="宋体" w:eastAsia="宋体" w:cs="宋体"/>
          <w:color w:val="000"/>
          <w:sz w:val="28"/>
          <w:szCs w:val="28"/>
        </w:rPr>
        <w:t xml:space="preserve">三、迎接财政绩效评价工作</w:t>
      </w:r>
    </w:p>
    <w:p>
      <w:pPr>
        <w:ind w:left="0" w:right="0" w:firstLine="560"/>
        <w:spacing w:before="450" w:after="450" w:line="312" w:lineRule="auto"/>
      </w:pPr>
      <w:r>
        <w:rPr>
          <w:rFonts w:ascii="宋体" w:hAnsi="宋体" w:eastAsia="宋体" w:cs="宋体"/>
          <w:color w:val="000"/>
          <w:sz w:val="28"/>
          <w:szCs w:val="28"/>
        </w:rPr>
        <w:t xml:space="preserve">认真落实省财政厅对我校财政支出的绩效评价工作，研究各项指标的填报口径，积极组织开展师生问卷调查和绩效报表填报等项工作，为专家组进驻学校评估做好前期准备。</w:t>
      </w:r>
    </w:p>
    <w:p>
      <w:pPr>
        <w:ind w:left="0" w:right="0" w:firstLine="560"/>
        <w:spacing w:before="450" w:after="450" w:line="312" w:lineRule="auto"/>
      </w:pPr>
      <w:r>
        <w:rPr>
          <w:rFonts w:ascii="宋体" w:hAnsi="宋体" w:eastAsia="宋体" w:cs="宋体"/>
          <w:color w:val="000"/>
          <w:sz w:val="28"/>
          <w:szCs w:val="28"/>
        </w:rPr>
        <w:t xml:space="preserve">四、筹资工作</w:t>
      </w:r>
    </w:p>
    <w:p>
      <w:pPr>
        <w:ind w:left="0" w:right="0" w:firstLine="560"/>
        <w:spacing w:before="450" w:after="450" w:line="312" w:lineRule="auto"/>
      </w:pPr>
      <w:r>
        <w:rPr>
          <w:rFonts w:ascii="宋体" w:hAnsi="宋体" w:eastAsia="宋体" w:cs="宋体"/>
          <w:color w:val="000"/>
          <w:sz w:val="28"/>
          <w:szCs w:val="28"/>
        </w:rPr>
        <w:t xml:space="preserve">今年上半年省财政提前下拨预算外资金1.14亿元，提前拨付专项经费5600万元，学校资金压力有所减轻。为降少利息支出，我们按期归还了1.6亿元贷款，减少利息开支200多万元，树立把有限资金用于学校建设发展关键时期的思想。同时继续加强与各商业银行间的协作，新办5000万元贷款的执行利率继续在国家基准利率的基础上下浮10%。同时，充分发挥校内独立核算单位的作用，缓解短期内资金供给压力。</w:t>
      </w:r>
    </w:p>
    <w:p>
      <w:pPr>
        <w:ind w:left="0" w:right="0" w:firstLine="560"/>
        <w:spacing w:before="450" w:after="450" w:line="312" w:lineRule="auto"/>
      </w:pPr>
      <w:r>
        <w:rPr>
          <w:rFonts w:ascii="宋体" w:hAnsi="宋体" w:eastAsia="宋体" w:cs="宋体"/>
          <w:color w:val="000"/>
          <w:sz w:val="28"/>
          <w:szCs w:val="28"/>
        </w:rPr>
        <w:t xml:space="preserve">五、会计工作</w:t>
      </w:r>
    </w:p>
    <w:p>
      <w:pPr>
        <w:ind w:left="0" w:right="0" w:firstLine="560"/>
        <w:spacing w:before="450" w:after="450" w:line="312" w:lineRule="auto"/>
      </w:pPr>
      <w:r>
        <w:rPr>
          <w:rFonts w:ascii="宋体" w:hAnsi="宋体" w:eastAsia="宋体" w:cs="宋体"/>
          <w:color w:val="000"/>
          <w:sz w:val="28"/>
          <w:szCs w:val="28"/>
        </w:rPr>
        <w:t xml:space="preserve">进一步完善国库集中收付的有关程序和方法，及时申报账户使用额度，缓解资金压力，积极向省财政厅反馈系统运行情况，使系统安全性能得到改善，工作效率得到提高。着手升级财务处网站，进一步整合财务信息查询系统的各项资源，不断提高财务信息利用效率。</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由于校领导高度重视、各学院群策群力、各有关部门紧密配合，上半年，学生收费工作成效显著。止6月底，全校学生总欠费635万元，比去年同期的947万元减少了312万元，其中，20_年应屇毕业研究生已经全部缴清费用，应屇本科毕业生中有129人欠费，欠费金额112万元，比去年的136万元减少了24万元。</w:t>
      </w:r>
    </w:p>
    <w:p>
      <w:pPr>
        <w:ind w:left="0" w:right="0" w:firstLine="560"/>
        <w:spacing w:before="450" w:after="450" w:line="312" w:lineRule="auto"/>
      </w:pPr>
      <w:r>
        <w:rPr>
          <w:rFonts w:ascii="宋体" w:hAnsi="宋体" w:eastAsia="宋体" w:cs="宋体"/>
          <w:color w:val="000"/>
          <w:sz w:val="28"/>
          <w:szCs w:val="28"/>
        </w:rPr>
        <w:t xml:space="preserve">七、制度建设和票据管理工作</w:t>
      </w:r>
    </w:p>
    <w:p>
      <w:pPr>
        <w:ind w:left="0" w:right="0" w:firstLine="560"/>
        <w:spacing w:before="450" w:after="450" w:line="312" w:lineRule="auto"/>
      </w:pPr>
      <w:r>
        <w:rPr>
          <w:rFonts w:ascii="宋体" w:hAnsi="宋体" w:eastAsia="宋体" w:cs="宋体"/>
          <w:color w:val="000"/>
          <w:sz w:val="28"/>
          <w:szCs w:val="28"/>
        </w:rPr>
        <w:t xml:space="preserve">上半年，我们加强了对往年管理制度的梳理工作，有计划地修订适应时代要求和学校实际的新制度。根据去年暑期专项调研情况和学校有关意见，出台了《__大学收费资金收支两条线管理办法》，为严肃校内经济秩序提供了依据;根据上级文件精神，修订了《__大学差旅费管理办法》。同时针对票据领用过程中出现的新情况、新问题，积极采取有效措施，加强教育，严格管理，使票据监管工作有了新起色。</w:t>
      </w:r>
    </w:p>
    <w:p>
      <w:pPr>
        <w:ind w:left="0" w:right="0" w:firstLine="560"/>
        <w:spacing w:before="450" w:after="450" w:line="312" w:lineRule="auto"/>
      </w:pPr>
      <w:r>
        <w:rPr>
          <w:rFonts w:ascii="宋体" w:hAnsi="宋体" w:eastAsia="宋体" w:cs="宋体"/>
          <w:color w:val="000"/>
          <w:sz w:val="28"/>
          <w:szCs w:val="28"/>
        </w:rPr>
        <w:t xml:space="preserve">八、“十二五”总结和“十三五”规划工作</w:t>
      </w:r>
    </w:p>
    <w:p>
      <w:pPr>
        <w:ind w:left="0" w:right="0" w:firstLine="560"/>
        <w:spacing w:before="450" w:after="450" w:line="312" w:lineRule="auto"/>
      </w:pPr>
      <w:r>
        <w:rPr>
          <w:rFonts w:ascii="宋体" w:hAnsi="宋体" w:eastAsia="宋体" w:cs="宋体"/>
          <w:color w:val="000"/>
          <w:sz w:val="28"/>
          <w:szCs w:val="28"/>
        </w:rPr>
        <w:t xml:space="preserve">在学校统一部署下，上半年，我们对“十二五”时期的工作思路、投入重点、主要成绩和存在问题等进行了全面总结，围绕学校总体规划，对“十三五”时期的工作思路和工作重点进行了总体构想，积极调整思路，适应发展要求。</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上半年，通过学校行政工作例会、财经领导小组会议等途径，加强了财经政策、财政改革和学校财经秩序的宣讲，积极推进收支两条线管理;组织力量，对校内各类奖励进行了梳理，提请学校统一奖励办法;加强与财税主管部门间的联系沟通，切实反映学校建设发展的困难，争得各方面的关心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2025-05-02T09:22:31+08:00</dcterms:created>
  <dcterms:modified xsi:type="dcterms:W3CDTF">2025-05-02T09:22:31+08:00</dcterms:modified>
</cp:coreProperties>
</file>

<file path=docProps/custom.xml><?xml version="1.0" encoding="utf-8"?>
<Properties xmlns="http://schemas.openxmlformats.org/officeDocument/2006/custom-properties" xmlns:vt="http://schemas.openxmlformats.org/officeDocument/2006/docPropsVTypes"/>
</file>