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最新小学美术教师学期个人工作总结(五篇)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学期个人工作总结一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小学美术教师学期个人工作总结一</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对我而言是特别的一年，开学初我和高老师为小春芽儿们画墙绘装饰校园，也希望这份小小的惊喜能给你们新入学不安的心一些安慰。带着这份小小的期许开始了这一年的工作，根据学校的工作安排，我负责一年级六班的副班主任，一年级和六年级的美术课程。</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