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最新青年教师工作总结 个人(四篇)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 个人一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____》、《___》等专业杂志，拓宽青年教师的学科知识面;指导他们学习《___》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个人二</w:t>
      </w:r>
    </w:p>
    <w:p>
      <w:pPr>
        <w:ind w:left="0" w:right="0" w:firstLine="560"/>
        <w:spacing w:before="450" w:after="450" w:line="312" w:lineRule="auto"/>
      </w:pPr>
      <w:r>
        <w:rPr>
          <w:rFonts w:ascii="宋体" w:hAnsi="宋体" w:eastAsia="宋体" w:cs="宋体"/>
          <w:color w:val="000"/>
          <w:sz w:val="28"/>
          <w:szCs w:val="28"/>
        </w:rPr>
        <w:t xml:space="preserve">受学校的指派由我负责指导20--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个人三</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个人四</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2025-05-03T09:24:17+08:00</dcterms:created>
  <dcterms:modified xsi:type="dcterms:W3CDTF">2025-05-03T09:24:17+08:00</dcterms:modified>
</cp:coreProperties>
</file>

<file path=docProps/custom.xml><?xml version="1.0" encoding="utf-8"?>
<Properties xmlns="http://schemas.openxmlformats.org/officeDocument/2006/custom-properties" xmlns:vt="http://schemas.openxmlformats.org/officeDocument/2006/docPropsVTypes"/>
</file>