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幼儿园师德师风个人工作总结(7篇)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幼儿园师德师风工作总结报告 幼儿园师德师风个人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幼儿园师德师风个人工作总结三</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幼儿园师德师风个人工作总结七</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