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2024年税务工作者个人工作总结 税务师个人工作总结(五篇)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 税务师个人工作总结一一、注重学习实践，提高自身素质。为了能更好地胜任审理工作，___全体同志在平时非常注重政治、业务知识的学习。在日常政治学习中，紧跟形势，领会其精神实质，牢记为人民服务是国家干部的宗旨，并将之运用于...</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税务师个人工作总结一</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税务师个人工作总结二</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税务师个人工作总结三</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税务师个人工作总结四</w:t>
      </w:r>
    </w:p>
    <w:p>
      <w:pPr>
        <w:ind w:left="0" w:right="0" w:firstLine="560"/>
        <w:spacing w:before="450" w:after="450" w:line="312" w:lineRule="auto"/>
      </w:pPr>
      <w:r>
        <w:rPr>
          <w:rFonts w:ascii="宋体" w:hAnsi="宋体" w:eastAsia="宋体" w:cs="宋体"/>
          <w:color w:val="000"/>
          <w:sz w:val="28"/>
          <w:szCs w:val="28"/>
        </w:rPr>
        <w:t xml:space="preserve">__年来，我认真学习党的方针，政策，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2025-05-03T05:49:07+08:00</dcterms:created>
  <dcterms:modified xsi:type="dcterms:W3CDTF">2025-05-03T05:49:07+08:00</dcterms:modified>
</cp:coreProperties>
</file>

<file path=docProps/custom.xml><?xml version="1.0" encoding="utf-8"?>
<Properties xmlns="http://schemas.openxmlformats.org/officeDocument/2006/custom-properties" xmlns:vt="http://schemas.openxmlformats.org/officeDocument/2006/docPropsVTypes"/>
</file>