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初中教师个人年度总结汇报(五篇)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年度总结汇报一一、德方面教师是“人类灵魂的工程师”，因此教师必须抓好两项工作即教好书、育好人。要育好人绝非一件简单的事情，教师首先要做好表率即为人师表。在生活中，我扮演着多重身份：做学生的好老师、做学生的“好家长”、做学生的好朋...</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初中教师个人年度总结汇报一</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初中教师个人年度总结汇报二</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下面给大家分享关于初中教师个人年度总结，方便大家学习。</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政治教学。在实践过程中，我认真加强师德修养，提高道德素质。我认真学习马列主义、毛泽东思想、邓小平理论;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lt;/span</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lt;/span</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中学教师年度个人工作总结5篇&lt;/span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中学教师年度考核个人工作总结5篇&lt;/span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20_中学教学年终工作总结5篇&lt;/span</w:t>
      </w:r>
    </w:p>
    <w:p>
      <w:pPr>
        <w:ind w:left="0" w:right="0" w:firstLine="560"/>
        <w:spacing w:before="450" w:after="450" w:line="312" w:lineRule="auto"/>
      </w:pPr>
      <w:r>
        <w:rPr>
          <w:rFonts w:ascii="宋体" w:hAnsi="宋体" w:eastAsia="宋体" w:cs="宋体"/>
          <w:color w:val="000"/>
          <w:sz w:val="28"/>
          <w:szCs w:val="28"/>
        </w:rPr>
        <w:t xml:space="preserve">★ 中学教师年度个人总结5篇&lt;/span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中学教师年度履职总结5篇&lt;/span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20_初中英语教师年终工作总结5篇&lt;/span[_TAG_h2]初中教师个人年度总结汇报三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初中教师个人年度总结汇报四</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初中教师个人年度总结汇报五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lt;/span</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lt;/span</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2025-06-19T16:37:32+08:00</dcterms:created>
  <dcterms:modified xsi:type="dcterms:W3CDTF">2025-06-19T16:37:32+08:00</dcterms:modified>
</cp:coreProperties>
</file>

<file path=docProps/custom.xml><?xml version="1.0" encoding="utf-8"?>
<Properties xmlns="http://schemas.openxmlformats.org/officeDocument/2006/custom-properties" xmlns:vt="http://schemas.openxmlformats.org/officeDocument/2006/docPropsVTypes"/>
</file>