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期末幼儿园个人工作总结(4篇)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幼儿园个人期末总结报告 期末幼儿园个人工作总结一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幼儿园教师期末个人总结五篇&lt;/span[_TAG_h2]幼儿园个人期末总结报告 期末幼儿园个人工作总结四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