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中级教师职称个人总结(五篇)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中职教师评职称个人总结 中级教师职称个人总结一一、认真学习新课程标准，透彻理解并掌握新课程标准本学期我很注重学习新课标，通过学习我体会到新课程标准不同与以往的教学大纲。课前我熟读新课程标准及新课程理念的相关资料，透彻理解并掌握新课程标准，力...</w:t>
      </w:r>
    </w:p>
    <w:p>
      <w:pPr>
        <w:ind w:left="0" w:right="0" w:firstLine="560"/>
        <w:spacing w:before="450" w:after="450" w:line="312" w:lineRule="auto"/>
      </w:pPr>
      <w:r>
        <w:rPr>
          <w:rFonts w:ascii="黑体" w:hAnsi="黑体" w:eastAsia="黑体" w:cs="黑体"/>
          <w:color w:val="000000"/>
          <w:sz w:val="36"/>
          <w:szCs w:val="36"/>
          <w:b w:val="1"/>
          <w:bCs w:val="1"/>
        </w:rPr>
        <w:t xml:space="preserve">中职教师评职称个人总结 中级教师职称个人总结一</w:t>
      </w:r>
    </w:p>
    <w:p>
      <w:pPr>
        <w:ind w:left="0" w:right="0" w:firstLine="560"/>
        <w:spacing w:before="450" w:after="450" w:line="312" w:lineRule="auto"/>
      </w:pPr>
      <w:r>
        <w:rPr>
          <w:rFonts w:ascii="宋体" w:hAnsi="宋体" w:eastAsia="宋体" w:cs="宋体"/>
          <w:color w:val="000"/>
          <w:sz w:val="28"/>
          <w:szCs w:val="28"/>
        </w:rPr>
        <w:t xml:space="preserve">一、认真学习新课程标准，透彻理解并掌握新课程标准</w:t>
      </w:r>
    </w:p>
    <w:p>
      <w:pPr>
        <w:ind w:left="0" w:right="0" w:firstLine="560"/>
        <w:spacing w:before="450" w:after="450" w:line="312" w:lineRule="auto"/>
      </w:pPr>
      <w:r>
        <w:rPr>
          <w:rFonts w:ascii="宋体" w:hAnsi="宋体" w:eastAsia="宋体" w:cs="宋体"/>
          <w:color w:val="000"/>
          <w:sz w:val="28"/>
          <w:szCs w:val="28"/>
        </w:rPr>
        <w:t xml:space="preserve">本学期我很注重学习新课标，通过学习我体会到新课程标准不同与以往的教学大纲。课前我熟读新课程标准及新课程理念的相关资料，透彻理解并掌握新课程标准，力争在每节课前仔细研读然后制定具体的教学方法，并尝试导学案这种新的教案法和教学法，使之定型套化，为日后教学改进奠定基础。精心准备、认真备课，充分了解学生的学习状况，做到教学中有的放矢。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二、积极培养兴，趣激发学习积极性</w:t>
      </w:r>
    </w:p>
    <w:p>
      <w:pPr>
        <w:ind w:left="0" w:right="0" w:firstLine="560"/>
        <w:spacing w:before="450" w:after="450" w:line="312" w:lineRule="auto"/>
      </w:pPr>
      <w:r>
        <w:rPr>
          <w:rFonts w:ascii="宋体" w:hAnsi="宋体" w:eastAsia="宋体" w:cs="宋体"/>
          <w:color w:val="000"/>
          <w:sz w:val="28"/>
          <w:szCs w:val="28"/>
        </w:rPr>
        <w:t xml:space="preserve">我认识到兴趣是最好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另外在课堂上开展适当的情景教学和课堂自主实验活动，自备器材，自探自究，使课堂更生动，激发了学生的学习兴趣。</w:t>
      </w:r>
    </w:p>
    <w:p>
      <w:pPr>
        <w:ind w:left="0" w:right="0" w:firstLine="560"/>
        <w:spacing w:before="450" w:after="450" w:line="312" w:lineRule="auto"/>
      </w:pPr>
      <w:r>
        <w:rPr>
          <w:rFonts w:ascii="宋体" w:hAnsi="宋体" w:eastAsia="宋体" w:cs="宋体"/>
          <w:color w:val="000"/>
          <w:sz w:val="28"/>
          <w:szCs w:val="28"/>
        </w:rPr>
        <w:t xml:space="preserve">三、注重探究教学，培养学生的学习能力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并结合章节教学内容特点，适时改变教学方法，如“物态变化”这一章，就大胆使用自读课本学习法，坚持一段时间后发现收获较大：学生的自学能力明显增强，而且学习的积极性主动性明显增强，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四、注意学生培养学习自信心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兴趣出发。适时给学生鼓励，给他们信心，不搞偏难题。从多方面对学生的学习情况进行评价。用赞赏的目光看学生，相信这点不行那点行，今天不行明天行。对有困难的学生耐心的辅导和帮助，鼓励他们大胆的参与。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五、转变教学观念，既教书又育人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物理教学工作总体方面的简要的总结，工作中也有疏漏和不足，如：怎样编写导学案，怎样用导学案，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中职教师评职称个人总结 中级教师职称个人总结二</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中职教师评职称个人总结 中级教师职称个人总结三</w:t>
      </w:r>
    </w:p>
    <w:p>
      <w:pPr>
        <w:ind w:left="0" w:right="0" w:firstLine="560"/>
        <w:spacing w:before="450" w:after="450" w:line="312" w:lineRule="auto"/>
      </w:pPr>
      <w:r>
        <w:rPr>
          <w:rFonts w:ascii="宋体" w:hAnsi="宋体" w:eastAsia="宋体" w:cs="宋体"/>
          <w:color w:val="000"/>
          <w:sz w:val="28"/>
          <w:szCs w:val="28"/>
        </w:rPr>
        <w:t xml:space="preserve">教而不研则浅，研而不教则空。科研是促进教师专业化发展的有效途径，也是学校持久发展的不竭动力。本学期的教育教学工作中，我校充分发挥了教育科研在工作中的地位与功能，运用教育科研促进了教师的专业发展，以教师的专业发展有效促进了学生素质的发展。以“在实施综合实践活动课程中开发__社区文化资源的研究”课题和“小学生语文前置性学习策略的研究”课题结题的契机，加强对科研成果的总结和梳理，同时抓好立项课题的研究工作，使我校的教育科研继续走健康、持续发展之路。现进行简单的回顾与总结。</w:t>
      </w:r>
    </w:p>
    <w:p>
      <w:pPr>
        <w:ind w:left="0" w:right="0" w:firstLine="560"/>
        <w:spacing w:before="450" w:after="450" w:line="312" w:lineRule="auto"/>
      </w:pPr>
      <w:r>
        <w:rPr>
          <w:rFonts w:ascii="宋体" w:hAnsi="宋体" w:eastAsia="宋体" w:cs="宋体"/>
          <w:color w:val="000"/>
          <w:sz w:val="28"/>
          <w:szCs w:val="28"/>
        </w:rPr>
        <w:t xml:space="preserve">一、落实常规培训，强化科研意识</w:t>
      </w:r>
    </w:p>
    <w:p>
      <w:pPr>
        <w:ind w:left="0" w:right="0" w:firstLine="560"/>
        <w:spacing w:before="450" w:after="450" w:line="312" w:lineRule="auto"/>
      </w:pPr>
      <w:r>
        <w:rPr>
          <w:rFonts w:ascii="宋体" w:hAnsi="宋体" w:eastAsia="宋体" w:cs="宋体"/>
          <w:color w:val="000"/>
          <w:sz w:val="28"/>
          <w:szCs w:val="28"/>
        </w:rPr>
        <w:t xml:space="preserve">为了加强教师的专业素养，力争能从理论和实践两方面取得长足的提高，学校坚持采用“请进来，走出去”方针，多次邀请省、市、区专家到校指导综合实践、语文以及数学工作，组织老师们到示范学校参观、听取优秀经验做法，同时，积极参加市区教学研讨活动。组织全体教师听科研方面讲座，努力营造科研氛围;开展研讨活动，收集、反馈实验中老师们普遍遇到的问题和困惑，分析问题产生的原因;集思广益，解决问题，保证课题研究的有效推进。</w:t>
      </w:r>
    </w:p>
    <w:p>
      <w:pPr>
        <w:ind w:left="0" w:right="0" w:firstLine="560"/>
        <w:spacing w:before="450" w:after="450" w:line="312" w:lineRule="auto"/>
      </w:pPr>
      <w:r>
        <w:rPr>
          <w:rFonts w:ascii="宋体" w:hAnsi="宋体" w:eastAsia="宋体" w:cs="宋体"/>
          <w:color w:val="000"/>
          <w:sz w:val="28"/>
          <w:szCs w:val="28"/>
        </w:rPr>
        <w:t xml:space="preserve">与此同时，学校还开展了经常性的随堂听课活动，不仅教学校长经常听课，还鼓励教师自愿听家常课，积累与总结原生态的教学经验，发现现实性的问题后，在集体备课中进行探讨，取得共识，形成观念，迁移成果，提高了教师的课堂教学能力，促进了教师专业化发展。</w:t>
      </w:r>
    </w:p>
    <w:p>
      <w:pPr>
        <w:ind w:left="0" w:right="0" w:firstLine="560"/>
        <w:spacing w:before="450" w:after="450" w:line="312" w:lineRule="auto"/>
      </w:pPr>
      <w:r>
        <w:rPr>
          <w:rFonts w:ascii="宋体" w:hAnsi="宋体" w:eastAsia="宋体" w:cs="宋体"/>
          <w:color w:val="000"/>
          <w:sz w:val="28"/>
          <w:szCs w:val="28"/>
        </w:rPr>
        <w:t xml:space="preserve">二、课题促动，打造学校办学特色</w:t>
      </w:r>
    </w:p>
    <w:p>
      <w:pPr>
        <w:ind w:left="0" w:right="0" w:firstLine="560"/>
        <w:spacing w:before="450" w:after="450" w:line="312" w:lineRule="auto"/>
      </w:pPr>
      <w:r>
        <w:rPr>
          <w:rFonts w:ascii="宋体" w:hAnsi="宋体" w:eastAsia="宋体" w:cs="宋体"/>
          <w:color w:val="000"/>
          <w:sz w:val="28"/>
          <w:szCs w:val="28"/>
        </w:rPr>
        <w:t xml:space="preserve">20__年11月17日下午，我校举行了“小学生语文前置性学习策略的研究”课题结题报告会。专家组一致以“优分”评定通过了本课题的结题，并对我校下一步的课题推广工作提出了宝贵的建议。希望本课题在推广过程中要充分关注前置性学习与学生课业负担之间的关系。注重有效性、合理性，分配好学科之间学习时间。教师应继续加强相关的理论学习，提高理论水平。人心齐，泰山移”。两年来，课题组成员齐心协力，兢兢业业，在课题研究的道路上披荆斩棘，排除万难，终于收获了甘甜的果实。“一花独放不是春，百花齐放春满园”。本课题的研究经验与成果将继续在我校各学科推广，希望迎来一个又一个丰收的季节!</w:t>
      </w:r>
    </w:p>
    <w:p>
      <w:pPr>
        <w:ind w:left="0" w:right="0" w:firstLine="560"/>
        <w:spacing w:before="450" w:after="450" w:line="312" w:lineRule="auto"/>
      </w:pPr>
      <w:r>
        <w:rPr>
          <w:rFonts w:ascii="宋体" w:hAnsi="宋体" w:eastAsia="宋体" w:cs="宋体"/>
          <w:color w:val="000"/>
          <w:sz w:val="28"/>
          <w:szCs w:val="28"/>
        </w:rPr>
        <w:t xml:space="preserve">历经三年的综合实践活动以及语文课题终于成功结题，但这并不意味着我校对学科教研探索的结束，11月25日，广州市第15届综合实践活动特约教研员培训在我校隆重举行。我校潘国洪校长承担的广州市第15届综合实践活动特约教研员课题：“综合实践活动课程实施与教师教学能力发展的研究”及广州市教育科学规划面上课题“广州市义务教育阶段综合实践活动指导教师专业发展研究”子课题：“小学综合实践活动科组建设研究”进行了开题。两个课题的选题、研究目标以及研究路线等都得到了专家们的一致肯定，专家们针对课题内容提出很好的建议，为课题的研究开展提出了宝贵的意见。本学期，我校还有5项区级小课题立项成功并有序开展研究，我校将不断深化对综合实践活动课程的研究，致力于教师的专业成长，不断丰富和积累成果，创造新的佳绩，不断推动学校教育教学工作迈上新台阶!</w:t>
      </w:r>
    </w:p>
    <w:p>
      <w:pPr>
        <w:ind w:left="0" w:right="0" w:firstLine="560"/>
        <w:spacing w:before="450" w:after="450" w:line="312" w:lineRule="auto"/>
      </w:pPr>
      <w:r>
        <w:rPr>
          <w:rFonts w:ascii="宋体" w:hAnsi="宋体" w:eastAsia="宋体" w:cs="宋体"/>
          <w:color w:val="000"/>
          <w:sz w:val="28"/>
          <w:szCs w:val="28"/>
        </w:rPr>
        <w:t xml:space="preserve">三、重视资料积累，完善成果管理</w:t>
      </w:r>
    </w:p>
    <w:p>
      <w:pPr>
        <w:ind w:left="0" w:right="0" w:firstLine="560"/>
        <w:spacing w:before="450" w:after="450" w:line="312" w:lineRule="auto"/>
      </w:pPr>
      <w:r>
        <w:rPr>
          <w:rFonts w:ascii="宋体" w:hAnsi="宋体" w:eastAsia="宋体" w:cs="宋体"/>
          <w:color w:val="000"/>
          <w:sz w:val="28"/>
          <w:szCs w:val="28"/>
        </w:rPr>
        <w:t xml:space="preserve">为了不断促进老师们在活动中反思提高，也为今后的活动课教学留下第一手教学资料。本学期，加强了科组管理，重视活动阶段性的总结，不仅要求老师们对撰写教学案例，还对教学研究过程中学生的一些成果资料做好规范的整理和管理，并在学期末进行各班学生成果展示活动;同时，教师要根据每一阶段的活动情况，对照新的教育理念和活动中的实际情况，经常进行反思，并形成论文。对典型问题科组要组织统一学习、讨论、研究，找出解决问题的方法，及时进行总结与推广;不但要求每位教师讲好优质课，而且要求他们要整理好课堂实录，并对自己的课堂教学进行点评与反思，在整理的过程中不断反思、提高。并把近两年来，教师在开展课题研究中形成的论文、教学案例、课堂教学实录、教学反思、教学随笔等成果集萃成书籍。</w:t>
      </w:r>
    </w:p>
    <w:p>
      <w:pPr>
        <w:ind w:left="0" w:right="0" w:firstLine="560"/>
        <w:spacing w:before="450" w:after="450" w:line="312" w:lineRule="auto"/>
      </w:pPr>
      <w:r>
        <w:rPr>
          <w:rFonts w:ascii="宋体" w:hAnsi="宋体" w:eastAsia="宋体" w:cs="宋体"/>
          <w:color w:val="000"/>
          <w:sz w:val="28"/>
          <w:szCs w:val="28"/>
        </w:rPr>
        <w:t xml:space="preserve">四、善于发挥网络平台功能</w:t>
      </w:r>
    </w:p>
    <w:p>
      <w:pPr>
        <w:ind w:left="0" w:right="0" w:firstLine="560"/>
        <w:spacing w:before="450" w:after="450" w:line="312" w:lineRule="auto"/>
      </w:pPr>
      <w:r>
        <w:rPr>
          <w:rFonts w:ascii="宋体" w:hAnsi="宋体" w:eastAsia="宋体" w:cs="宋体"/>
          <w:color w:val="000"/>
          <w:sz w:val="28"/>
          <w:szCs w:val="28"/>
        </w:rPr>
        <w:t xml:space="preserve">实地研讨需要外出的时间比较多，外出活动有时不能得到时间上保证。但是，网络研讨打破了时间和空间的限制，既可以实现跨校级的研讨，也可以不受定点定时的限制，实现资源共享。本学期，我校积极组织老师们参与区的网络研讨，与其他学校的老师共同学习研讨，在交流中不断完善自己的知识体系和实践指导能力。同时，我们还坚持以学校课题博客为平台，把老师，学生的成果以电子形式上传，既保存了资料又加强了和外界的联系沟通。</w:t>
      </w:r>
    </w:p>
    <w:p>
      <w:pPr>
        <w:ind w:left="0" w:right="0" w:firstLine="560"/>
        <w:spacing w:before="450" w:after="450" w:line="312" w:lineRule="auto"/>
      </w:pPr>
      <w:r>
        <w:rPr>
          <w:rFonts w:ascii="宋体" w:hAnsi="宋体" w:eastAsia="宋体" w:cs="宋体"/>
          <w:color w:val="000"/>
          <w:sz w:val="28"/>
          <w:szCs w:val="28"/>
        </w:rPr>
        <w:t xml:space="preserve">五、奖励鼓动，有效开展教科研活动</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制定课题研究奖励制度。课题研究的教师撰写的课研研究方案或实施计划、课题研究阶段性小结、课题研究过程资料、课题研究成果资料等都可以申报获奖，学校给予适当的奖励。同时每学期都在全校范围内进行教科研积极分子评比，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本学期的工作中发现，有些教师在日常教学工作和学生的管理工作中，有时会因为困难较大而产生畏难情绪，不能以科研的角度，长远的目光去研究，去实践，这是下学期工作中应该着力加强引导和督促的。在课题研究中，要注意学习先进学校的经验和好的做法，共同研究如何使课题和课堂教学更有机的结合，争取课题研究有较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中职教师评职称个人总结 中级教师职称个人总结四</w:t>
      </w:r>
    </w:p>
    <w:p>
      <w:pPr>
        <w:ind w:left="0" w:right="0" w:firstLine="560"/>
        <w:spacing w:before="450" w:after="450" w:line="312" w:lineRule="auto"/>
      </w:pPr>
      <w:r>
        <w:rPr>
          <w:rFonts w:ascii="宋体" w:hAnsi="宋体" w:eastAsia="宋体" w:cs="宋体"/>
          <w:color w:val="000"/>
          <w:sz w:val="28"/>
          <w:szCs w:val="28"/>
        </w:rPr>
        <w:t xml:space="preserve">都说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中职教师评职称个人总结 中级教师职称个人总结五</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这一学年我担任六年级语文教学。我对教学工作严肃认真，勤奋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五、不足及今后努力的方向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2025-06-21T02:53:05+08:00</dcterms:created>
  <dcterms:modified xsi:type="dcterms:W3CDTF">2025-06-21T02:53:05+08:00</dcterms:modified>
</cp:coreProperties>
</file>

<file path=docProps/custom.xml><?xml version="1.0" encoding="utf-8"?>
<Properties xmlns="http://schemas.openxmlformats.org/officeDocument/2006/custom-properties" xmlns:vt="http://schemas.openxmlformats.org/officeDocument/2006/docPropsVTypes"/>
</file>