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关于国企房租减免工作总结【三篇】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国企房租减免工作总结【三篇】，仅供参考，大家一起来看看吧。国企房租减免工作总结1为贯彻落实国务院《关于做好20XX年服务业小微企业和个体工商户房租减免工作的通知》文件精神，为疫情期间承租国有房屋的服务业、小微企业和个体工...</w:t>
      </w:r>
    </w:p>
    <w:p>
      <w:pPr>
        <w:ind w:left="0" w:right="0" w:firstLine="560"/>
        <w:spacing w:before="450" w:after="450" w:line="312" w:lineRule="auto"/>
      </w:pPr>
      <w:r>
        <w:rPr>
          <w:rFonts w:ascii="宋体" w:hAnsi="宋体" w:eastAsia="宋体" w:cs="宋体"/>
          <w:color w:val="000"/>
          <w:sz w:val="28"/>
          <w:szCs w:val="28"/>
        </w:rPr>
        <w:t xml:space="preserve">以下是小编整理的关于国企房租减免工作总结【三篇】，仅供参考，大家一起来看看吧。[_TAG_h2]国企房租减免工作总结1</w:t>
      </w:r>
    </w:p>
    <w:p>
      <w:pPr>
        <w:ind w:left="0" w:right="0" w:firstLine="560"/>
        <w:spacing w:before="450" w:after="450" w:line="312" w:lineRule="auto"/>
      </w:pPr>
      <w:r>
        <w:rPr>
          <w:rFonts w:ascii="宋体" w:hAnsi="宋体" w:eastAsia="宋体" w:cs="宋体"/>
          <w:color w:val="000"/>
          <w:sz w:val="28"/>
          <w:szCs w:val="28"/>
        </w:rPr>
        <w:t xml:space="preserve">为贯彻落实国务院《关于做好20XX年服务业小微企业和个体工商户房租减免工作的通知》文件精神，为疫情期间承租国有房屋的服务业、小微企业和个体工商户减免租金。根据省、市政府督查通知要求，区财政局在全区行政事业单位范围内开展国有房屋租金减免自查自纠工作。</w:t>
      </w:r>
    </w:p>
    <w:p>
      <w:pPr>
        <w:ind w:left="0" w:right="0" w:firstLine="560"/>
        <w:spacing w:before="450" w:after="450" w:line="312" w:lineRule="auto"/>
      </w:pPr>
      <w:r>
        <w:rPr>
          <w:rFonts w:ascii="宋体" w:hAnsi="宋体" w:eastAsia="宋体" w:cs="宋体"/>
          <w:color w:val="000"/>
          <w:sz w:val="28"/>
          <w:szCs w:val="28"/>
        </w:rPr>
        <w:t xml:space="preserve">　　一是高度重视，迅速部署安排。区财政局第一时间印发通知到各部门，抓紧推进国有房屋租金减免自查自纠，并将自查自纠列入当前重点工作。</w:t>
      </w:r>
    </w:p>
    <w:p>
      <w:pPr>
        <w:ind w:left="0" w:right="0" w:firstLine="560"/>
        <w:spacing w:before="450" w:after="450" w:line="312" w:lineRule="auto"/>
      </w:pPr>
      <w:r>
        <w:rPr>
          <w:rFonts w:ascii="宋体" w:hAnsi="宋体" w:eastAsia="宋体" w:cs="宋体"/>
          <w:color w:val="000"/>
          <w:sz w:val="28"/>
          <w:szCs w:val="28"/>
        </w:rPr>
        <w:t xml:space="preserve">　　二是加强沟通，提高工作实效。通过前期摸排全区国有房屋出租情况，主动与相关单位对接，及时了解各单位工作进度，解决难点问题，督促各单位切实将政策执行到位。</w:t>
      </w:r>
    </w:p>
    <w:p>
      <w:pPr>
        <w:ind w:left="0" w:right="0" w:firstLine="560"/>
        <w:spacing w:before="450" w:after="450" w:line="312" w:lineRule="auto"/>
      </w:pPr>
      <w:r>
        <w:rPr>
          <w:rFonts w:ascii="宋体" w:hAnsi="宋体" w:eastAsia="宋体" w:cs="宋体"/>
          <w:color w:val="000"/>
          <w:sz w:val="28"/>
          <w:szCs w:val="28"/>
        </w:rPr>
        <w:t xml:space="preserve">　　三是汇总分析，确保如期完成。对各单位上报的信息、数据进行统计、汇总。经梳理，全区68家主管部门，12家单位涉及出租行为，已落实租金减免金额930万元。</w:t>
      </w:r>
    </w:p>
    <w:p>
      <w:pPr>
        <w:ind w:left="0" w:right="0" w:firstLine="560"/>
        <w:spacing w:before="450" w:after="450" w:line="312" w:lineRule="auto"/>
      </w:pPr>
      <w:r>
        <w:rPr>
          <w:rFonts w:ascii="宋体" w:hAnsi="宋体" w:eastAsia="宋体" w:cs="宋体"/>
          <w:color w:val="000"/>
          <w:sz w:val="28"/>
          <w:szCs w:val="28"/>
        </w:rPr>
        <w:t xml:space="preserve">　　下一步，区财政局将继续开展国有房屋租金减免政策执行情况检查，定期汇总各单位减免情况，确保减租工作落实落地、不打折扣，帮助市场主体纾困解难、提振信心。</w:t>
      </w:r>
    </w:p>
    <w:p>
      <w:pPr>
        <w:ind w:left="0" w:right="0" w:firstLine="560"/>
        <w:spacing w:before="450" w:after="450" w:line="312" w:lineRule="auto"/>
      </w:pPr>
      <w:r>
        <w:rPr>
          <w:rFonts w:ascii="黑体" w:hAnsi="黑体" w:eastAsia="黑体" w:cs="黑体"/>
          <w:color w:val="000000"/>
          <w:sz w:val="36"/>
          <w:szCs w:val="36"/>
          <w:b w:val="1"/>
          <w:bCs w:val="1"/>
        </w:rPr>
        <w:t xml:space="preserve">国企房租减免工作总结2</w:t>
      </w:r>
    </w:p>
    <w:p>
      <w:pPr>
        <w:ind w:left="0" w:right="0" w:firstLine="560"/>
        <w:spacing w:before="450" w:after="450" w:line="312" w:lineRule="auto"/>
      </w:pPr>
      <w:r>
        <w:rPr>
          <w:rFonts w:ascii="宋体" w:hAnsi="宋体" w:eastAsia="宋体" w:cs="宋体"/>
          <w:color w:val="000"/>
          <w:sz w:val="28"/>
          <w:szCs w:val="28"/>
        </w:rPr>
        <w:t xml:space="preserve">根据中央巡视反馈问题（莲都）整改任务分工方案和《省发展改革委关于认真做好中央巡视反馈落实减免房租政策不到位问题整改工作的函》，莲都区对照20XX年以来应对疫情的房租减免政策，按照责任分工由相关责任单位分头开展自查。</w:t>
      </w:r>
    </w:p>
    <w:p>
      <w:pPr>
        <w:ind w:left="0" w:right="0" w:firstLine="560"/>
        <w:spacing w:before="450" w:after="450" w:line="312" w:lineRule="auto"/>
      </w:pPr>
      <w:r>
        <w:rPr>
          <w:rFonts w:ascii="宋体" w:hAnsi="宋体" w:eastAsia="宋体" w:cs="宋体"/>
          <w:color w:val="000"/>
          <w:sz w:val="28"/>
          <w:szCs w:val="28"/>
        </w:rPr>
        <w:t xml:space="preserve">　　一是国有资产经营类房产出租单位10家，经区属各国有企业摸排、统计，此次涉及符合减租条件的承租户共446户，总计需减免租金671.35万元；截至202_年3月18日，已全部完成减租；二是5000平方米以上商场经营主体1家，为丽水市百货大楼有限公司，拨付减租减息减支联动政策补助资金84.65万元；三是丽水莲都电子商务创业创新综合体入驻在丽水市绿谷信息产业园天宁孵化基地，丽水莲都电子商务创业创新综合体运营方（澜蓝汇电子商务股份有限公司丽水分公司）共为园区55家经营单位减免2-4月房租，拨付澜蓝汇电子商务股份有限公司丽水分公司疫情房租减免补助19.32万元。</w:t>
      </w:r>
    </w:p>
    <w:p>
      <w:pPr>
        <w:ind w:left="0" w:right="0" w:firstLine="560"/>
        <w:spacing w:before="450" w:after="450" w:line="312" w:lineRule="auto"/>
      </w:pPr>
      <w:r>
        <w:rPr>
          <w:rFonts w:ascii="宋体" w:hAnsi="宋体" w:eastAsia="宋体" w:cs="宋体"/>
          <w:color w:val="000"/>
          <w:sz w:val="28"/>
          <w:szCs w:val="28"/>
        </w:rPr>
        <w:t xml:space="preserve">　　下一步，区发改局将组织全区各责任部门对执行房租减免租金政策文件情况再检查、再梳理、再落实，同时举一反三，确保发现的问题全面完成整改，取得实效。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国企房租减免工作总结3</w:t>
      </w:r>
    </w:p>
    <w:p>
      <w:pPr>
        <w:ind w:left="0" w:right="0" w:firstLine="560"/>
        <w:spacing w:before="450" w:after="450" w:line="312" w:lineRule="auto"/>
      </w:pPr>
      <w:r>
        <w:rPr>
          <w:rFonts w:ascii="宋体" w:hAnsi="宋体" w:eastAsia="宋体" w:cs="宋体"/>
          <w:color w:val="000"/>
          <w:sz w:val="28"/>
          <w:szCs w:val="28"/>
        </w:rPr>
        <w:t xml:space="preserve">根据宜黄县财政局印发的《关于进一步做好减租工作暨开展减租政策落实情况“回头看”的通知》精神，我局就个体商户减免国有房屋租金情况组织专项自查自纠，现将查纠结果汇报如下：</w:t>
      </w:r>
    </w:p>
    <w:p>
      <w:pPr>
        <w:ind w:left="0" w:right="0" w:firstLine="560"/>
        <w:spacing w:before="450" w:after="450" w:line="312" w:lineRule="auto"/>
      </w:pPr>
      <w:r>
        <w:rPr>
          <w:rFonts w:ascii="宋体" w:hAnsi="宋体" w:eastAsia="宋体" w:cs="宋体"/>
          <w:color w:val="000"/>
          <w:sz w:val="28"/>
          <w:szCs w:val="28"/>
        </w:rPr>
        <w:t xml:space="preserve">&gt;　　一、“回头看”工作开展情况</w:t>
      </w:r>
    </w:p>
    <w:p>
      <w:pPr>
        <w:ind w:left="0" w:right="0" w:firstLine="560"/>
        <w:spacing w:before="450" w:after="450" w:line="312" w:lineRule="auto"/>
      </w:pPr>
      <w:r>
        <w:rPr>
          <w:rFonts w:ascii="宋体" w:hAnsi="宋体" w:eastAsia="宋体" w:cs="宋体"/>
          <w:color w:val="000"/>
          <w:sz w:val="28"/>
          <w:szCs w:val="28"/>
        </w:rPr>
        <w:t xml:space="preserve">　　202_年7月，宜黄县教育体育局对20XX年各项减租政策落实情况进行了自查、复核，并对减租流程全面梳理，重点针对各类巡视、审计、督查等发现有关减租工作的问题，以及减租政策执行过程中群众反映较多的企业和问题进行清查，确保不留死角。</w:t>
      </w:r>
    </w:p>
    <w:p>
      <w:pPr>
        <w:ind w:left="0" w:right="0" w:firstLine="560"/>
        <w:spacing w:before="450" w:after="450" w:line="312" w:lineRule="auto"/>
      </w:pPr>
      <w:r>
        <w:rPr>
          <w:rFonts w:ascii="宋体" w:hAnsi="宋体" w:eastAsia="宋体" w:cs="宋体"/>
          <w:color w:val="000"/>
          <w:sz w:val="28"/>
          <w:szCs w:val="28"/>
        </w:rPr>
        <w:t xml:space="preserve">&gt;　　二、“回头看”所发现的问题</w:t>
      </w:r>
    </w:p>
    <w:p>
      <w:pPr>
        <w:ind w:left="0" w:right="0" w:firstLine="560"/>
        <w:spacing w:before="450" w:after="450" w:line="312" w:lineRule="auto"/>
      </w:pPr>
      <w:r>
        <w:rPr>
          <w:rFonts w:ascii="宋体" w:hAnsi="宋体" w:eastAsia="宋体" w:cs="宋体"/>
          <w:color w:val="000"/>
          <w:sz w:val="28"/>
          <w:szCs w:val="28"/>
        </w:rPr>
        <w:t xml:space="preserve">　　经核实，20XX年度租金减免金额为2.94万元，惠及各类市场主体8户，其中小微企业及个体工商户8户，与上年度上报数据无差异。</w:t>
      </w:r>
    </w:p>
    <w:p>
      <w:pPr>
        <w:ind w:left="0" w:right="0" w:firstLine="560"/>
        <w:spacing w:before="450" w:after="450" w:line="312" w:lineRule="auto"/>
      </w:pPr>
      <w:r>
        <w:rPr>
          <w:rFonts w:ascii="宋体" w:hAnsi="宋体" w:eastAsia="宋体" w:cs="宋体"/>
          <w:color w:val="000"/>
          <w:sz w:val="28"/>
          <w:szCs w:val="28"/>
        </w:rPr>
        <w:t xml:space="preserve">&gt;　　三、整改落实情况</w:t>
      </w:r>
    </w:p>
    <w:p>
      <w:pPr>
        <w:ind w:left="0" w:right="0" w:firstLine="560"/>
        <w:spacing w:before="450" w:after="450" w:line="312" w:lineRule="auto"/>
      </w:pPr>
      <w:r>
        <w:rPr>
          <w:rFonts w:ascii="宋体" w:hAnsi="宋体" w:eastAsia="宋体" w:cs="宋体"/>
          <w:color w:val="000"/>
          <w:sz w:val="28"/>
          <w:szCs w:val="28"/>
        </w:rPr>
        <w:t xml:space="preserve">　　在减租政策落实、各类巡视审计、减租申请流程等各方面均未发现问题。</w:t>
      </w:r>
    </w:p>
    <w:p>
      <w:pPr>
        <w:ind w:left="0" w:right="0" w:firstLine="560"/>
        <w:spacing w:before="450" w:after="450" w:line="312" w:lineRule="auto"/>
      </w:pPr>
      <w:r>
        <w:rPr>
          <w:rFonts w:ascii="宋体" w:hAnsi="宋体" w:eastAsia="宋体" w:cs="宋体"/>
          <w:color w:val="000"/>
          <w:sz w:val="28"/>
          <w:szCs w:val="28"/>
        </w:rPr>
        <w:t xml:space="preserve">&gt;　　四、下一步工作举措</w:t>
      </w:r>
    </w:p>
    <w:p>
      <w:pPr>
        <w:ind w:left="0" w:right="0" w:firstLine="560"/>
        <w:spacing w:before="450" w:after="450" w:line="312" w:lineRule="auto"/>
      </w:pPr>
      <w:r>
        <w:rPr>
          <w:rFonts w:ascii="宋体" w:hAnsi="宋体" w:eastAsia="宋体" w:cs="宋体"/>
          <w:color w:val="000"/>
          <w:sz w:val="28"/>
          <w:szCs w:val="28"/>
        </w:rPr>
        <w:t xml:space="preserve">　　下一步，我局将提高政治站位，扎实做好减租政策“回头看”和本年度租金减免工作，确保政策落实到位。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2025-05-14T13:22:49+08:00</dcterms:created>
  <dcterms:modified xsi:type="dcterms:W3CDTF">2025-05-14T13:22:49+08:00</dcterms:modified>
</cp:coreProperties>
</file>

<file path=docProps/custom.xml><?xml version="1.0" encoding="utf-8"?>
<Properties xmlns="http://schemas.openxmlformats.org/officeDocument/2006/custom-properties" xmlns:vt="http://schemas.openxmlformats.org/officeDocument/2006/docPropsVTypes"/>
</file>