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水利安全生产工作情况汇报</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利安全生产工作情况汇报今年以来，润扬河工程管理处始终坚持“安全第一、预防为主、综合治理”的方针，深入落实科学发展观，牢固树立安全发展理念，夯实基础，细化责任，强化现场监督监管，深化隐患排查治理，以法制化、标准化、规范化、系统化的方式推进安...</w:t>
      </w:r>
    </w:p>
    <w:p>
      <w:pPr>
        <w:ind w:left="0" w:right="0" w:firstLine="560"/>
        <w:spacing w:before="450" w:after="450" w:line="312" w:lineRule="auto"/>
      </w:pPr>
      <w:r>
        <w:rPr>
          <w:rFonts w:ascii="宋体" w:hAnsi="宋体" w:eastAsia="宋体" w:cs="宋体"/>
          <w:color w:val="000"/>
          <w:sz w:val="28"/>
          <w:szCs w:val="28"/>
        </w:rPr>
        <w:t xml:space="preserve">水利安全生产工作情况汇报</w:t>
      </w:r>
    </w:p>
    <w:p>
      <w:pPr>
        <w:ind w:left="0" w:right="0" w:firstLine="560"/>
        <w:spacing w:before="450" w:after="450" w:line="312" w:lineRule="auto"/>
      </w:pPr>
      <w:r>
        <w:rPr>
          <w:rFonts w:ascii="宋体" w:hAnsi="宋体" w:eastAsia="宋体" w:cs="宋体"/>
          <w:color w:val="000"/>
          <w:sz w:val="28"/>
          <w:szCs w:val="28"/>
        </w:rPr>
        <w:t xml:space="preserve">今年以来，润扬河工程管理处始终坚持“安全第一、预防为主、综合治理”的方针，深入落实科学发展观，牢固树立安全发展理念，夯实基础，细化责任，强化现场监督监管，深化隐患排查治理，以法制化、标准化、规范化、系统化的方式推进安全生产，不断提高单位本质化安全水平，把安全生产工作贯穿到每项生产活动中。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一、领导重视，明确目标责任</w:t>
      </w:r>
    </w:p>
    <w:p>
      <w:pPr>
        <w:ind w:left="0" w:right="0" w:firstLine="560"/>
        <w:spacing w:before="450" w:after="450" w:line="312" w:lineRule="auto"/>
      </w:pPr>
      <w:r>
        <w:rPr>
          <w:rFonts w:ascii="宋体" w:hAnsi="宋体" w:eastAsia="宋体" w:cs="宋体"/>
          <w:color w:val="000"/>
          <w:sz w:val="28"/>
          <w:szCs w:val="28"/>
        </w:rPr>
        <w:t xml:space="preserve">1、层层落实管理责任。处领导高度重视安全生产管理工作，及时调整安全生产领导小组，配备兼职安全员，完善了安全生产组织网络。根据同市水利局签订的安全目标责任书要求，同各科室、工程管护项目部、物业项目管理处层层签订了安全管理目标责任书，与工程项目承建单位签订了《安全生产合同》，层层落实责任。</w:t>
      </w:r>
    </w:p>
    <w:p>
      <w:pPr>
        <w:ind w:left="0" w:right="0" w:firstLine="560"/>
        <w:spacing w:before="450" w:after="450" w:line="312" w:lineRule="auto"/>
      </w:pPr>
      <w:r>
        <w:rPr>
          <w:rFonts w:ascii="宋体" w:hAnsi="宋体" w:eastAsia="宋体" w:cs="宋体"/>
          <w:color w:val="000"/>
          <w:sz w:val="28"/>
          <w:szCs w:val="28"/>
        </w:rPr>
        <w:t xml:space="preserve">2、加强安全管理考核。制定年度安全生产工作计划，将安全工作纳入处总体工作同部署、同落实、同检查、同考核。安全工作与职工绩效考核、年终评先评优挂钩。每月召开安全生产专题会议，分析当前安全生产形势，布置下一阶段任务，确保安全生产动态管理。</w:t>
      </w:r>
    </w:p>
    <w:p>
      <w:pPr>
        <w:ind w:left="0" w:right="0" w:firstLine="560"/>
        <w:spacing w:before="450" w:after="450" w:line="312" w:lineRule="auto"/>
      </w:pPr>
      <w:r>
        <w:rPr>
          <w:rFonts w:ascii="宋体" w:hAnsi="宋体" w:eastAsia="宋体" w:cs="宋体"/>
          <w:color w:val="000"/>
          <w:sz w:val="28"/>
          <w:szCs w:val="28"/>
        </w:rPr>
        <w:t xml:space="preserve">3、保障安全投入。规范安全保障投入资金的编制、使用，制定资金计划，严格控制支出，确保专款专用。</w:t>
      </w:r>
    </w:p>
    <w:p>
      <w:pPr>
        <w:ind w:left="0" w:right="0" w:firstLine="560"/>
        <w:spacing w:before="450" w:after="450" w:line="312" w:lineRule="auto"/>
      </w:pPr>
      <w:r>
        <w:rPr>
          <w:rFonts w:ascii="宋体" w:hAnsi="宋体" w:eastAsia="宋体" w:cs="宋体"/>
          <w:color w:val="000"/>
          <w:sz w:val="28"/>
          <w:szCs w:val="28"/>
        </w:rPr>
        <w:t xml:space="preserve">二、安全运行，构建长效机制</w:t>
      </w:r>
    </w:p>
    <w:p>
      <w:pPr>
        <w:ind w:left="0" w:right="0" w:firstLine="560"/>
        <w:spacing w:before="450" w:after="450" w:line="312" w:lineRule="auto"/>
      </w:pPr>
      <w:r>
        <w:rPr>
          <w:rFonts w:ascii="宋体" w:hAnsi="宋体" w:eastAsia="宋体" w:cs="宋体"/>
          <w:color w:val="000"/>
          <w:sz w:val="28"/>
          <w:szCs w:val="28"/>
        </w:rPr>
        <w:t xml:space="preserve">1、建立健全制度体系。根据安全生产标准化建设考核标准，结合单位的质量、环境、职业健康安全管理体系，修订完善了安全生产相关制度，建立健全了安全管理和安全运行的制度体系。</w:t>
      </w:r>
    </w:p>
    <w:p>
      <w:pPr>
        <w:ind w:left="0" w:right="0" w:firstLine="560"/>
        <w:spacing w:before="450" w:after="450" w:line="312" w:lineRule="auto"/>
      </w:pPr>
      <w:r>
        <w:rPr>
          <w:rFonts w:ascii="宋体" w:hAnsi="宋体" w:eastAsia="宋体" w:cs="宋体"/>
          <w:color w:val="000"/>
          <w:sz w:val="28"/>
          <w:szCs w:val="28"/>
        </w:rPr>
        <w:t xml:space="preserve">2、定期组织学习培训。制定年度培训计划，组织了安全生产标准化建设、消防安全、防汛防台、用电安全等安全知识培训。坚持“每月一试、每年一考”，巩固学习成效。在“安全生产月”期间，通过网站宣传、悬挂横幅等方式加强安全文化宣传，观看安全警示教育片，组织全体人员参加全国安全网络知识竞赛等普及安全知识，开展扬州水利“百日安全生产”专项行动学习贯彻，邀请市安渠防火中心专家开展消防安全知识培训，进一步增加干部职工的安全意识。11月9日，管理处举办了“消防日”安全知识竞赛，营造人人学安全、人人懂安全的生产氛围。特邀了江苏省七进宣教中心老师为全管理处及项目部人员带来一场以“珍惜生命关爱健康”为主题的紧急救护与健康知识讲座。</w:t>
      </w:r>
    </w:p>
    <w:p>
      <w:pPr>
        <w:ind w:left="0" w:right="0" w:firstLine="560"/>
        <w:spacing w:before="450" w:after="450" w:line="312" w:lineRule="auto"/>
      </w:pPr>
      <w:r>
        <w:rPr>
          <w:rFonts w:ascii="宋体" w:hAnsi="宋体" w:eastAsia="宋体" w:cs="宋体"/>
          <w:color w:val="000"/>
          <w:sz w:val="28"/>
          <w:szCs w:val="28"/>
        </w:rPr>
        <w:t xml:space="preserve">3、安全生产标准化建设。开展安全生产产标准化创建工作，建立了安全生产标准化建设工作单位领导小组，制订详细的实施方案和进度计划，组织开展安全生产标准化达标建设，201x年8月管理处成功创建江苏省水利安全生产标准化二级单位。</w:t>
      </w:r>
    </w:p>
    <w:p>
      <w:pPr>
        <w:ind w:left="0" w:right="0" w:firstLine="560"/>
        <w:spacing w:before="450" w:after="450" w:line="312" w:lineRule="auto"/>
      </w:pPr>
      <w:r>
        <w:rPr>
          <w:rFonts w:ascii="宋体" w:hAnsi="宋体" w:eastAsia="宋体" w:cs="宋体"/>
          <w:color w:val="000"/>
          <w:sz w:val="28"/>
          <w:szCs w:val="28"/>
        </w:rPr>
        <w:t xml:space="preserve">4、加强汛期值班值守。主汛期时，执行双值班制度，堤防、河道巡查人员、闸站管理人员分组开展工程定期检查和不间断巡查，及时报告险情及隐患。8月份防汛防台期间，尤其今年第18号台风“温比亚”影响，扬州市16日下午遭遇狂风暴雨，至18日8时，全市平均降雨103.7mm，润扬河工程经受了台风严峻的考验，堤防工程整体表现稳定，未出现大的险情。8月19日台风减弱后，我处组织工程技术人员对堤防进行一次特别检查，发现工程附属设施和绿化苗木损失较大，及时组织人员对损坏的工程附属设施隔离网进行了修复、对风刮倒苗木进行了扶正、对乱断树木和断枝进行了清理，确保工程安全完好，发挥效益。</w:t>
      </w:r>
    </w:p>
    <w:p>
      <w:pPr>
        <w:ind w:left="0" w:right="0" w:firstLine="560"/>
        <w:spacing w:before="450" w:after="450" w:line="312" w:lineRule="auto"/>
      </w:pPr>
      <w:r>
        <w:rPr>
          <w:rFonts w:ascii="宋体" w:hAnsi="宋体" w:eastAsia="宋体" w:cs="宋体"/>
          <w:color w:val="000"/>
          <w:sz w:val="28"/>
          <w:szCs w:val="28"/>
        </w:rPr>
        <w:t xml:space="preserve">三、从严管理，强化风险管控</w:t>
      </w:r>
    </w:p>
    <w:p>
      <w:pPr>
        <w:ind w:left="0" w:right="0" w:firstLine="560"/>
        <w:spacing w:before="450" w:after="450" w:line="312" w:lineRule="auto"/>
      </w:pPr>
      <w:r>
        <w:rPr>
          <w:rFonts w:ascii="宋体" w:hAnsi="宋体" w:eastAsia="宋体" w:cs="宋体"/>
          <w:color w:val="000"/>
          <w:sz w:val="28"/>
          <w:szCs w:val="28"/>
        </w:rPr>
        <w:t xml:space="preserve">1、定期维护设施设备。每月分组检查消防器材完好有效情况，水闸管护人员定期检查水闸变配电系统、配电柜、发电机组、自动化、启闭机、闸门的现状及存在问题，针对发现的问题，及时进行设备设施的维修养护及等级评定，以确保设备安全运行。</w:t>
      </w:r>
    </w:p>
    <w:p>
      <w:pPr>
        <w:ind w:left="0" w:right="0" w:firstLine="560"/>
        <w:spacing w:before="450" w:after="450" w:line="312" w:lineRule="auto"/>
      </w:pPr>
      <w:r>
        <w:rPr>
          <w:rFonts w:ascii="宋体" w:hAnsi="宋体" w:eastAsia="宋体" w:cs="宋体"/>
          <w:color w:val="000"/>
          <w:sz w:val="28"/>
          <w:szCs w:val="28"/>
        </w:rPr>
        <w:t xml:space="preserve">2、开展危险源辨识与风险评价。结合危险源评价方法及评价标准，对一般危险源进行辨识，做出风险评估，制定控制措施，以寻求最低事故率、最少的损失以及环境的最低破坏性。</w:t>
      </w:r>
    </w:p>
    <w:p>
      <w:pPr>
        <w:ind w:left="0" w:right="0" w:firstLine="560"/>
        <w:spacing w:before="450" w:after="450" w:line="312" w:lineRule="auto"/>
      </w:pPr>
      <w:r>
        <w:rPr>
          <w:rFonts w:ascii="宋体" w:hAnsi="宋体" w:eastAsia="宋体" w:cs="宋体"/>
          <w:color w:val="000"/>
          <w:sz w:val="28"/>
          <w:szCs w:val="28"/>
        </w:rPr>
        <w:t xml:space="preserve">3、加强汛期值班值守。主汛期时，处职工根据汛情执行双值班或全员值班制度，堤防、河道巡查人员、闸站管理人员分组开展工程定期检查和不间断巡查，及时报告险情及隐患，确保工程安全发挥效益。</w:t>
      </w:r>
    </w:p>
    <w:p>
      <w:pPr>
        <w:ind w:left="0" w:right="0" w:firstLine="560"/>
        <w:spacing w:before="450" w:after="450" w:line="312" w:lineRule="auto"/>
      </w:pPr>
      <w:r>
        <w:rPr>
          <w:rFonts w:ascii="宋体" w:hAnsi="宋体" w:eastAsia="宋体" w:cs="宋体"/>
          <w:color w:val="000"/>
          <w:sz w:val="28"/>
          <w:szCs w:val="28"/>
        </w:rPr>
        <w:t xml:space="preserve">四、突出重点，加强隐患排查</w:t>
      </w:r>
    </w:p>
    <w:p>
      <w:pPr>
        <w:ind w:left="0" w:right="0" w:firstLine="560"/>
        <w:spacing w:before="450" w:after="450" w:line="312" w:lineRule="auto"/>
      </w:pPr>
      <w:r>
        <w:rPr>
          <w:rFonts w:ascii="宋体" w:hAnsi="宋体" w:eastAsia="宋体" w:cs="宋体"/>
          <w:color w:val="000"/>
          <w:sz w:val="28"/>
          <w:szCs w:val="28"/>
        </w:rPr>
        <w:t xml:space="preserve">1、开展日常检查。重点加强机电、电气设备、水闸上下游、河道防护工程、穿堤建筑物、管理区电气使用及车辆安全的日常检查，将检查结果和整改措施形成记录上报处安全员，安全员及时追踪隐患整改落实情况，上报市局安委办及水利安全生产信息系统，全年发现安全隐患14处并全部整改到位。经常组织水政执法巡查，现场处理水事案件，对堤防沿线违章种植、堤防放牧、违章占用、乱倒垃圾、破坏隔离网等10多起违章违法行为进行了及时制止和处理，水政执法取得明显成效。水闸、泵站运行期间增派巡查人员和增加巡查班次，保证工程安全运行。</w:t>
      </w:r>
    </w:p>
    <w:p>
      <w:pPr>
        <w:ind w:left="0" w:right="0" w:firstLine="560"/>
        <w:spacing w:before="450" w:after="450" w:line="312" w:lineRule="auto"/>
      </w:pPr>
      <w:r>
        <w:rPr>
          <w:rFonts w:ascii="宋体" w:hAnsi="宋体" w:eastAsia="宋体" w:cs="宋体"/>
          <w:color w:val="000"/>
          <w:sz w:val="28"/>
          <w:szCs w:val="28"/>
        </w:rPr>
        <w:t xml:space="preserve">2、开展定期检查。认真组织节假日安全检查工作。管理处专门下发安全检查通知，明确检查责任人、检查内容及要求，在对工程及管理区进行拉网式全面排查基础上，对发现的隐患和薄弱环节，逐一制定应急方案和整改措施，及时整改到位。</w:t>
      </w:r>
    </w:p>
    <w:p>
      <w:pPr>
        <w:ind w:left="0" w:right="0" w:firstLine="560"/>
        <w:spacing w:before="450" w:after="450" w:line="312" w:lineRule="auto"/>
      </w:pPr>
      <w:r>
        <w:rPr>
          <w:rFonts w:ascii="宋体" w:hAnsi="宋体" w:eastAsia="宋体" w:cs="宋体"/>
          <w:color w:val="000"/>
          <w:sz w:val="28"/>
          <w:szCs w:val="28"/>
        </w:rPr>
        <w:t xml:space="preserve">3、开展专项检查。开展汛前安全检查，发现河道绿化、水闸工程、穿堤建筑物存在的安全隐患，通过补种草种、调整隔离网、矫正启闭机齿轮箱齿轮、更换监控主机、修补泵站出水池箱涵渗漏部位等措施，对隐患进行全面整改。汛前集中力量对所有机电设备开展汛前保养，通过精心组织，合理的人员调配，确保设备保养维护后均处于良好状态，提高工程设备的完好率。根据水利行业电气火灾综合治理工作相关要求，对电气安全相关规定进行了培训，开展电气火灾专项检查。</w:t>
      </w:r>
    </w:p>
    <w:p>
      <w:pPr>
        <w:ind w:left="0" w:right="0" w:firstLine="560"/>
        <w:spacing w:before="450" w:after="450" w:line="312" w:lineRule="auto"/>
      </w:pPr>
      <w:r>
        <w:rPr>
          <w:rFonts w:ascii="宋体" w:hAnsi="宋体" w:eastAsia="宋体" w:cs="宋体"/>
          <w:color w:val="000"/>
          <w:sz w:val="28"/>
          <w:szCs w:val="28"/>
        </w:rPr>
        <w:t xml:space="preserve">五、编制预案，提升应急管理</w:t>
      </w:r>
    </w:p>
    <w:p>
      <w:pPr>
        <w:ind w:left="0" w:right="0" w:firstLine="560"/>
        <w:spacing w:before="450" w:after="450" w:line="312" w:lineRule="auto"/>
      </w:pPr>
      <w:r>
        <w:rPr>
          <w:rFonts w:ascii="宋体" w:hAnsi="宋体" w:eastAsia="宋体" w:cs="宋体"/>
          <w:color w:val="000"/>
          <w:sz w:val="28"/>
          <w:szCs w:val="28"/>
        </w:rPr>
        <w:t xml:space="preserve">管理处在原有的反事故预案和防汛预案的基础上，编制了安全生产事故应急预案和各类事故专项预案，明确了应急救援组织网络，以有效预防、及时控制、妥善处置突发事故。根据防汛应急需求，新增徐庄泵站、石街河泵站两个防汛物资仓库，及时补充防汛物资和备品备件，进一步提高防汛应急能力。开展河道管护保洁、绿化养护人员三级安全教育和培训，培训内容涉及操作规程、作业设备检查与维护、防护用品的正确使用等方面安全知识，进一步提高管护人员的安全意识和自我防范能力，确保安全生产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2025-07-14T22:32:00+08:00</dcterms:created>
  <dcterms:modified xsi:type="dcterms:W3CDTF">2025-07-14T22:32:00+08:00</dcterms:modified>
</cp:coreProperties>
</file>

<file path=docProps/custom.xml><?xml version="1.0" encoding="utf-8"?>
<Properties xmlns="http://schemas.openxmlformats.org/officeDocument/2006/custom-properties" xmlns:vt="http://schemas.openxmlformats.org/officeDocument/2006/docPropsVTypes"/>
</file>