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中药生产监管工作总结(共44篇)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药生产监管工作总结1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中药生产监管工作总结1</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中药生产监管工作总结2</w:t>
      </w:r>
    </w:p>
    <w:p>
      <w:pPr>
        <w:ind w:left="0" w:right="0" w:firstLine="560"/>
        <w:spacing w:before="450" w:after="450" w:line="312" w:lineRule="auto"/>
      </w:pPr>
      <w:r>
        <w:rPr>
          <w:rFonts w:ascii="宋体" w:hAnsi="宋体" w:eastAsia="宋体" w:cs="宋体"/>
          <w:color w:val="000"/>
          <w:sz w:val="28"/>
          <w:szCs w:val="28"/>
        </w:rPr>
        <w:t xml:space="preserve">为确保广大群众度过一个安全、祥和的春节，峄山镇党委、政府高度重视，积极采取四项措施狠抓春节期间食品安全监管工作。</w:t>
      </w:r>
    </w:p>
    <w:p>
      <w:pPr>
        <w:ind w:left="0" w:right="0" w:firstLine="560"/>
        <w:spacing w:before="450" w:after="450" w:line="312" w:lineRule="auto"/>
      </w:pPr>
      <w:r>
        <w:rPr>
          <w:rFonts w:ascii="宋体" w:hAnsi="宋体" w:eastAsia="宋体" w:cs="宋体"/>
          <w:color w:val="000"/>
          <w:sz w:val="28"/>
          <w:szCs w:val="28"/>
        </w:rPr>
        <w:t xml:space="preserve">&gt;一是高度重视，加强组织领导。该镇成立了食品安全监管工作领导小组，建立食品安全网格管理制度，重点加强村级第一网格的监管和反应机制；建立食品安全工作例会制度。结合辖区监管工作实际，认真查找食品药品安全隐患，针对薄弱环节和突出问题，制定春节期间食品药品安全保障工作方案，明确具体措施和责任人员，细化任务分工，确保措施到位、责任到位、落实到位。</w:t>
      </w:r>
    </w:p>
    <w:p>
      <w:pPr>
        <w:ind w:left="0" w:right="0" w:firstLine="560"/>
        <w:spacing w:before="450" w:after="450" w:line="312" w:lineRule="auto"/>
      </w:pPr>
      <w:r>
        <w:rPr>
          <w:rFonts w:ascii="宋体" w:hAnsi="宋体" w:eastAsia="宋体" w:cs="宋体"/>
          <w:color w:val="000"/>
          <w:sz w:val="28"/>
          <w:szCs w:val="28"/>
        </w:rPr>
        <w:t xml:space="preserve">&gt;二是突出重点，加大检查力度。加强食品专项检查，结合春节食品消费特点，对辖区内人员集中餐饮场所、农贸市场、超市、食品加工小作坊等重点场所开展全面检查，加大对粮油、肉及肉制品重点品种的监督检查力度，依法严厉查处和打击各类食品安全违法违规行为和制售假劣食品行为，确保群众饮食安全。截至目前，共下发责令整改通知书2份，收缴过期变质食品、饮品15余斤。</w:t>
      </w:r>
    </w:p>
    <w:p>
      <w:pPr>
        <w:ind w:left="0" w:right="0" w:firstLine="560"/>
        <w:spacing w:before="450" w:after="450" w:line="312" w:lineRule="auto"/>
      </w:pPr>
      <w:r>
        <w:rPr>
          <w:rFonts w:ascii="宋体" w:hAnsi="宋体" w:eastAsia="宋体" w:cs="宋体"/>
          <w:color w:val="000"/>
          <w:sz w:val="28"/>
          <w:szCs w:val="28"/>
        </w:rPr>
        <w:t xml:space="preserve">&gt;三是广泛宣传，强化安全意识。充分利用春节期间的有利时机，通过出动宣传车、悬挂横幅、发放宣传资料等多种形式，加大对食品药品相关法律法规的宣传教育力度，提高食品药品生产经营者的诚信守法意识和责任意识，提高公众的维权意识和防范意识，努力营造公平竞争、规范有序的良好市场环境和人人参与食品药品安全工作的良好社会氛围。目前，全镇出动宣传车30余次，张贴标语500余幅，发放明白纸8000余份。</w:t>
      </w:r>
    </w:p>
    <w:p>
      <w:pPr>
        <w:ind w:left="0" w:right="0" w:firstLine="560"/>
        <w:spacing w:before="450" w:after="450" w:line="312" w:lineRule="auto"/>
      </w:pPr>
      <w:r>
        <w:rPr>
          <w:rFonts w:ascii="宋体" w:hAnsi="宋体" w:eastAsia="宋体" w:cs="宋体"/>
          <w:color w:val="000"/>
          <w:sz w:val="28"/>
          <w:szCs w:val="28"/>
        </w:rPr>
        <w:t xml:space="preserve">&gt;四是加强值守，做好应急处置。进一步加强春节期间应急值守工作，认真执行值班值守各项规定，严格执行食品药品安全突发公共事件信息报告制度，一旦遇有重大突发事件和重要紧急情况，及时上报信息，果断有效处置，确保应急机制高效运转。</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中药生产监管工作总结3</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开局之年，深入学习实践科学发展观，正确把握中医药改革发展面临的新形势新特点，以推动和实现中医药事业科学发展为主题，以在深化医药卫生体制中全面贯彻落实《_关于扶持和促进中医药事业发展的若干意见》为主线，增强忧患意识和机遇意识、责任意识，创新发展思路，破解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&gt;一、继续深入扎实开展医院管理年活动</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&gt;二、中医药服务体系进一步完善</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&gt;三、积极抓好中医药人才队伍建设</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&gt;四、落实中医药优惠政策</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&gt;五、加强中医药宣传力度</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&gt;六、认真做好其他工作</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中药生产监管工作总结4</w:t>
      </w:r>
    </w:p>
    <w:p>
      <w:pPr>
        <w:ind w:left="0" w:right="0" w:firstLine="560"/>
        <w:spacing w:before="450" w:after="450" w:line="312" w:lineRule="auto"/>
      </w:pPr>
      <w:r>
        <w:rPr>
          <w:rFonts w:ascii="宋体" w:hAnsi="宋体" w:eastAsia="宋体" w:cs="宋体"/>
          <w:color w:val="000"/>
          <w:sz w:val="28"/>
          <w:szCs w:val="28"/>
        </w:rPr>
        <w:t xml:space="preserve">二季度是抓好全区食品药品安全各项工作落实的黄金季和关键期，为巩固一季度冷湖全区食品药品安全“百日攻坚”成果，按照州局部署要求，冷湖行委食药安委制定了食品药品“会战黄金季”实施方案，在一季度食品药品“百日攻坚”取得成效的基础上，稳步推进二季度食品药品专项行动。现将“会战黄金季”工作总结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（一）整治食品安全。</w:t>
      </w:r>
    </w:p>
    <w:p>
      <w:pPr>
        <w:ind w:left="0" w:right="0" w:firstLine="560"/>
        <w:spacing w:before="450" w:after="450" w:line="312" w:lineRule="auto"/>
      </w:pPr>
      <w:r>
        <w:rPr>
          <w:rFonts w:ascii="宋体" w:hAnsi="宋体" w:eastAsia="宋体" w:cs="宋体"/>
          <w:color w:val="000"/>
          <w:sz w:val="28"/>
          <w:szCs w:val="28"/>
        </w:rPr>
        <w:t xml:space="preserve">冷湖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w:t>
      </w:r>
    </w:p>
    <w:p>
      <w:pPr>
        <w:ind w:left="0" w:right="0" w:firstLine="560"/>
        <w:spacing w:before="450" w:after="450" w:line="312" w:lineRule="auto"/>
      </w:pPr>
      <w:r>
        <w:rPr>
          <w:rFonts w:ascii="宋体" w:hAnsi="宋体" w:eastAsia="宋体" w:cs="宋体"/>
          <w:color w:val="000"/>
          <w:sz w:val="28"/>
          <w:szCs w:val="28"/>
        </w:rPr>
        <w:t xml:space="preserve">通过督促整改现已办理健康证113个、《食品经营许可证》74份、《食品生产加工小作坊许可证》5份和《摊贩登记卡》4份。自20xx年在全区开展“明厨亮灶”建设工程起。通过大量宣传、实地调研征求意见建议、现场核查、督促整改等工作，对全区餐饮服务单位采用切合实际的“明厨亮灶”建设工程。但由于冷湖地区存在市场搬迁问题，导致冷湖地区“明厨亮灶”建设工程未能全部完成。目前已完成“明厨亮灶”建设28户（其中：餐馆17户、食堂11户），完成“量化分级”评定49户，其中：餐馆26户（B级单位8户、C级单位18户），食堂23户（B级5户、C级18户）。年初以来，食药安办再次对《冷湖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w:t>
      </w:r>
    </w:p>
    <w:p>
      <w:pPr>
        <w:ind w:left="0" w:right="0" w:firstLine="560"/>
        <w:spacing w:before="450" w:after="450" w:line="312" w:lineRule="auto"/>
      </w:pPr>
      <w:r>
        <w:rPr>
          <w:rFonts w:ascii="宋体" w:hAnsi="宋体" w:eastAsia="宋体" w:cs="宋体"/>
          <w:color w:val="000"/>
          <w:sz w:val="28"/>
          <w:szCs w:val="28"/>
        </w:rPr>
        <w:t xml:space="preserve">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w:t>
      </w:r>
    </w:p>
    <w:p>
      <w:pPr>
        <w:ind w:left="0" w:right="0" w:firstLine="560"/>
        <w:spacing w:before="450" w:after="450" w:line="312" w:lineRule="auto"/>
      </w:pPr>
      <w:r>
        <w:rPr>
          <w:rFonts w:ascii="宋体" w:hAnsi="宋体" w:eastAsia="宋体" w:cs="宋体"/>
          <w:color w:val="000"/>
          <w:sz w:val="28"/>
          <w:szCs w:val="28"/>
        </w:rPr>
        <w:t xml:space="preserve">以基本药物、医疗器械为重点，对冷湖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w:t>
      </w:r>
    </w:p>
    <w:p>
      <w:pPr>
        <w:ind w:left="0" w:right="0" w:firstLine="560"/>
        <w:spacing w:before="450" w:after="450" w:line="312" w:lineRule="auto"/>
      </w:pPr>
      <w:r>
        <w:rPr>
          <w:rFonts w:ascii="宋体" w:hAnsi="宋体" w:eastAsia="宋体" w:cs="宋体"/>
          <w:color w:val="000"/>
          <w:sz w:val="28"/>
          <w:szCs w:val="28"/>
        </w:rPr>
        <w:t xml:space="preserve">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冷湖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w:t>
      </w:r>
    </w:p>
    <w:p>
      <w:pPr>
        <w:ind w:left="0" w:right="0" w:firstLine="560"/>
        <w:spacing w:before="450" w:after="450" w:line="312" w:lineRule="auto"/>
      </w:pPr>
      <w:r>
        <w:rPr>
          <w:rFonts w:ascii="宋体" w:hAnsi="宋体" w:eastAsia="宋体" w:cs="宋体"/>
          <w:color w:val="000"/>
          <w:sz w:val="28"/>
          <w:szCs w:val="28"/>
        </w:rPr>
        <w:t xml:space="preserve">20xx年冷湖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（一）在重点环节上下功夫。</w:t>
      </w:r>
    </w:p>
    <w:p>
      <w:pPr>
        <w:ind w:left="0" w:right="0" w:firstLine="560"/>
        <w:spacing w:before="450" w:after="450" w:line="312" w:lineRule="auto"/>
      </w:pPr>
      <w:r>
        <w:rPr>
          <w:rFonts w:ascii="宋体" w:hAnsi="宋体" w:eastAsia="宋体" w:cs="宋体"/>
          <w:color w:val="000"/>
          <w:sz w:val="28"/>
          <w:szCs w:val="28"/>
        </w:rPr>
        <w:t xml:space="preserve">一是食品生产环节重点针对食品种类、“两超一非”等违法行为进行专项治理。</w:t>
      </w:r>
    </w:p>
    <w:p>
      <w:pPr>
        <w:ind w:left="0" w:right="0" w:firstLine="560"/>
        <w:spacing w:before="450" w:after="450" w:line="312" w:lineRule="auto"/>
      </w:pPr>
      <w:r>
        <w:rPr>
          <w:rFonts w:ascii="宋体" w:hAnsi="宋体" w:eastAsia="宋体" w:cs="宋体"/>
          <w:color w:val="000"/>
          <w:sz w:val="28"/>
          <w:szCs w:val="28"/>
        </w:rPr>
        <w:t xml:space="preserve">二是食品流通环节重点针对食用农产品检验检测工作，进一步完善食用农产品市场准入衔接机制。</w:t>
      </w:r>
    </w:p>
    <w:p>
      <w:pPr>
        <w:ind w:left="0" w:right="0" w:firstLine="560"/>
        <w:spacing w:before="450" w:after="450" w:line="312" w:lineRule="auto"/>
      </w:pPr>
      <w:r>
        <w:rPr>
          <w:rFonts w:ascii="宋体" w:hAnsi="宋体" w:eastAsia="宋体" w:cs="宋体"/>
          <w:color w:val="000"/>
          <w:sz w:val="28"/>
          <w:szCs w:val="28"/>
        </w:rPr>
        <w:t xml:space="preserve">三是餐饮服务监管环节协同推进实施“餐饮业质量安全提升工程”，深入量化分级、“明厨亮灶”建设，制定了《关于进一步加强全区单位食堂食品安全工作的意见》及《关于提升冷湖地区餐饮质量安全水平的实施方案》等，主要开展镇区餐馆、建筑工地食堂、企业食堂等重点区域的综合治理。</w:t>
      </w:r>
    </w:p>
    <w:p>
      <w:pPr>
        <w:ind w:left="0" w:right="0" w:firstLine="560"/>
        <w:spacing w:before="450" w:after="450" w:line="312" w:lineRule="auto"/>
      </w:pPr>
      <w:r>
        <w:rPr>
          <w:rFonts w:ascii="宋体" w:hAnsi="宋体" w:eastAsia="宋体" w:cs="宋体"/>
          <w:color w:val="000"/>
          <w:sz w:val="28"/>
          <w:szCs w:val="28"/>
        </w:rPr>
        <w:t xml:space="preserve">四是药品环节以实施基本药物和医疗器械专项检查行动为重点，开展药械使用单位药品、医疗器械专项检查行动。重点打击医疗器械使用环节使用无证产品和虚假注册申报等违法违规行为。</w:t>
      </w:r>
    </w:p>
    <w:p>
      <w:pPr>
        <w:ind w:left="0" w:right="0" w:firstLine="560"/>
        <w:spacing w:before="450" w:after="450" w:line="312" w:lineRule="auto"/>
      </w:pPr>
      <w:r>
        <w:rPr>
          <w:rFonts w:ascii="宋体" w:hAnsi="宋体" w:eastAsia="宋体" w:cs="宋体"/>
          <w:color w:val="000"/>
          <w:sz w:val="28"/>
          <w:szCs w:val="28"/>
        </w:rPr>
        <w:t xml:space="preserve">五是化妆品保健品经营环节重点打击保健食品、化妆品欺诈和虚假宣传等违法行为，实现全面提升基层食药监管能力的目标。</w:t>
      </w:r>
    </w:p>
    <w:p>
      <w:pPr>
        <w:ind w:left="0" w:right="0" w:firstLine="560"/>
        <w:spacing w:before="450" w:after="450" w:line="312" w:lineRule="auto"/>
      </w:pPr>
      <w:r>
        <w:rPr>
          <w:rFonts w:ascii="宋体" w:hAnsi="宋体" w:eastAsia="宋体" w:cs="宋体"/>
          <w:color w:val="000"/>
          <w:sz w:val="28"/>
          <w:szCs w:val="28"/>
        </w:rPr>
        <w:t xml:space="preserve">（二）在攻坚任务上下功夫。</w:t>
      </w:r>
    </w:p>
    <w:p>
      <w:pPr>
        <w:ind w:left="0" w:right="0" w:firstLine="560"/>
        <w:spacing w:before="450" w:after="450" w:line="312" w:lineRule="auto"/>
      </w:pPr>
      <w:r>
        <w:rPr>
          <w:rFonts w:ascii="宋体" w:hAnsi="宋体" w:eastAsia="宋体" w:cs="宋体"/>
          <w:color w:val="000"/>
          <w:sz w:val="28"/>
          <w:szCs w:val="28"/>
        </w:rPr>
        <w:t xml:space="preserve">一是强化冷湖地区食品药品“四有两责”落实，全面调整完成食药安委主任由常委担任的领导工作机制。</w:t>
      </w:r>
    </w:p>
    <w:p>
      <w:pPr>
        <w:ind w:left="0" w:right="0" w:firstLine="560"/>
        <w:spacing w:before="450" w:after="450" w:line="312" w:lineRule="auto"/>
      </w:pPr>
      <w:r>
        <w:rPr>
          <w:rFonts w:ascii="宋体" w:hAnsi="宋体" w:eastAsia="宋体" w:cs="宋体"/>
          <w:color w:val="000"/>
          <w:sz w:val="28"/>
          <w:szCs w:val="28"/>
        </w:rPr>
        <w:t xml:space="preserve">二是强化企业主体责任落实，推动企业食堂、食品销售经营户、餐饮门店不折不扣执行食品安全“九有一公开”公示制度。</w:t>
      </w:r>
    </w:p>
    <w:p>
      <w:pPr>
        <w:ind w:left="0" w:right="0" w:firstLine="560"/>
        <w:spacing w:before="450" w:after="450" w:line="312" w:lineRule="auto"/>
      </w:pPr>
      <w:r>
        <w:rPr>
          <w:rFonts w:ascii="宋体" w:hAnsi="宋体" w:eastAsia="宋体" w:cs="宋体"/>
          <w:color w:val="000"/>
          <w:sz w:val="28"/>
          <w:szCs w:val="28"/>
        </w:rPr>
        <w:t xml:space="preserve">三是大力落实“两小”条例，全面完成“两小”登记许可工作，提升“二小”规范化管理水平。</w:t>
      </w:r>
    </w:p>
    <w:p>
      <w:pPr>
        <w:ind w:left="0" w:right="0" w:firstLine="560"/>
        <w:spacing w:before="450" w:after="450" w:line="312" w:lineRule="auto"/>
      </w:pPr>
      <w:r>
        <w:rPr>
          <w:rFonts w:ascii="宋体" w:hAnsi="宋体" w:eastAsia="宋体" w:cs="宋体"/>
          <w:color w:val="000"/>
          <w:sz w:val="28"/>
          <w:szCs w:val="28"/>
        </w:rPr>
        <w:t xml:space="preserve">（三）在社会共治上下功夫。充分调动全区力量，初步形成了多元参与、齐抓共管的食品安全社会共治格局。</w:t>
      </w:r>
    </w:p>
    <w:p>
      <w:pPr>
        <w:ind w:left="0" w:right="0" w:firstLine="560"/>
        <w:spacing w:before="450" w:after="450" w:line="312" w:lineRule="auto"/>
      </w:pPr>
      <w:r>
        <w:rPr>
          <w:rFonts w:ascii="宋体" w:hAnsi="宋体" w:eastAsia="宋体" w:cs="宋体"/>
          <w:color w:val="000"/>
          <w:sz w:val="28"/>
          <w:szCs w:val="28"/>
        </w:rPr>
        <w:t xml:space="preserve">一是加大信息公开力度。加强政府信息公开，完善相关工作制度，进一步推进食品抽检信息、监管信息、案件信息发布的规范化和常态化。继续完善舆情监测机制，积极应对突发舆情事件，切实做到早预警、早研判、早处置。</w:t>
      </w:r>
    </w:p>
    <w:p>
      <w:pPr>
        <w:ind w:left="0" w:right="0" w:firstLine="560"/>
        <w:spacing w:before="450" w:after="450" w:line="312" w:lineRule="auto"/>
      </w:pPr>
      <w:r>
        <w:rPr>
          <w:rFonts w:ascii="宋体" w:hAnsi="宋体" w:eastAsia="宋体" w:cs="宋体"/>
          <w:color w:val="000"/>
          <w:sz w:val="28"/>
          <w:szCs w:val="28"/>
        </w:rPr>
        <w:t xml:space="preserve">二是建立了冷湖地区食品安全微信工作群，及时发送食品安全知识、检查整改情况、市监工作新举措和新成效等，食品安全微信工作群己成为工作交流、工作促进和为服务对象提供业务服务的有效工作平台。</w:t>
      </w:r>
    </w:p>
    <w:p>
      <w:pPr>
        <w:ind w:left="0" w:right="0" w:firstLine="560"/>
        <w:spacing w:before="450" w:after="450" w:line="312" w:lineRule="auto"/>
      </w:pPr>
      <w:r>
        <w:rPr>
          <w:rFonts w:ascii="宋体" w:hAnsi="宋体" w:eastAsia="宋体" w:cs="宋体"/>
          <w:color w:val="000"/>
          <w:sz w:val="28"/>
          <w:szCs w:val="28"/>
        </w:rPr>
        <w:t xml:space="preserve">三是在镇区主要地段设立了“冷湖地区餐饮饭馆食品安全公开亮相评比栏”，面向职工群众公示被管理服务对象履行食品安全情况，接受社会公众对食品安全工作的监督，倒逼餐饮服务质量提升。</w:t>
      </w:r>
    </w:p>
    <w:p>
      <w:pPr>
        <w:ind w:left="0" w:right="0" w:firstLine="560"/>
        <w:spacing w:before="450" w:after="450" w:line="312" w:lineRule="auto"/>
      </w:pPr>
      <w:r>
        <w:rPr>
          <w:rFonts w:ascii="宋体" w:hAnsi="宋体" w:eastAsia="宋体" w:cs="宋体"/>
          <w:color w:val="000"/>
          <w:sz w:val="28"/>
          <w:szCs w:val="28"/>
        </w:rPr>
        <w:t xml:space="preserve">四是持续开展宣传教育引导。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推进单位食堂食品安全治理。切实落实单位食堂食品安全主体责任，不断完善食品安全相关制度，着力规范食品安全行为和食堂操作行为；加大对食堂单位的指导和检查力度，继续推进食品安全监督量化分级管理工作，推进食堂基础建设力度，改善全区食堂单位食品安全状况，消除食品安全隐患；对食堂采购、贮存、加工制作、清洗消毒和留样等关键环节进行定期检查或抽查，有效提高单位食堂预防和处置食品安全事故的能力。</w:t>
      </w:r>
    </w:p>
    <w:p>
      <w:pPr>
        <w:ind w:left="0" w:right="0" w:firstLine="560"/>
        <w:spacing w:before="450" w:after="450" w:line="312" w:lineRule="auto"/>
      </w:pPr>
      <w:r>
        <w:rPr>
          <w:rFonts w:ascii="宋体" w:hAnsi="宋体" w:eastAsia="宋体" w:cs="宋体"/>
          <w:color w:val="000"/>
          <w:sz w:val="28"/>
          <w:szCs w:val="28"/>
        </w:rPr>
        <w:t xml:space="preserve">（三）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中药生产监管工作总结5</w:t>
      </w:r>
    </w:p>
    <w:p>
      <w:pPr>
        <w:ind w:left="0" w:right="0" w:firstLine="560"/>
        <w:spacing w:before="450" w:after="450" w:line="312" w:lineRule="auto"/>
      </w:pPr>
      <w:r>
        <w:rPr>
          <w:rFonts w:ascii="宋体" w:hAnsi="宋体" w:eastAsia="宋体" w:cs="宋体"/>
          <w:color w:val="000"/>
          <w:sz w:val="28"/>
          <w:szCs w:val="28"/>
        </w:rPr>
        <w:t xml:space="preserve">&gt;一、药品经营企业换发证和GSP认证及跟踪检查情况</w:t>
      </w:r>
    </w:p>
    <w:p>
      <w:pPr>
        <w:ind w:left="0" w:right="0" w:firstLine="560"/>
        <w:spacing w:before="450" w:after="450" w:line="312" w:lineRule="auto"/>
      </w:pPr>
      <w:r>
        <w:rPr>
          <w:rFonts w:ascii="宋体" w:hAnsi="宋体" w:eastAsia="宋体" w:cs="宋体"/>
          <w:color w:val="000"/>
          <w:sz w:val="28"/>
          <w:szCs w:val="28"/>
        </w:rPr>
        <w:t xml:space="preserve">1、药品经营企业新办和换证审批工作情况。我县现有药品批发企业1家，药品零售企业137家，其中县级22家，镇级64家，村级47家，乙类非处方药柜4家。20xx年11月至今，我县共有新开办药店7家，其中镇级4家，村级3家。至20xx年11月换发许可证企业19家，其中县级2家，镇级2家，村级15家；办理药品经营许可证变更企业4家。</w:t>
      </w:r>
    </w:p>
    <w:p>
      <w:pPr>
        <w:ind w:left="0" w:right="0" w:firstLine="560"/>
        <w:spacing w:before="450" w:after="450" w:line="312" w:lineRule="auto"/>
      </w:pPr>
      <w:r>
        <w:rPr>
          <w:rFonts w:ascii="宋体" w:hAnsi="宋体" w:eastAsia="宋体" w:cs="宋体"/>
          <w:color w:val="000"/>
          <w:sz w:val="28"/>
          <w:szCs w:val="28"/>
        </w:rPr>
        <w:t xml:space="preserve">2、GSP认证和跟踪检查工作情况。20xx年11月至今，我县有20家药品零售企业进行GSP认证申请，已全部通过认证检查。除上述企业外，对已取得GSP证书27家企业进行跟踪检查。从检查情况来看，企业基本能按GSP相关要求进行经营。</w:t>
      </w:r>
    </w:p>
    <w:p>
      <w:pPr>
        <w:ind w:left="0" w:right="0" w:firstLine="560"/>
        <w:spacing w:before="450" w:after="450" w:line="312" w:lineRule="auto"/>
      </w:pPr>
      <w:r>
        <w:rPr>
          <w:rFonts w:ascii="宋体" w:hAnsi="宋体" w:eastAsia="宋体" w:cs="宋体"/>
          <w:color w:val="000"/>
          <w:sz w:val="28"/>
          <w:szCs w:val="28"/>
        </w:rPr>
        <w:t xml:space="preserve">&gt;二、落实药品安全专项整治工作任务情况</w:t>
      </w:r>
    </w:p>
    <w:p>
      <w:pPr>
        <w:ind w:left="0" w:right="0" w:firstLine="560"/>
        <w:spacing w:before="450" w:after="450" w:line="312" w:lineRule="auto"/>
      </w:pPr>
      <w:r>
        <w:rPr>
          <w:rFonts w:ascii="宋体" w:hAnsi="宋体" w:eastAsia="宋体" w:cs="宋体"/>
          <w:color w:val="000"/>
          <w:sz w:val="28"/>
          <w:szCs w:val="28"/>
        </w:rPr>
        <w:t xml:space="preserve">1、今年四月份，市药品安全专项整治工作协调小组已对我县药品安全专项整治工作情况进行检查评估，我局根据市制定的药品安全专项整治工作实施方案的安排，就两年来我县在研究解决药品生产、流通、使用环节存在的突出问题，开展非药品冒充药品、基本药物质量安全监管、药品广告和互联网药品信息监测等一系列专项整治行动及相关情况进行了汇报。</w:t>
      </w:r>
    </w:p>
    <w:p>
      <w:pPr>
        <w:ind w:left="0" w:right="0" w:firstLine="560"/>
        <w:spacing w:before="450" w:after="450" w:line="312" w:lineRule="auto"/>
      </w:pPr>
      <w:r>
        <w:rPr>
          <w:rFonts w:ascii="宋体" w:hAnsi="宋体" w:eastAsia="宋体" w:cs="宋体"/>
          <w:color w:val="000"/>
          <w:sz w:val="28"/>
          <w:szCs w:val="28"/>
        </w:rPr>
        <w:t xml:space="preserve">2、今年以来，我局将加强对基本药物的监管、深化药品安全专项治理及加强对药品经营企业日常监管有机结合，根据市局安排，重点加大对“挂靠经营”、行为的打击力度。重点核查供货方或购货方购销人员的资质审核情况、购销药品收发运输情况、票帐货管理情况等关键环节。我局共出动执法人员220人次，累计检查药品经营企业150家次，对维护我县药品市场经济秩序，确保药品专项整治工作取得实效和人民群众用药安全有效进行了保障。</w:t>
      </w:r>
    </w:p>
    <w:p>
      <w:pPr>
        <w:ind w:left="0" w:right="0" w:firstLine="560"/>
        <w:spacing w:before="450" w:after="450" w:line="312" w:lineRule="auto"/>
      </w:pPr>
      <w:r>
        <w:rPr>
          <w:rFonts w:ascii="宋体" w:hAnsi="宋体" w:eastAsia="宋体" w:cs="宋体"/>
          <w:color w:val="000"/>
          <w:sz w:val="28"/>
          <w:szCs w:val="28"/>
        </w:rPr>
        <w:t xml:space="preserve">&gt;三、基本药物配送、使用环节安全监督检查</w:t>
      </w:r>
    </w:p>
    <w:p>
      <w:pPr>
        <w:ind w:left="0" w:right="0" w:firstLine="560"/>
        <w:spacing w:before="450" w:after="450" w:line="312" w:lineRule="auto"/>
      </w:pPr>
      <w:r>
        <w:rPr>
          <w:rFonts w:ascii="宋体" w:hAnsi="宋体" w:eastAsia="宋体" w:cs="宋体"/>
          <w:color w:val="000"/>
          <w:sz w:val="28"/>
          <w:szCs w:val="28"/>
        </w:rPr>
        <w:t xml:space="preserve">1、加强我县批发企业的基本药物配送情况和做好基本药物电子监管的工作。对我县的批发公司特药公司进行了基本药物配送情况的检查,检查发现该公司购进药品的渠道合法,对供货单位的资格证明材料能建立档案,能提供必要的许可证、GSP证、营业执照和业务人员资质的复印件证明。购销药品的进货、验收、储存、出库、等环节能按有关规定进行管理，并由专人对药品购销电子监管信息能在每周星期五或六定期上报。</w:t>
      </w:r>
    </w:p>
    <w:p>
      <w:pPr>
        <w:ind w:left="0" w:right="0" w:firstLine="560"/>
        <w:spacing w:before="450" w:after="450" w:line="312" w:lineRule="auto"/>
      </w:pPr>
      <w:r>
        <w:rPr>
          <w:rFonts w:ascii="宋体" w:hAnsi="宋体" w:eastAsia="宋体" w:cs="宋体"/>
          <w:color w:val="000"/>
          <w:sz w:val="28"/>
          <w:szCs w:val="28"/>
        </w:rPr>
        <w:t xml:space="preserve">2、加强医疗机构和零售药店基本药物质量安全检查。目前我局已完成了对镇级以上医疗机构基本药品供货单位的配送企业档案（包括药品经营许可证、GSP认证证书、营业执照、业务员资质的复印件等）和日常监管工作档案（其中县级医疗机构5家，镇级医疗机构16家），检查的覆盖率达到100%。</w:t>
      </w:r>
    </w:p>
    <w:p>
      <w:pPr>
        <w:ind w:left="0" w:right="0" w:firstLine="560"/>
        <w:spacing w:before="450" w:after="450" w:line="312" w:lineRule="auto"/>
      </w:pPr>
      <w:r>
        <w:rPr>
          <w:rFonts w:ascii="宋体" w:hAnsi="宋体" w:eastAsia="宋体" w:cs="宋体"/>
          <w:color w:val="000"/>
          <w:sz w:val="28"/>
          <w:szCs w:val="28"/>
        </w:rPr>
        <w:t xml:space="preserve">3、加强药品质量的抽验。按照市局下发给我局的抽验计划和要求，我局加大力度对基本药物的抽验工作，在本年度对医疗机构、药品经营企业进行评价性抽样30批，监督性抽样70批，并寄给市药检所进行检验。</w:t>
      </w:r>
    </w:p>
    <w:p>
      <w:pPr>
        <w:ind w:left="0" w:right="0" w:firstLine="560"/>
        <w:spacing w:before="450" w:after="450" w:line="312" w:lineRule="auto"/>
      </w:pPr>
      <w:r>
        <w:rPr>
          <w:rFonts w:ascii="宋体" w:hAnsi="宋体" w:eastAsia="宋体" w:cs="宋体"/>
          <w:color w:val="000"/>
          <w:sz w:val="28"/>
          <w:szCs w:val="28"/>
        </w:rPr>
        <w:t xml:space="preserve">&gt;四、特殊药品、中药饮片经营监管工作情况</w:t>
      </w:r>
    </w:p>
    <w:p>
      <w:pPr>
        <w:ind w:left="0" w:right="0" w:firstLine="560"/>
        <w:spacing w:before="450" w:after="450" w:line="312" w:lineRule="auto"/>
      </w:pPr>
      <w:r>
        <w:rPr>
          <w:rFonts w:ascii="宋体" w:hAnsi="宋体" w:eastAsia="宋体" w:cs="宋体"/>
          <w:color w:val="000"/>
          <w:sz w:val="28"/>
          <w:szCs w:val="28"/>
        </w:rPr>
        <w:t xml:space="preserve">1、今年来，我局根据市食品药品监督管理局食药监安[20xx]37号文件精神，结合我县特殊药品市场现状，我局按方案要求开展了对特殊药品专项检查，出动执法人员8人次，检查特殊药品经营2家次，对特药公司过期失效的特殊药品盐酸氯氨酮注射液等110支按程序进行了销毁。通过对经营企业的检查，发现其能配备相对稳定的特殊药品管理人员和业务员，并每年进行特殊药品管理的业务培训，管理制度基本完善，设有专库储存特殊药品，实行双人双锁管理，特殊药品专库安装有监控摄像系统，并与当地的公安报警系统对接。</w:t>
      </w:r>
    </w:p>
    <w:p>
      <w:pPr>
        <w:ind w:left="0" w:right="0" w:firstLine="560"/>
        <w:spacing w:before="450" w:after="450" w:line="312" w:lineRule="auto"/>
      </w:pPr>
      <w:r>
        <w:rPr>
          <w:rFonts w:ascii="宋体" w:hAnsi="宋体" w:eastAsia="宋体" w:cs="宋体"/>
          <w:color w:val="000"/>
          <w:sz w:val="28"/>
          <w:szCs w:val="28"/>
        </w:rPr>
        <w:t xml:space="preserve">2、根据市食品药品监督管理局食药监通[20xx]70号文件精神，结合我县实际情况，我局按方案开展了中药饮片经营监督管理检查工作，检查发现批发企业购进的中药饮片未有分装、改标签的行为，购进药品时能做好入库的验收，购进记录等；库存过程中能按有关规定养护和管理，能做好温湿度的调控、养护、记录等。本次行动出动了60人次，检查了４5家企业，目前暂未发现有购进中药饮片的违法行为，企业基本能按药品的管理要求做好药品供货单位的资格审查，建立健全供货单位的证照档案，能做好药品的验收、购进记录、养护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1、部分药店的管理人员年龄较大、不熟悉电脑，素质和管理模式仍未能适应新时期的行业要求，思想认识上有依赖性，学习能力及积极性不高，监管存在一定难度。</w:t>
      </w:r>
    </w:p>
    <w:p>
      <w:pPr>
        <w:ind w:left="0" w:right="0" w:firstLine="560"/>
        <w:spacing w:before="450" w:after="450" w:line="312" w:lineRule="auto"/>
      </w:pPr>
      <w:r>
        <w:rPr>
          <w:rFonts w:ascii="宋体" w:hAnsi="宋体" w:eastAsia="宋体" w:cs="宋体"/>
          <w:color w:val="000"/>
          <w:sz w:val="28"/>
          <w:szCs w:val="28"/>
        </w:rPr>
        <w:t xml:space="preserve">2、由于我地处边远山区、地形狭长、点多面广、执法人手不足、在打击个别无证经营药品上存在一定的漏洞。</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中药生产监管工作总结6</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&gt;一、深入开展学习实践，促进食品药品监管工作上水平</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&gt;二、加强食品综合监督，努力开创食品安全监管新局面</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_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&gt;三、突出源头监管，整顿药械市场秩序，全面落实放心药品工程</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守信药店240家，占，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药品处理、药品分类管理、药师在岗、店堂药品广告发布等情况实施有效监督，加大对游医药贩非法从事药品经营活动的打击力度。继续完善医疗器械生产企业日常监管体系，组织对医疗器械生产企业进行现场检查和生产质量体系专项检查，检查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中药生产监管工作总结7</w:t>
      </w:r>
    </w:p>
    <w:p>
      <w:pPr>
        <w:ind w:left="0" w:right="0" w:firstLine="560"/>
        <w:spacing w:before="450" w:after="450" w:line="312" w:lineRule="auto"/>
      </w:pPr>
      <w:r>
        <w:rPr>
          <w:rFonts w:ascii="宋体" w:hAnsi="宋体" w:eastAsia="宋体" w:cs="宋体"/>
          <w:color w:val="000"/>
          <w:sz w:val="28"/>
          <w:szCs w:val="28"/>
        </w:rPr>
        <w:t xml:space="preserve">为了做好今年药品生产监管工作，确保药品质量安全，根据市局《今年XX市药品生产监管工作方案》，结合我县实际情况，制定本实施方案。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紧紧围绕药品生产关键环节和突出问题，以风险防控为工作主线，以完善落实责任为抓手，全面做好日常监管工作，认真开展专项检查，确保人民群众用药安全有效。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方案的实施，使药品安全保障水平得到进一步提升。中成药监督检查覆盖面达到100%，基本药物监督检查覆盖面达到100%，高风险药品监督检查覆盖面达到100%，特殊药品监督检查覆盖面达到100%，不良反应监测报告数达到每百万人口不少于500份，（不少于上年度报告数），不发生重大药品安全事件。确保高风险类药品以及基本药物生产质量安全，严厉打击非法添加提取物等的违法违规行为。</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（一）落实县级药监部门药品安全监管责任</w:t>
      </w:r>
    </w:p>
    <w:p>
      <w:pPr>
        <w:ind w:left="0" w:right="0" w:firstLine="560"/>
        <w:spacing w:before="450" w:after="450" w:line="312" w:lineRule="auto"/>
      </w:pPr>
      <w:r>
        <w:rPr>
          <w:rFonts w:ascii="宋体" w:hAnsi="宋体" w:eastAsia="宋体" w:cs="宋体"/>
          <w:color w:val="000"/>
          <w:sz w:val="28"/>
          <w:szCs w:val="28"/>
        </w:rPr>
        <w:t xml:space="preserve">根据市县药监部门事权划分规定，我局负责对辖区内药品生产企业日常监督管理工作。建立辖区内药品生产企业监管档案；负责辖区药品生产企业信用分类管理和信用信息的采集、建档工作；负责驻厂监督员派驻和管理工作；督促、落实质量授权人制度的实施；监督辖区内药品生产企业的生产、经营活动，对违法违规行为及时予以制止，同时报告市局依法进行处理；监督企业整改措施的落实。负责辖区内xx药品、xx药品、毒性药品和放射性药品等特殊药品的日常监管；负责辖区内药品不良反应监测和管理工作。负责组织实施辖区内药品突发性群体不良事件应急预案；负责药品突发性群体不良事件的预防、监测与控制工作，根据药品突发性群体不良事件的不同情况实施分级响应。</w:t>
      </w:r>
    </w:p>
    <w:p>
      <w:pPr>
        <w:ind w:left="0" w:right="0" w:firstLine="560"/>
        <w:spacing w:before="450" w:after="450" w:line="312" w:lineRule="auto"/>
      </w:pPr>
      <w:r>
        <w:rPr>
          <w:rFonts w:ascii="宋体" w:hAnsi="宋体" w:eastAsia="宋体" w:cs="宋体"/>
          <w:color w:val="000"/>
          <w:sz w:val="28"/>
          <w:szCs w:val="28"/>
        </w:rPr>
        <w:t xml:space="preserve">（二）以风险防控为重点，开展药品专项整治行动</w:t>
      </w:r>
    </w:p>
    <w:p>
      <w:pPr>
        <w:ind w:left="0" w:right="0" w:firstLine="560"/>
        <w:spacing w:before="450" w:after="450" w:line="312" w:lineRule="auto"/>
      </w:pPr>
      <w:r>
        <w:rPr>
          <w:rFonts w:ascii="宋体" w:hAnsi="宋体" w:eastAsia="宋体" w:cs="宋体"/>
          <w:color w:val="000"/>
          <w:sz w:val="28"/>
          <w:szCs w:val="28"/>
        </w:rPr>
        <w:t xml:space="preserve">按照市局安排部署，根据风险防控的总体要求，结合我县实际，县局将重点以基本药物、中成药包括中药材和中药提取物、药用辅料、药包材等为重点，开展中药材、中药饮片、中成药专项整治。加强对中药材、中药饮片、中成药及去年检查存在问题企业的监管力度。重点检查供应商审计、购进原辅料的检验，重点解决购进使用不符合规定的各种辅料、假劣中药材等突出问题，全面推行有问题药品生产企业约谈告诫制度和重大质量安全隐患彻查督办制度，加大打击力度，切实消除隐患，控制安全风险。</w:t>
      </w:r>
    </w:p>
    <w:p>
      <w:pPr>
        <w:ind w:left="0" w:right="0" w:firstLine="560"/>
        <w:spacing w:before="450" w:after="450" w:line="312" w:lineRule="auto"/>
      </w:pPr>
      <w:r>
        <w:rPr>
          <w:rFonts w:ascii="宋体" w:hAnsi="宋体" w:eastAsia="宋体" w:cs="宋体"/>
          <w:color w:val="000"/>
          <w:sz w:val="28"/>
          <w:szCs w:val="28"/>
        </w:rPr>
        <w:t xml:space="preserve">（三）全力推进新版gmp实施工作</w:t>
      </w:r>
    </w:p>
    <w:p>
      <w:pPr>
        <w:ind w:left="0" w:right="0" w:firstLine="560"/>
        <w:spacing w:before="450" w:after="450" w:line="312" w:lineRule="auto"/>
      </w:pPr>
      <w:r>
        <w:rPr>
          <w:rFonts w:ascii="宋体" w:hAnsi="宋体" w:eastAsia="宋体" w:cs="宋体"/>
          <w:color w:val="000"/>
          <w:sz w:val="28"/>
          <w:szCs w:val="28"/>
        </w:rPr>
        <w:t xml:space="preserve">县内未通过新版认证的药品生产企业要按照新修订的药品gmp要求尽快完成质量管理体系的建立和完善，完成必要药品质量管理人员配备，完成管理软件建立、更新、验证和试运行，完成质量管理体系和软件的员工培训。</w:t>
      </w:r>
    </w:p>
    <w:p>
      <w:pPr>
        <w:ind w:left="0" w:right="0" w:firstLine="560"/>
        <w:spacing w:before="450" w:after="450" w:line="312" w:lineRule="auto"/>
      </w:pPr>
      <w:r>
        <w:rPr>
          <w:rFonts w:ascii="宋体" w:hAnsi="宋体" w:eastAsia="宋体" w:cs="宋体"/>
          <w:color w:val="000"/>
          <w:sz w:val="28"/>
          <w:szCs w:val="28"/>
        </w:rPr>
        <w:t xml:space="preserve">利用实施新修订药品gmp认证的时间要求，支持优势企业的收购、兼并和联合重组，促进品种、技术、市场、资金等资源向优势企业集中，推动我县医药产业的结构调整和产业升级。科学分析企业在实施药品gmp过程中存在的药品安全风险，加强企业技术改造过程中的监督管理，防止企业为加大库存随意增加批产量等不规范行为，督促企业加强质量风险管理，严格按照工艺规程组织生产，消除药品质量安全隐患。</w:t>
      </w:r>
    </w:p>
    <w:p>
      <w:pPr>
        <w:ind w:left="0" w:right="0" w:firstLine="560"/>
        <w:spacing w:before="450" w:after="450" w:line="312" w:lineRule="auto"/>
      </w:pPr>
      <w:r>
        <w:rPr>
          <w:rFonts w:ascii="宋体" w:hAnsi="宋体" w:eastAsia="宋体" w:cs="宋体"/>
          <w:color w:val="000"/>
          <w:sz w:val="28"/>
          <w:szCs w:val="28"/>
        </w:rPr>
        <w:t xml:space="preserve">（四）认真做好药品生产环节电子监管工作</w:t>
      </w:r>
    </w:p>
    <w:p>
      <w:pPr>
        <w:ind w:left="0" w:right="0" w:firstLine="560"/>
        <w:spacing w:before="450" w:after="450" w:line="312" w:lineRule="auto"/>
      </w:pPr>
      <w:r>
        <w:rPr>
          <w:rFonts w:ascii="宋体" w:hAnsi="宋体" w:eastAsia="宋体" w:cs="宋体"/>
          <w:color w:val="000"/>
          <w:sz w:val="28"/>
          <w:szCs w:val="28"/>
        </w:rPr>
        <w:t xml:space="preserve">做好对基本药物、特殊管理药品电子监管工作。同时，按照省局安排完成新修订基本药物和增补品种赋码工作。建立电子监管日常管理制度，加强监督，加强对电子监管信息使用，对不能进行核注核销的企业要督促其认真整改。</w:t>
      </w:r>
    </w:p>
    <w:p>
      <w:pPr>
        <w:ind w:left="0" w:right="0" w:firstLine="560"/>
        <w:spacing w:before="450" w:after="450" w:line="312" w:lineRule="auto"/>
      </w:pPr>
      <w:r>
        <w:rPr>
          <w:rFonts w:ascii="宋体" w:hAnsi="宋体" w:eastAsia="宋体" w:cs="宋体"/>
          <w:color w:val="000"/>
          <w:sz w:val="28"/>
          <w:szCs w:val="28"/>
        </w:rPr>
        <w:t xml:space="preserve">积极推进电子监管全品种覆盖的目标。国家总局计划在20xx年底前实现全品种、全过程覆盖，各药品生产企业要按时完成全品种赋码工作，为全过程覆盖打好基础。</w:t>
      </w:r>
    </w:p>
    <w:p>
      <w:pPr>
        <w:ind w:left="0" w:right="0" w:firstLine="560"/>
        <w:spacing w:before="450" w:after="450" w:line="312" w:lineRule="auto"/>
      </w:pPr>
      <w:r>
        <w:rPr>
          <w:rFonts w:ascii="宋体" w:hAnsi="宋体" w:eastAsia="宋体" w:cs="宋体"/>
          <w:color w:val="000"/>
          <w:sz w:val="28"/>
          <w:szCs w:val="28"/>
        </w:rPr>
        <w:t xml:space="preserve">（五）加强特殊药品监管，防止流弊事件发生</w:t>
      </w:r>
    </w:p>
    <w:p>
      <w:pPr>
        <w:ind w:left="0" w:right="0" w:firstLine="560"/>
        <w:spacing w:before="450" w:after="450" w:line="312" w:lineRule="auto"/>
      </w:pPr>
      <w:r>
        <w:rPr>
          <w:rFonts w:ascii="宋体" w:hAnsi="宋体" w:eastAsia="宋体" w:cs="宋体"/>
          <w:color w:val="000"/>
          <w:sz w:val="28"/>
          <w:szCs w:val="28"/>
        </w:rPr>
        <w:t xml:space="preserve">加强对使用麻、精药品和麻黄碱作为原料药用于普通药品生产的企业的监督检查。重点检查生产计划执行、生产过程中物料平衡、进销存情况以及原料药的购进、储存、使用和安全监督情况。</w:t>
      </w:r>
    </w:p>
    <w:p>
      <w:pPr>
        <w:ind w:left="0" w:right="0" w:firstLine="560"/>
        <w:spacing w:before="450" w:after="450" w:line="312" w:lineRule="auto"/>
      </w:pPr>
      <w:r>
        <w:rPr>
          <w:rFonts w:ascii="宋体" w:hAnsi="宋体" w:eastAsia="宋体" w:cs="宋体"/>
          <w:color w:val="000"/>
          <w:sz w:val="28"/>
          <w:szCs w:val="28"/>
        </w:rPr>
        <w:t xml:space="preserve">（六）进一步加强药品不良反应监测工作</w:t>
      </w:r>
    </w:p>
    <w:p>
      <w:pPr>
        <w:ind w:left="0" w:right="0" w:firstLine="560"/>
        <w:spacing w:before="450" w:after="450" w:line="312" w:lineRule="auto"/>
      </w:pPr>
      <w:r>
        <w:rPr>
          <w:rFonts w:ascii="宋体" w:hAnsi="宋体" w:eastAsia="宋体" w:cs="宋体"/>
          <w:color w:val="000"/>
          <w:sz w:val="28"/>
          <w:szCs w:val="28"/>
        </w:rPr>
        <w:t xml:space="preserve">继续加强药品不良反应监测体系建设，进一步完善检测报告机制，建立药品风险监测机制，制定收集处理工作方案，建立和完善药品风监测工作网络图，加大重点品种和高风险品种监测力度，发挥风险预警作用，做好风险信号挖掘、分析评价和安全性再评价，提升监测质量和评价水平，消除药品安全隐患。</w:t>
      </w:r>
    </w:p>
    <w:p>
      <w:pPr>
        <w:ind w:left="0" w:right="0" w:firstLine="560"/>
        <w:spacing w:before="450" w:after="450" w:line="312" w:lineRule="auto"/>
      </w:pPr>
      <w:r>
        <w:rPr>
          <w:rFonts w:ascii="宋体" w:hAnsi="宋体" w:eastAsia="宋体" w:cs="宋体"/>
          <w:color w:val="000"/>
          <w:sz w:val="28"/>
          <w:szCs w:val="28"/>
        </w:rPr>
        <w:t xml:space="preserve">要进一步提高报告能力和质量。县局药械监管股要在巩固、提高监测报告数量的基础上，加强对企业和医疗机构相关人员的培训，完善报告规范和标准，着力提高报告质量，逐步提高企业的报告比例。不良反应监测报告数达到每百万人口不少于500万份，新的、严重的监测报告不低于15%，同时全面推进药品定期安全性更新报告制度的落实。</w:t>
      </w:r>
    </w:p>
    <w:p>
      <w:pPr>
        <w:ind w:left="0" w:right="0" w:firstLine="560"/>
        <w:spacing w:before="450" w:after="450" w:line="312" w:lineRule="auto"/>
      </w:pPr>
      <w:r>
        <w:rPr>
          <w:rFonts w:ascii="宋体" w:hAnsi="宋体" w:eastAsia="宋体" w:cs="宋体"/>
          <w:color w:val="000"/>
          <w:sz w:val="28"/>
          <w:szCs w:val="28"/>
        </w:rPr>
        <w:t xml:space="preserve">（七）加强培训，落实企业药品质量安全责任</w:t>
      </w:r>
    </w:p>
    <w:p>
      <w:pPr>
        <w:ind w:left="0" w:right="0" w:firstLine="560"/>
        <w:spacing w:before="450" w:after="450" w:line="312" w:lineRule="auto"/>
      </w:pPr>
      <w:r>
        <w:rPr>
          <w:rFonts w:ascii="宋体" w:hAnsi="宋体" w:eastAsia="宋体" w:cs="宋体"/>
          <w:color w:val="000"/>
          <w:sz w:val="28"/>
          <w:szCs w:val="28"/>
        </w:rPr>
        <w:t xml:space="preserve">加强对县内企业法律法规的培训，以开展“药品生产风险控制年”活动为突破口，贯彻落实药品“黑名单”制度和质量约谈告诫制度，推进企业文化建设，强化企业是药品质量安全第一责任人的责任意识，推动药品安全监管目标责任的落实，探索分级管理的新方法，加强药品安全监管工作指导，加大重点工作的督导检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（一）精心组织，抓好落实</w:t>
      </w:r>
    </w:p>
    <w:p>
      <w:pPr>
        <w:ind w:left="0" w:right="0" w:firstLine="560"/>
        <w:spacing w:before="450" w:after="450" w:line="312" w:lineRule="auto"/>
      </w:pPr>
      <w:r>
        <w:rPr>
          <w:rFonts w:ascii="宋体" w:hAnsi="宋体" w:eastAsia="宋体" w:cs="宋体"/>
          <w:color w:val="000"/>
          <w:sz w:val="28"/>
          <w:szCs w:val="28"/>
        </w:rPr>
        <w:t xml:space="preserve">进一步建立完善科学有效的监管制度，保障监管工作规范化、合法化。局各股、队要认真组织学习药品安全监管工作实施方案，按照市局《今年药品生产监督检查工作细化表》，结合我县实际，制定具体的全县药品生产企业监督检查方案，进一步细化工作和措施，确保各项任务落到实处，坚决杜绝重大药品安全事故的发生。</w:t>
      </w:r>
    </w:p>
    <w:p>
      <w:pPr>
        <w:ind w:left="0" w:right="0" w:firstLine="560"/>
        <w:spacing w:before="450" w:after="450" w:line="312" w:lineRule="auto"/>
      </w:pPr>
      <w:r>
        <w:rPr>
          <w:rFonts w:ascii="宋体" w:hAnsi="宋体" w:eastAsia="宋体" w:cs="宋体"/>
          <w:color w:val="000"/>
          <w:sz w:val="28"/>
          <w:szCs w:val="28"/>
        </w:rPr>
        <w:t xml:space="preserve">（二）强化风险监测、分析和排查工作</w:t>
      </w:r>
    </w:p>
    <w:p>
      <w:pPr>
        <w:ind w:left="0" w:right="0" w:firstLine="560"/>
        <w:spacing w:before="450" w:after="450" w:line="312" w:lineRule="auto"/>
      </w:pPr>
      <w:r>
        <w:rPr>
          <w:rFonts w:ascii="宋体" w:hAnsi="宋体" w:eastAsia="宋体" w:cs="宋体"/>
          <w:color w:val="000"/>
          <w:sz w:val="28"/>
          <w:szCs w:val="28"/>
        </w:rPr>
        <w:t xml:space="preserve">县局药械监管股和食品药品稽查大队要重点关注药品生产企业原料药、辅料、中药饮片、中药提取物、药包材等进购和使用情况，要督促企业严格执行质量管理制度，做好验证、变更控制和纠偏措施等风险管理工作，要防止企业为了挤出改造和认证时间，通过增加批产量来加大库存，而可能导致药品质量安全事件的发生。</w:t>
      </w:r>
    </w:p>
    <w:p>
      <w:pPr>
        <w:ind w:left="0" w:right="0" w:firstLine="560"/>
        <w:spacing w:before="450" w:after="450" w:line="312" w:lineRule="auto"/>
      </w:pPr>
      <w:r>
        <w:rPr>
          <w:rFonts w:ascii="宋体" w:hAnsi="宋体" w:eastAsia="宋体" w:cs="宋体"/>
          <w:color w:val="000"/>
          <w:sz w:val="28"/>
          <w:szCs w:val="28"/>
        </w:rPr>
        <w:t xml:space="preserve">（三）及时上报县内日常监督检查工作情况</w:t>
      </w:r>
    </w:p>
    <w:p>
      <w:pPr>
        <w:ind w:left="0" w:right="0" w:firstLine="560"/>
        <w:spacing w:before="450" w:after="450" w:line="312" w:lineRule="auto"/>
      </w:pPr>
      <w:r>
        <w:rPr>
          <w:rFonts w:ascii="宋体" w:hAnsi="宋体" w:eastAsia="宋体" w:cs="宋体"/>
          <w:color w:val="000"/>
          <w:sz w:val="28"/>
          <w:szCs w:val="28"/>
        </w:rPr>
        <w:t xml:space="preserve">县局药械监管股要积极主动对县内药品生产企业实施有效的日常监管，在监管中及时发现问题，有效防范，消除隐患。同时，对工作任务进展情况和完成情况的信息进行收集、汇总、分析，不断完善信息统计和上报制度。既要按时向市局药品安全监管科上报药品生产安全风险排查评估报告和日常监督检查工作总结；又要督促企业认真做好药品生产风险隐患排查工作，及时上报自查和整改报告。</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中药生产监管工作总结8</w:t>
      </w:r>
    </w:p>
    <w:p>
      <w:pPr>
        <w:ind w:left="0" w:right="0" w:firstLine="560"/>
        <w:spacing w:before="450" w:after="450" w:line="312" w:lineRule="auto"/>
      </w:pPr>
      <w:r>
        <w:rPr>
          <w:rFonts w:ascii="宋体" w:hAnsi="宋体" w:eastAsia="宋体" w:cs="宋体"/>
          <w:color w:val="000"/>
          <w:sz w:val="28"/>
          <w:szCs w:val="28"/>
        </w:rPr>
        <w:t xml:space="preserve">在县委、县政府和县食药办的正确领导下，在乡党委政府正确指挥下。我乡食品药品安全工作紧紧围绕以保证人民群众食品安全为出发点，有组织、步骤地深入开展省级食品安全县达标工作，积极营造放心消费，安全的食品市场环境。现将上半年食品药品安全监管工作总结如下：</w:t>
      </w:r>
    </w:p>
    <w:p>
      <w:pPr>
        <w:ind w:left="0" w:right="0" w:firstLine="560"/>
        <w:spacing w:before="450" w:after="450" w:line="312" w:lineRule="auto"/>
      </w:pPr>
      <w:r>
        <w:rPr>
          <w:rFonts w:ascii="宋体" w:hAnsi="宋体" w:eastAsia="宋体" w:cs="宋体"/>
          <w:color w:val="000"/>
          <w:sz w:val="28"/>
          <w:szCs w:val="28"/>
        </w:rPr>
        <w:t xml:space="preserve">&gt;一、 加强领导，强化责任。</w:t>
      </w:r>
    </w:p>
    <w:p>
      <w:pPr>
        <w:ind w:left="0" w:right="0" w:firstLine="560"/>
        <w:spacing w:before="450" w:after="450" w:line="312" w:lineRule="auto"/>
      </w:pPr>
      <w:r>
        <w:rPr>
          <w:rFonts w:ascii="宋体" w:hAnsi="宋体" w:eastAsia="宋体" w:cs="宋体"/>
          <w:color w:val="000"/>
          <w:sz w:val="28"/>
          <w:szCs w:val="28"/>
        </w:rPr>
        <w:t xml:space="preserve">风化店乡党委、政府历来重视食品药品安全工作，把食品药品安全工作列入党委政府的重要议事日程。为进一步完善食品药品安全监管体系，构建安全责任网络，确保全乡人民的消费安全，我乡健全了由专职副乡长任组长，党政办、食药办、司法所、派出所、农业办、等各部门负责人为成员的食品药品安全领导小组，构建了一支强有力的安全网络队伍，加强了对此项工作的领导和监督管理。各行政村、卫生院、学校等部门也分别成立了“六员”网络，使食品药品工作形成了有效地监管体系，形成乡、村、食品药品安全监督网络。</w:t>
      </w:r>
    </w:p>
    <w:p>
      <w:pPr>
        <w:ind w:left="0" w:right="0" w:firstLine="560"/>
        <w:spacing w:before="450" w:after="450" w:line="312" w:lineRule="auto"/>
      </w:pPr>
      <w:r>
        <w:rPr>
          <w:rFonts w:ascii="宋体" w:hAnsi="宋体" w:eastAsia="宋体" w:cs="宋体"/>
          <w:color w:val="000"/>
          <w:sz w:val="28"/>
          <w:szCs w:val="28"/>
        </w:rPr>
        <w:t xml:space="preserve">在构建安全网络的同时，乡党委、政府和各村支部、村委会、包村干部证订了XX年食品药品安全工作目标责任书，明确了乡、村、单位部门的监管责任，抓好对所属辖区行业的食品药品安全监管，落实责任，努力加强安全监管执法力度。并建立责任追究和考核机制，对不履行职能造成重大影响和后果的，追究相关部门和责任人的责任。通过加强领导、健全“六员”监管网络，确保了监管工作的顺利开展。</w:t>
      </w:r>
    </w:p>
    <w:p>
      <w:pPr>
        <w:ind w:left="0" w:right="0" w:firstLine="560"/>
        <w:spacing w:before="450" w:after="450" w:line="312" w:lineRule="auto"/>
      </w:pPr>
      <w:r>
        <w:rPr>
          <w:rFonts w:ascii="宋体" w:hAnsi="宋体" w:eastAsia="宋体" w:cs="宋体"/>
          <w:color w:val="000"/>
          <w:sz w:val="28"/>
          <w:szCs w:val="28"/>
        </w:rPr>
        <w:t xml:space="preserve">&gt;二、 摸查核实，建档立案</w:t>
      </w:r>
    </w:p>
    <w:p>
      <w:pPr>
        <w:ind w:left="0" w:right="0" w:firstLine="560"/>
        <w:spacing w:before="450" w:after="450" w:line="312" w:lineRule="auto"/>
      </w:pPr>
      <w:r>
        <w:rPr>
          <w:rFonts w:ascii="宋体" w:hAnsi="宋体" w:eastAsia="宋体" w:cs="宋体"/>
          <w:color w:val="000"/>
          <w:sz w:val="28"/>
          <w:szCs w:val="28"/>
        </w:rPr>
        <w:t xml:space="preserve">年初全面发动食品药品安全的“六员”监管网络对全乡境内进行了大摸底，掌握了全乡食品药品经营消费状况，并为每个食品药品经营单位建档立案，跟踪监管提供了保障。为不发生疏漏，不留死点死面，我乡以属地管理为主，发动包村干部、村干部及“六员”进行逐户走访。并结合工商局、卫生局、农业局等部门进行统计登记。排查统计表由村干部和包村干部签字，落实责任。通过排查，我乡有农药站33个，超市、肉店、菜店等112个，饭店、小吃摊16个，食品加工企业3个，屠宰点9个，“一条龙”流动饭店13个。总计食品经营单位186个，其中有营业执照的为102个。我们详细记录了经营地点、单位名称、责任人、经营范围、联系方式等，从而为我们食品药品的监管和针对性工作打下良好的基础。</w:t>
      </w:r>
    </w:p>
    <w:p>
      <w:pPr>
        <w:ind w:left="0" w:right="0" w:firstLine="560"/>
        <w:spacing w:before="450" w:after="450" w:line="312" w:lineRule="auto"/>
      </w:pPr>
      <w:r>
        <w:rPr>
          <w:rFonts w:ascii="宋体" w:hAnsi="宋体" w:eastAsia="宋体" w:cs="宋体"/>
          <w:color w:val="000"/>
          <w:sz w:val="28"/>
          <w:szCs w:val="28"/>
        </w:rPr>
        <w:t xml:space="preserve">&gt;三、 开展食品安全月排查制度</w:t>
      </w:r>
    </w:p>
    <w:p>
      <w:pPr>
        <w:ind w:left="0" w:right="0" w:firstLine="560"/>
        <w:spacing w:before="450" w:after="450" w:line="312" w:lineRule="auto"/>
      </w:pPr>
      <w:r>
        <w:rPr>
          <w:rFonts w:ascii="宋体" w:hAnsi="宋体" w:eastAsia="宋体" w:cs="宋体"/>
          <w:color w:val="000"/>
          <w:sz w:val="28"/>
          <w:szCs w:val="28"/>
        </w:rPr>
        <w:t xml:space="preserve">为保障人民群众的身体健康，预防食物中毒等突发事件的发生，每季度我乡包村干部及各村食品安全协管员对所包村食品店、摊点、加工厂等进行检查。同时对卫生院做好部署，制定食品安全急救方案，做好相关预备工作。检查表明，个别餐饮单位存在不少问题，如加工操作场所简陋，食品处理区场所混乱，防蝇防尘设施缺少等等。根据在检查中发现的问题，我乡加强辖区餐饮单位负责人食品卫生知识方面的讲解，具体有食品设施卫生、饮食加工过程中卫生、餐具的卫生、食品储存的卫生、从业人员个人卫生等等。通过讲解卫生知识，发放卫生宣传纸并签订食品安全责任书等措施，使食品经营负责人提高责任意识，提高卫生知识。一年来，我乡未发生一起食品安全事故，人民群众的生命健康安全得到了保障。</w:t>
      </w:r>
    </w:p>
    <w:p>
      <w:pPr>
        <w:ind w:left="0" w:right="0" w:firstLine="560"/>
        <w:spacing w:before="450" w:after="450" w:line="312" w:lineRule="auto"/>
      </w:pPr>
      <w:r>
        <w:rPr>
          <w:rFonts w:ascii="宋体" w:hAnsi="宋体" w:eastAsia="宋体" w:cs="宋体"/>
          <w:color w:val="000"/>
          <w:sz w:val="28"/>
          <w:szCs w:val="28"/>
        </w:rPr>
        <w:t xml:space="preserve">&gt;四、 下半年工作：</w:t>
      </w:r>
    </w:p>
    <w:p>
      <w:pPr>
        <w:ind w:left="0" w:right="0" w:firstLine="560"/>
        <w:spacing w:before="450" w:after="450" w:line="312" w:lineRule="auto"/>
      </w:pPr>
      <w:r>
        <w:rPr>
          <w:rFonts w:ascii="宋体" w:hAnsi="宋体" w:eastAsia="宋体" w:cs="宋体"/>
          <w:color w:val="000"/>
          <w:sz w:val="28"/>
          <w:szCs w:val="28"/>
        </w:rPr>
        <w:t xml:space="preserve">1、配合完成好食品安全县迎检工作。</w:t>
      </w:r>
    </w:p>
    <w:p>
      <w:pPr>
        <w:ind w:left="0" w:right="0" w:firstLine="560"/>
        <w:spacing w:before="450" w:after="450" w:line="312" w:lineRule="auto"/>
      </w:pPr>
      <w:r>
        <w:rPr>
          <w:rFonts w:ascii="宋体" w:hAnsi="宋体" w:eastAsia="宋体" w:cs="宋体"/>
          <w:color w:val="000"/>
          <w:sz w:val="28"/>
          <w:szCs w:val="28"/>
        </w:rPr>
        <w:t xml:space="preserve">2、大力宣传食品安全知识，提高群众食品安全意识，增强辨别能力。</w:t>
      </w:r>
    </w:p>
    <w:p>
      <w:pPr>
        <w:ind w:left="0" w:right="0" w:firstLine="560"/>
        <w:spacing w:before="450" w:after="450" w:line="312" w:lineRule="auto"/>
      </w:pPr>
      <w:r>
        <w:rPr>
          <w:rFonts w:ascii="宋体" w:hAnsi="宋体" w:eastAsia="宋体" w:cs="宋体"/>
          <w:color w:val="000"/>
          <w:sz w:val="28"/>
          <w:szCs w:val="28"/>
        </w:rPr>
        <w:t xml:space="preserve">3、培训食品药品安全监督“六员”，督导其发挥作用。</w:t>
      </w:r>
    </w:p>
    <w:p>
      <w:pPr>
        <w:ind w:left="0" w:right="0" w:firstLine="560"/>
        <w:spacing w:before="450" w:after="450" w:line="312" w:lineRule="auto"/>
      </w:pPr>
      <w:r>
        <w:rPr>
          <w:rFonts w:ascii="宋体" w:hAnsi="宋体" w:eastAsia="宋体" w:cs="宋体"/>
          <w:color w:val="000"/>
          <w:sz w:val="28"/>
          <w:szCs w:val="28"/>
        </w:rPr>
        <w:t xml:space="preserve">4、加大联合执法检查力度，重点整治我乡“一条龙”、“食堂”食品安全社会环境。</w:t>
      </w:r>
    </w:p>
    <w:p>
      <w:pPr>
        <w:ind w:left="0" w:right="0" w:firstLine="560"/>
        <w:spacing w:before="450" w:after="450" w:line="312" w:lineRule="auto"/>
      </w:pPr>
      <w:r>
        <w:rPr>
          <w:rFonts w:ascii="宋体" w:hAnsi="宋体" w:eastAsia="宋体" w:cs="宋体"/>
          <w:color w:val="000"/>
          <w:sz w:val="28"/>
          <w:szCs w:val="28"/>
        </w:rPr>
        <w:t xml:space="preserve">5、食品安全敏感时期“中秋节”、“国庆节”、“元旦”、“春节”期间的集中食品安全排查整治。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中药生产监管工作总结9</w:t>
      </w:r>
    </w:p>
    <w:p>
      <w:pPr>
        <w:ind w:left="0" w:right="0" w:firstLine="560"/>
        <w:spacing w:before="450" w:after="450" w:line="312" w:lineRule="auto"/>
      </w:pPr>
      <w:r>
        <w:rPr>
          <w:rFonts w:ascii="宋体" w:hAnsi="宋体" w:eastAsia="宋体" w:cs="宋体"/>
          <w:color w:val="000"/>
          <w:sz w:val="28"/>
          <w:szCs w:val="28"/>
        </w:rPr>
        <w:t xml:space="preserve">自市食品药品安全工作会议召开以来，镇政府按照市食品安全体制改革会议精神要求。加大对全镇餐饮食品和药品的监管力度，并结合汶南实际，明确了20xx年全镇食品药品安全工作重点。</w:t>
      </w:r>
    </w:p>
    <w:p>
      <w:pPr>
        <w:ind w:left="0" w:right="0" w:firstLine="560"/>
        <w:spacing w:before="450" w:after="450" w:line="312" w:lineRule="auto"/>
      </w:pPr>
      <w:r>
        <w:rPr>
          <w:rFonts w:ascii="宋体" w:hAnsi="宋体" w:eastAsia="宋体" w:cs="宋体"/>
          <w:color w:val="000"/>
          <w:sz w:val="28"/>
          <w:szCs w:val="28"/>
        </w:rPr>
        <w:t xml:space="preserve">&gt;一、认真贯彻落实上级会议精神，强力推进食品药品安全监管工作。</w:t>
      </w:r>
    </w:p>
    <w:p>
      <w:pPr>
        <w:ind w:left="0" w:right="0" w:firstLine="560"/>
        <w:spacing w:before="450" w:after="450" w:line="312" w:lineRule="auto"/>
      </w:pPr>
      <w:r>
        <w:rPr>
          <w:rFonts w:ascii="宋体" w:hAnsi="宋体" w:eastAsia="宋体" w:cs="宋体"/>
          <w:color w:val="000"/>
          <w:sz w:val="28"/>
          <w:szCs w:val="28"/>
        </w:rPr>
        <w:t xml:space="preserve">会后，镇党委政府高度重视，先后成立了XX镇食品安全委员会和XX镇食品药品安全突发事件应急指挥部，并下发汶政发[20xx]23、24号两个文件至全镇85个行政村，同时与村签订20xx年度餐饮食品和药品安全目标责任书85份。与各餐饮服务单位和药品经营使用单位签订质量安全承诺书200余份，提高了他们对食品药品质量安全的自律意识，确保了全镇人民饮食用药安全。</w:t>
      </w:r>
    </w:p>
    <w:p>
      <w:pPr>
        <w:ind w:left="0" w:right="0" w:firstLine="560"/>
        <w:spacing w:before="450" w:after="450" w:line="312" w:lineRule="auto"/>
      </w:pPr>
      <w:r>
        <w:rPr>
          <w:rFonts w:ascii="宋体" w:hAnsi="宋体" w:eastAsia="宋体" w:cs="宋体"/>
          <w:color w:val="000"/>
          <w:sz w:val="28"/>
          <w:szCs w:val="28"/>
        </w:rPr>
        <w:t xml:space="preserve">&gt;二、严厉打击食品药品安全违法违规行为</w:t>
      </w:r>
    </w:p>
    <w:p>
      <w:pPr>
        <w:ind w:left="0" w:right="0" w:firstLine="560"/>
        <w:spacing w:before="450" w:after="450" w:line="312" w:lineRule="auto"/>
      </w:pPr>
      <w:r>
        <w:rPr>
          <w:rFonts w:ascii="宋体" w:hAnsi="宋体" w:eastAsia="宋体" w:cs="宋体"/>
          <w:color w:val="000"/>
          <w:sz w:val="28"/>
          <w:szCs w:val="28"/>
        </w:rPr>
        <w:t xml:space="preserve">按照镇政府的统一安排，五一前后联合公安、工商等部门，对全镇100余家餐饮单位进行了食品安全专项检查，重点检查各单位使用不合格食品原料和经营过期劣质食品等问题，同时根据市局的安排部署，对有餐饮许可证的饭店进行登记调查，对无餐饮许可证的饮店由工商部门勒令整改，限期申请办理餐饮服务许可证，到目前，新申请办证的饭店10家，调查登记的有证饭店20余家。</w:t>
      </w:r>
    </w:p>
    <w:p>
      <w:pPr>
        <w:ind w:left="0" w:right="0" w:firstLine="560"/>
        <w:spacing w:before="450" w:after="450" w:line="312" w:lineRule="auto"/>
      </w:pPr>
      <w:r>
        <w:rPr>
          <w:rFonts w:ascii="宋体" w:hAnsi="宋体" w:eastAsia="宋体" w:cs="宋体"/>
          <w:color w:val="000"/>
          <w:sz w:val="28"/>
          <w:szCs w:val="28"/>
        </w:rPr>
        <w:t xml:space="preserve">&gt;三、切实加强食品药品安全宣传工作</w:t>
      </w:r>
    </w:p>
    <w:p>
      <w:pPr>
        <w:ind w:left="0" w:right="0" w:firstLine="560"/>
        <w:spacing w:before="450" w:after="450" w:line="312" w:lineRule="auto"/>
      </w:pPr>
      <w:r>
        <w:rPr>
          <w:rFonts w:ascii="宋体" w:hAnsi="宋体" w:eastAsia="宋体" w:cs="宋体"/>
          <w:color w:val="000"/>
          <w:sz w:val="28"/>
          <w:szCs w:val="28"/>
        </w:rPr>
        <w:t xml:space="preserve">5月28日全市食品生产安全监管现场会议在我镇召开，借这次会议和《食品安全法》颁布实施二周年之机，镇食品药品监管所采取多种形式，大力宣传《_食品安全法》，悬挂过街联6幅，印发食品安全知识明白纸3000余份，会同工商在镇步行街及汶南集制作宣传栏5幅，引导人民群众安全消费、理性消费，提高自我保护能力。</w:t>
      </w:r>
    </w:p>
    <w:p>
      <w:pPr>
        <w:ind w:left="0" w:right="0" w:firstLine="560"/>
        <w:spacing w:before="450" w:after="450" w:line="312" w:lineRule="auto"/>
      </w:pPr>
      <w:r>
        <w:rPr>
          <w:rFonts w:ascii="宋体" w:hAnsi="宋体" w:eastAsia="宋体" w:cs="宋体"/>
          <w:color w:val="000"/>
          <w:sz w:val="28"/>
          <w:szCs w:val="28"/>
        </w:rPr>
        <w:t xml:space="preserve">下半年，我们将对全镇64家定点卫生室和13家药店，于中秋、国庆前后，联合公安、工商等职能部门对药品质量安全进行专项检查，同时继续加大对餐饮单位的监管力度，有证的登记，无证的办证，逐步把全镇的餐饮服务行业规范好。</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中药生产监管工作总结10</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中药生产监管工作总结11</w:t>
      </w:r>
    </w:p>
    <w:p>
      <w:pPr>
        <w:ind w:left="0" w:right="0" w:firstLine="560"/>
        <w:spacing w:before="450" w:after="450" w:line="312" w:lineRule="auto"/>
      </w:pPr>
      <w:r>
        <w:rPr>
          <w:rFonts w:ascii="宋体" w:hAnsi="宋体" w:eastAsia="宋体" w:cs="宋体"/>
          <w:color w:val="000"/>
          <w:sz w:val="28"/>
          <w:szCs w:val="28"/>
        </w:rPr>
        <w:t xml:space="preserve">xx年，在市局、县委和县政府的正确领导下，按照国家局提出的\"以监督为中心，监、帮、促相结合\"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xx年，被评为\"市级文明单位\"，同时被省局授予\"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&gt;一、强化监管，确保市场安全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五个要求\"（监管水平明显提高，市场秩序明显规范，执法力度明显加大，队伍素质明显提高、单位形象明显提升）。今年，大力推进\"药品放心工程\"，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中药材及中药饮片28批次不合格，不合格率，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五一\"、\"十一\"、\"高、中考\"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万元，罚款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地方政府负责、部门指导协调、各方联合行动\"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xx政发[xx]54号）、《关于进一步做好食品药品安全监督管理工作的紧急通知》（xx政办发[xx]142号）、《xx年xx县食品药品放心工程实施方案》（xx政办发[xx]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（三）全力抓好GSp认证工作，推进全县\"两网\"建设向纵深发展。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2、积极鼓励在农村开办药品零售企业。目前全县农村药店有202家，大大方便了群众就近购药。同时加强了GSp认证工作，11月上旬，已全部完成了认</w:t>
      </w:r>
    </w:p>
    <w:p>
      <w:pPr>
        <w:ind w:left="0" w:right="0" w:firstLine="560"/>
        <w:spacing w:before="450" w:after="450" w:line="312" w:lineRule="auto"/>
      </w:pPr>
      <w:r>
        <w:rPr>
          <w:rFonts w:ascii="宋体" w:hAnsi="宋体" w:eastAsia="宋体" w:cs="宋体"/>
          <w:color w:val="000"/>
          <w:sz w:val="28"/>
          <w:szCs w:val="28"/>
        </w:rPr>
        <w:t xml:space="preserve">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&gt;二、强化措施，全面推进各项工作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对照市局和县委、县政府xx年各项工作任务目标，进行了明确细化，将全年工作分为5条主线。一是规范行政执法、二是廉政与行风建设、三是探索监管文化的提升、四是加强宣传工作、五是基本建设。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十要十不要\"守则。发放\"行政执法情况反馈卡\"，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_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议精神，局党组多次召开会议，就行风问题做了专题研究，聘请县纪委、县法院领导讲课，并组织演讲会，制作了廉政自律牌摆放在每个人的办公桌上，时时提醒自己，同时与科室签定了责任书。</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xx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xx食品药品监管文化，形成了独具特色的xx食品药品监管文化体系，成为推动全县食品药品监管事业发展的不竭动力，开创了xx食品药品监管事业新局面，并初步形成了《xx县食品药品监督管理局关于探索和弘扬食品药品监管文化的意见》（xx食药监发[xx]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280元。xx年共印发《xx食品药品监管信息》29期，《食品安全动态》9期，在各类报刊杂志共发表文章42篇，其中《临xx日报》1篇，《改革天地》1篇，电视台发稿8篇。开展了\"\"、\"安全生产月\"、\"食品药品安全宣传\"、\"拒绝虚假药品、医疗器械、保健食品广告\"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五）集中精力，解决办公场所。我局于xx年8月成立后，一直租用办公场所，期间曾两次搬迁，影响了正常工作的开展。县委、县政府、市局领导及有关部门非常关心我局办公场所的建设问题，县政府于xx年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建筑面积1500平方米的办公楼经过4个多月紧锣密鼓的施工全部完成，并于6月28日搬迁使用。同时，为解决职工住房问题，经多次汇报协调，县政府批准我局自筹资金建设宿舍楼一栋，11月下旬交付使用。</w:t>
      </w:r>
    </w:p>
    <w:p>
      <w:pPr>
        <w:ind w:left="0" w:right="0" w:firstLine="560"/>
        <w:spacing w:before="450" w:after="450" w:line="312" w:lineRule="auto"/>
      </w:pPr>
      <w:r>
        <w:rPr>
          <w:rFonts w:ascii="宋体" w:hAnsi="宋体" w:eastAsia="宋体" w:cs="宋体"/>
          <w:color w:val="000"/>
          <w:sz w:val="28"/>
          <w:szCs w:val="28"/>
        </w:rPr>
        <w:t xml:space="preserve">&gt;三、加强教育，提高食品药品监管队伍素质</w:t>
      </w:r>
    </w:p>
    <w:p>
      <w:pPr>
        <w:ind w:left="0" w:right="0" w:firstLine="560"/>
        <w:spacing w:before="450" w:after="450" w:line="312" w:lineRule="auto"/>
      </w:pPr>
      <w:r>
        <w:rPr>
          <w:rFonts w:ascii="宋体" w:hAnsi="宋体" w:eastAsia="宋体" w:cs="宋体"/>
          <w:color w:val="000"/>
          <w:sz w:val="28"/>
          <w:szCs w:val="28"/>
        </w:rPr>
        <w:t xml:space="preserve">（一）强化措施，提高干部队伍素质和执法水平。本着培养一支\"政治过硬、业务精良、作风清正、纪律严明、行动快捷、人民放心\"的监管队伍的目标，有计划地组织干部职工开展法律法规学习。一是制定了学习培训计划、培训制度，结合开展保持党员先进性教育活动，完成了学习阶段、分析评议阶段和整改提高阶段的各项任务，组织全体党员参观了\"xx蒙母亲\"王换于纪念馆、重温入党誓词等。二是领导干部自觉带头学法、用法、守法，吃透精神，掌握实质。做到集中学习有记录，平时自学有笔记，目前职工自学笔记近600篇。三是对照工作实际，聘请法律专家开展两次</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中药生产监管工作总结12</w:t>
      </w:r>
    </w:p>
    <w:p>
      <w:pPr>
        <w:ind w:left="0" w:right="0" w:firstLine="560"/>
        <w:spacing w:before="450" w:after="450" w:line="312" w:lineRule="auto"/>
      </w:pPr>
      <w:r>
        <w:rPr>
          <w:rFonts w:ascii="宋体" w:hAnsi="宋体" w:eastAsia="宋体" w:cs="宋体"/>
          <w:color w:val="000"/>
          <w:sz w:val="28"/>
          <w:szCs w:val="28"/>
        </w:rPr>
        <w:t xml:space="preserve">&gt;一、创新思路，积极服务xx群岛新区建设。</w:t>
      </w:r>
    </w:p>
    <w:p>
      <w:pPr>
        <w:ind w:left="0" w:right="0" w:firstLine="560"/>
        <w:spacing w:before="450" w:after="450" w:line="312" w:lineRule="auto"/>
      </w:pPr>
      <w:r>
        <w:rPr>
          <w:rFonts w:ascii="宋体" w:hAnsi="宋体" w:eastAsia="宋体" w:cs="宋体"/>
          <w:color w:val="000"/>
          <w:sz w:val="28"/>
          <w:szCs w:val="28"/>
        </w:rPr>
        <w:t xml:space="preserve">提出并实施“成体系推进、综合性治理、专业化监管，构建食品药品安全保障六大工作体系”的食品药品监管工作服务新区建设总思路，建立完善食品药品安全工作责任制和重点工作项目化推进督办制，有效保障各项工作的</w:t>
      </w:r>
    </w:p>
    <w:p>
      <w:pPr>
        <w:ind w:left="0" w:right="0" w:firstLine="560"/>
        <w:spacing w:before="450" w:after="450" w:line="312" w:lineRule="auto"/>
      </w:pPr>
      <w:r>
        <w:rPr>
          <w:rFonts w:ascii="宋体" w:hAnsi="宋体" w:eastAsia="宋体" w:cs="宋体"/>
          <w:color w:val="000"/>
          <w:sz w:val="28"/>
          <w:szCs w:val="28"/>
        </w:rPr>
        <w:t xml:space="preserve">顺利推进。按照先行先试、加快发展的要求，积极向上争取扩大新区食品药品审批权限，使省级审批事项下放由第一轮的12项扩大到第二轮的20项，并顺利承接，市级5项审批项目中有3项下放至各县区。以“进村入企大走访”活动为契机，结合组团式服务，开展海洋生物医药行业调研，在技术、信息、规划等方面探索建立帮扶企业发展的政策举措，鼓励、推动有条件的药品零售企业，走连锁经营发展道路，助推企业发展，增强我市医药经济实力。</w:t>
      </w:r>
    </w:p>
    <w:p>
      <w:pPr>
        <w:ind w:left="0" w:right="0" w:firstLine="560"/>
        <w:spacing w:before="450" w:after="450" w:line="312" w:lineRule="auto"/>
      </w:pPr>
      <w:r>
        <w:rPr>
          <w:rFonts w:ascii="宋体" w:hAnsi="宋体" w:eastAsia="宋体" w:cs="宋体"/>
          <w:color w:val="000"/>
          <w:sz w:val="28"/>
          <w:szCs w:val="28"/>
        </w:rPr>
        <w:t xml:space="preserve">&gt;二、巩固深化，提升食品安全工作履职水平。</w:t>
      </w:r>
    </w:p>
    <w:p>
      <w:pPr>
        <w:ind w:left="0" w:right="0" w:firstLine="560"/>
        <w:spacing w:before="450" w:after="450" w:line="312" w:lineRule="auto"/>
      </w:pPr>
      <w:r>
        <w:rPr>
          <w:rFonts w:ascii="宋体" w:hAnsi="宋体" w:eastAsia="宋体" w:cs="宋体"/>
          <w:color w:val="000"/>
          <w:sz w:val="28"/>
          <w:szCs w:val="28"/>
        </w:rPr>
        <w:t xml:space="preserve">一是稳步推进食品安全示范系列化创建工作。开展省级食品安全示范县区复评工作，巩固创建成果，定海区、xx县已通过省级食品安全示范县区复评，复评100%。着力提升示范乡镇创建等级，新创建市级食品安全示范乡镇4个，全市市级食品安全示范乡镇数达到16个。继续抓好示范村居、示范农贸市场等创建工作，餐饮食品安全示范街、示范校园、示范养殖场、示范园区建设不断深化，我市的食品安全示范系列化创建工作走在了全省前列。</w:t>
      </w:r>
    </w:p>
    <w:p>
      <w:pPr>
        <w:ind w:left="0" w:right="0" w:firstLine="560"/>
        <w:spacing w:before="450" w:after="450" w:line="312" w:lineRule="auto"/>
      </w:pPr>
      <w:r>
        <w:rPr>
          <w:rFonts w:ascii="宋体" w:hAnsi="宋体" w:eastAsia="宋体" w:cs="宋体"/>
          <w:color w:val="000"/>
          <w:sz w:val="28"/>
          <w:szCs w:val="28"/>
        </w:rPr>
        <w:t xml:space="preserve">二是大力开展以食品安全大整治百日行动为主要载体的集中整治行动。通过3个多月的努力，全面完成了整治工作“6个100%”的目标，立案查处食品违法案件200起，涉案金额近56万元，2起涉嫌犯罪的重大食品违法案件移送_门查处。有重点地部署开展了节假日、校园及周边食品安全专项联合执法检查、保健食品专项检查和餐饮废弃物的整治监管等多项整治工作，食品市场秩序进一步规范。</w:t>
      </w:r>
    </w:p>
    <w:p>
      <w:pPr>
        <w:ind w:left="0" w:right="0" w:firstLine="560"/>
        <w:spacing w:before="450" w:after="450" w:line="312" w:lineRule="auto"/>
      </w:pPr>
      <w:r>
        <w:rPr>
          <w:rFonts w:ascii="宋体" w:hAnsi="宋体" w:eastAsia="宋体" w:cs="宋体"/>
          <w:color w:val="000"/>
          <w:sz w:val="28"/>
          <w:szCs w:val="28"/>
        </w:rPr>
        <w:t xml:space="preserve">三是不断强化食品安全管理长效机制建设。主动配合省、市人大开展食品安全执法检查，积极排查执法漏洞，梳理意见建议，逐条落实整改。着力深化网格化管理，印发《关于进一步加强食品安全工作责任网建设的通知》，对全市建立健全食品安全工作责任网提出了明确要求。强化食品安全风险防范管理，加大重点食品监督抽查覆盖面，开展食源性致病菌、化学污染物等食品安全风险监测，建立健全应对重大食品安全事故的救助体系和运行机制。强化信用管理，广泛开展食品质量安全信用评价，强化信息公示，健全分类管理、信用评级等工作机制。</w:t>
      </w:r>
    </w:p>
    <w:p>
      <w:pPr>
        <w:ind w:left="0" w:right="0" w:firstLine="560"/>
        <w:spacing w:before="450" w:after="450" w:line="312" w:lineRule="auto"/>
      </w:pPr>
      <w:r>
        <w:rPr>
          <w:rFonts w:ascii="宋体" w:hAnsi="宋体" w:eastAsia="宋体" w:cs="宋体"/>
          <w:color w:val="000"/>
          <w:sz w:val="28"/>
          <w:szCs w:val="28"/>
        </w:rPr>
        <w:t xml:space="preserve">&gt;三、稳妥处置食品药品安全突发事件，深入开展食品药品安全隐患大排查。</w:t>
      </w:r>
    </w:p>
    <w:p>
      <w:pPr>
        <w:ind w:left="0" w:right="0" w:firstLine="560"/>
        <w:spacing w:before="450" w:after="450" w:line="312" w:lineRule="auto"/>
      </w:pPr>
      <w:r>
        <w:rPr>
          <w:rFonts w:ascii="宋体" w:hAnsi="宋体" w:eastAsia="宋体" w:cs="宋体"/>
          <w:color w:val="000"/>
          <w:sz w:val="28"/>
          <w:szCs w:val="28"/>
        </w:rPr>
        <w:t xml:space="preserve">针对外地铬超标药用胶囊事件，全市食品药品监管部门以高度的责任感积极应对，开展胶囊剂药品生产企业胶囊剂质量监督检查和药品流通领域销售铬超标胶囊情况大排查，我市生产的胶囊剂药品经检验全部合格，对流入我市的851盒不合格胶囊剂全部监督销毁或责令召回。由于应对及时，处置有力，我市药品生产流通秩序没有产生波动，群众用药安全得到了有效保障，处置工作得到了上级的充分肯定。以此为契机，举一反三，围绕食品安药品安全问题和潜在风险，全方位、多层次开展了食品药品安全隐患大排查和专项整治工作，对排查出的问题全面提出对策意见，有针对性地加强监管和整治，切实提升全市食品药品安全风险防范能力。</w:t>
      </w:r>
    </w:p>
    <w:p>
      <w:pPr>
        <w:ind w:left="0" w:right="0" w:firstLine="560"/>
        <w:spacing w:before="450" w:after="450" w:line="312" w:lineRule="auto"/>
      </w:pPr>
      <w:r>
        <w:rPr>
          <w:rFonts w:ascii="宋体" w:hAnsi="宋体" w:eastAsia="宋体" w:cs="宋体"/>
          <w:color w:val="000"/>
          <w:sz w:val="28"/>
          <w:szCs w:val="28"/>
        </w:rPr>
        <w:t xml:space="preserve">&gt;四、整规结合，全市药品安全形势进一步好转。</w:t>
      </w:r>
    </w:p>
    <w:p>
      <w:pPr>
        <w:ind w:left="0" w:right="0" w:firstLine="560"/>
        <w:spacing w:before="450" w:after="450" w:line="312" w:lineRule="auto"/>
      </w:pPr>
      <w:r>
        <w:rPr>
          <w:rFonts w:ascii="宋体" w:hAnsi="宋体" w:eastAsia="宋体" w:cs="宋体"/>
          <w:color w:val="000"/>
          <w:sz w:val="28"/>
          <w:szCs w:val="28"/>
        </w:rPr>
        <w:t xml:space="preserve">一是深入开展药品安全示范县区、示范乡镇创建工作，通过不懈努力，我市岱山县和普陀区已通过省级药品安全示范创建考核验收。普陀区积极探索渔农村药品安全精细化管理的做法和经验还得到副省长的批示肯定。全市有七个乡镇成为第二批市级药品安全示范乡镇，全市示范乡镇数达到29个,示范创建达标率达70%，示范创建取得阶段性成果。</w:t>
      </w:r>
    </w:p>
    <w:p>
      <w:pPr>
        <w:ind w:left="0" w:right="0" w:firstLine="560"/>
        <w:spacing w:before="450" w:after="450" w:line="312" w:lineRule="auto"/>
      </w:pPr>
      <w:r>
        <w:rPr>
          <w:rFonts w:ascii="宋体" w:hAnsi="宋体" w:eastAsia="宋体" w:cs="宋体"/>
          <w:color w:val="000"/>
          <w:sz w:val="28"/>
          <w:szCs w:val="28"/>
        </w:rPr>
        <w:t xml:space="preserve">二是加强国家基本药物质量监管，建立基本药物质量保障责任体系，强化基本药物生产流通全环节监管，落实电子监管码制度，加强基本药物随机抽验和不良反应监测的力度，有效保障了基本药物品种质量安全。</w:t>
      </w:r>
    </w:p>
    <w:p>
      <w:pPr>
        <w:ind w:left="0" w:right="0" w:firstLine="560"/>
        <w:spacing w:before="450" w:after="450" w:line="312" w:lineRule="auto"/>
      </w:pPr>
      <w:r>
        <w:rPr>
          <w:rFonts w:ascii="宋体" w:hAnsi="宋体" w:eastAsia="宋体" w:cs="宋体"/>
          <w:color w:val="000"/>
          <w:sz w:val="28"/>
          <w:szCs w:val="28"/>
        </w:rPr>
        <w:t xml:space="preserve">三是深入开展药品生产流通领域集中整治行动。分类实施了中药饮片、打击农村市场假劣药品、药用辅料质量、装饰性彩色平光隐形眼镜等多项专项检查，查处各类药械违法案件152件，涉及重大案件9件，移送公安机关案件4起，销毁假劣药械xx余批次共计xx万余元，建立全市药品流通领域联合“打假保安全”联络员工作制度，有效遏制药械违法行为。完成药品监督抽样xx批次，评价性抽样合格率达到100%，监测药械广告xx条，针对发现的问题，全部得到依法处理。</w:t>
      </w:r>
    </w:p>
    <w:p>
      <w:pPr>
        <w:ind w:left="0" w:right="0" w:firstLine="560"/>
        <w:spacing w:before="450" w:after="450" w:line="312" w:lineRule="auto"/>
      </w:pPr>
      <w:r>
        <w:rPr>
          <w:rFonts w:ascii="宋体" w:hAnsi="宋体" w:eastAsia="宋体" w:cs="宋体"/>
          <w:color w:val="000"/>
          <w:sz w:val="28"/>
          <w:szCs w:val="28"/>
        </w:rPr>
        <w:t xml:space="preserve">四是加大药品信息化监管建设力度，全市药品零售企业信息化监管率达到95%，药品经营企业信用管理、行政审批、药品稽查管理等一批药品监管应用平台已成功应用在药品监管工作中，信息化工作得到省局的充分肯定。</w:t>
      </w:r>
    </w:p>
    <w:p>
      <w:pPr>
        <w:ind w:left="0" w:right="0" w:firstLine="560"/>
        <w:spacing w:before="450" w:after="450" w:line="312" w:lineRule="auto"/>
      </w:pPr>
      <w:r>
        <w:rPr>
          <w:rFonts w:ascii="宋体" w:hAnsi="宋体" w:eastAsia="宋体" w:cs="宋体"/>
          <w:color w:val="000"/>
          <w:sz w:val="28"/>
          <w:szCs w:val="28"/>
        </w:rPr>
        <w:t xml:space="preserve">&gt;五、强化基础，自身建设水平进一步提高。</w:t>
      </w:r>
    </w:p>
    <w:p>
      <w:pPr>
        <w:ind w:left="0" w:right="0" w:firstLine="560"/>
        <w:spacing w:before="450" w:after="450" w:line="312" w:lineRule="auto"/>
      </w:pPr>
      <w:r>
        <w:rPr>
          <w:rFonts w:ascii="宋体" w:hAnsi="宋体" w:eastAsia="宋体" w:cs="宋体"/>
          <w:color w:val="000"/>
          <w:sz w:val="28"/>
          <w:szCs w:val="28"/>
        </w:rPr>
        <w:t xml:space="preserve">抓好干部队伍的能力提升，有针对性地开展素质能力培训，努力提升系统干部适应新形势下食品药品监管的能力和水平，市局一名同志被评为全国医药卫生系统创先争优先进个人。开展以“群众满意办事窗口”创建为载体的行政许可规范化建设，确保在扩权背景下提</w:t>
      </w:r>
    </w:p>
    <w:p>
      <w:pPr>
        <w:ind w:left="0" w:right="0" w:firstLine="560"/>
        <w:spacing w:before="450" w:after="450" w:line="312" w:lineRule="auto"/>
      </w:pPr>
      <w:r>
        <w:rPr>
          <w:rFonts w:ascii="宋体" w:hAnsi="宋体" w:eastAsia="宋体" w:cs="宋体"/>
          <w:color w:val="000"/>
          <w:sz w:val="28"/>
          <w:szCs w:val="28"/>
        </w:rPr>
        <w:t xml:space="preserve">升许可服务技能。抓好强制执行案件、移送案件等重点案件的质量管理，建立法律顾问制度，执法工作进一步规范。狠抓党风廉政建设不松懈，着力风险防范，推广药品认证检查“三不纪律”在监管工作各个环节的延伸运用。以“行风热线”和“阳光投诉”为平台，推行“阳光行政”，强化社会公众监督。对机关各项制度落实情况进行专项监察，强化制度的执行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xx年全市食品药品监管工作的总体思路是：认真贯彻党的十八大精神，以科学发展观为指导，服务xx群岛新区建设大局，以食品药品安全保障为根本，深化食品药品安全责任、风险控制、技术支撑、预警应急、产业促进和监管组织六大监管体系建设，攻坚克难，在取得食品药品安全保障成效方面有新进展；先行先试，在食品药品监管机制建设方面有新创新；强本固基，在监管能力建设方面有新加强；服务大局，在助推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一、突出重点难点，在全面提高食品安全保障水平方面有新进展。</w:t>
      </w:r>
    </w:p>
    <w:p>
      <w:pPr>
        <w:ind w:left="0" w:right="0" w:firstLine="560"/>
        <w:spacing w:before="450" w:after="450" w:line="312" w:lineRule="auto"/>
      </w:pPr>
      <w:r>
        <w:rPr>
          <w:rFonts w:ascii="宋体" w:hAnsi="宋体" w:eastAsia="宋体" w:cs="宋体"/>
          <w:color w:val="000"/>
          <w:sz w:val="28"/>
          <w:szCs w:val="28"/>
        </w:rPr>
        <w:t xml:space="preserve">一是扎实推进三项重点工作。全面推行食品安格化监管，召开现场推进会，探索建立完善配套的运行、协调和考核机制。深化拓展食品安全示范系列化创建工作，继续深入开展省级食品安全示范区复评和市级示范乡镇创建工作，带动基层食品安全保障水平显著提升，餐饮食品安全示范街、示范校园等系列创建工作不断深化。建立健全乡镇食品安全监管员、社区食品安全协管员、群众食品安全监督员、网格食品安全联络员等队伍，明确职责，加强培训和管理，提高社会化监督水平。</w:t>
      </w:r>
    </w:p>
    <w:p>
      <w:pPr>
        <w:ind w:left="0" w:right="0" w:firstLine="560"/>
        <w:spacing w:before="450" w:after="450" w:line="312" w:lineRule="auto"/>
      </w:pPr>
      <w:r>
        <w:rPr>
          <w:rFonts w:ascii="宋体" w:hAnsi="宋体" w:eastAsia="宋体" w:cs="宋体"/>
          <w:color w:val="000"/>
          <w:sz w:val="28"/>
          <w:szCs w:val="28"/>
        </w:rPr>
        <w:t xml:space="preserve">二是坚持食品安全工作四个结合。坚持加强协调与分工负责相结合，积极探索建立跨部门、跨地区的食品安全联合执法、信息通报、事故处置等协调联动制度，强化责任制建设。坚持集中治理整顿与严格监管相结合，在加强监督抽检、审批、执法检查和日常巡查的基础上，适时开展滥用食品添加剂、制售假冒伪劣食品、非法收购处置餐厨废弃物和食品“五小”行业等各环节食品安全专项整治。坚持加强政府监管与落实企业主体责任相结合，推动诚信体系和溯源制度建设，开展风险监测与评估，主动发现问题，及时整改。坚持行政执法与刑事司法相结合，加强行政执法与刑事司法相互衔接，鼓励群众投诉举报，深挖细究，一查到底，严厉打击食品安全领域中的违法犯罪行为。</w:t>
      </w:r>
    </w:p>
    <w:p>
      <w:pPr>
        <w:ind w:left="0" w:right="0" w:firstLine="560"/>
        <w:spacing w:before="450" w:after="450" w:line="312" w:lineRule="auto"/>
      </w:pPr>
      <w:r>
        <w:rPr>
          <w:rFonts w:ascii="宋体" w:hAnsi="宋体" w:eastAsia="宋体" w:cs="宋体"/>
          <w:color w:val="000"/>
          <w:sz w:val="28"/>
          <w:szCs w:val="28"/>
        </w:rPr>
        <w:t xml:space="preserve">三是完善五项食品安全工作机制。完善严密规范的风险防范机制，建立风险评估和风险排查机制，全面推行重大活动、重点区域食品安全保障机制，建立食品抽检质量公布和风险提示制度，预防重大食品安全事故的发生。完善各司其职的行政监管和技术监督机制，认真贯彻以分段监管为主的食品安全监管体制，落实监管执法“首责制”，启动市级食品安全检验检测资源“三统筹”工作，强化全市食品安全技术支撑能力。完善确保质量安全的自律机制，指导、引导食品企业切实加强食品安全管理，充分发挥行业协会的作用，督促企业履行好社会责任。完善畅通公开的信息沟通机制，依托电子政务网站、部门业务系统、媒体等平台，统筹信息资源，推动信息公开。完善主动有为的社会监督机制，运用网格化管理、人大执法检查、政协专题调研、媒体监督等多种手段，及时发现食品安全隐患并予以整改，促进食品安全保障由单纯依靠政府监管向公共治理层面转变。</w:t>
      </w:r>
    </w:p>
    <w:p>
      <w:pPr>
        <w:ind w:left="0" w:right="0" w:firstLine="560"/>
        <w:spacing w:before="450" w:after="450" w:line="312" w:lineRule="auto"/>
      </w:pPr>
      <w:r>
        <w:rPr>
          <w:rFonts w:ascii="宋体" w:hAnsi="宋体" w:eastAsia="宋体" w:cs="宋体"/>
          <w:color w:val="000"/>
          <w:sz w:val="28"/>
          <w:szCs w:val="28"/>
        </w:rPr>
        <w:t xml:space="preserve">二、坚持整规结合，在防范药品安全风险，强化药品监管工作成效方面有新提高。</w:t>
      </w:r>
    </w:p>
    <w:p>
      <w:pPr>
        <w:ind w:left="0" w:right="0" w:firstLine="560"/>
        <w:spacing w:before="450" w:after="450" w:line="312" w:lineRule="auto"/>
      </w:pPr>
      <w:r>
        <w:rPr>
          <w:rFonts w:ascii="宋体" w:hAnsi="宋体" w:eastAsia="宋体" w:cs="宋体"/>
          <w:color w:val="000"/>
          <w:sz w:val="28"/>
          <w:szCs w:val="28"/>
        </w:rPr>
        <w:t xml:space="preserve">一是深化药品生产流通领域集中整治成果。抓好对药械市场秩序危害性大、影响广泛、具有典型意义的案件查处，重点开展药品生产企业处方和工艺规程、原辅材料、中药材、中药饮片、含麻黄碱类复方制剂经营、高风险医疗器械等多项专项整治工作。建立大案要案督查督办和联动机制，完善区域药品稽查打假合作机制。</w:t>
      </w:r>
    </w:p>
    <w:p>
      <w:pPr>
        <w:ind w:left="0" w:right="0" w:firstLine="560"/>
        <w:spacing w:before="450" w:after="450" w:line="312" w:lineRule="auto"/>
      </w:pPr>
      <w:r>
        <w:rPr>
          <w:rFonts w:ascii="宋体" w:hAnsi="宋体" w:eastAsia="宋体" w:cs="宋体"/>
          <w:color w:val="000"/>
          <w:sz w:val="28"/>
          <w:szCs w:val="28"/>
        </w:rPr>
        <w:t xml:space="preserve">二是扎实开展基本药物质量安全保障。落实基本药物生产企业中标情况备案制度，对中标价格偏低的品种重点监管；继续推进基本药物电子监管，切实抓好电子监管码制度的落实；加强基本药物全品种抽验，完善基本药物不良反应监测报告体系，全力确保基本药物的质量安全。</w:t>
      </w:r>
    </w:p>
    <w:p>
      <w:pPr>
        <w:ind w:left="0" w:right="0" w:firstLine="560"/>
        <w:spacing w:before="450" w:after="450" w:line="312" w:lineRule="auto"/>
      </w:pPr>
      <w:r>
        <w:rPr>
          <w:rFonts w:ascii="宋体" w:hAnsi="宋体" w:eastAsia="宋体" w:cs="宋体"/>
          <w:color w:val="000"/>
          <w:sz w:val="28"/>
          <w:szCs w:val="28"/>
        </w:rPr>
        <w:t xml:space="preserve">三是深入推进药品安全示范县、示范乡镇创建工作。及时总结，积累经验，抓基层，抓基础,以示范创建带动药品安全工作水平的全面提高，力争到年底90%以上乡镇通过市级药品安全示范乡镇的验收考核，新增一个省级药品安全示范县。</w:t>
      </w:r>
    </w:p>
    <w:p>
      <w:pPr>
        <w:ind w:left="0" w:right="0" w:firstLine="560"/>
        <w:spacing w:before="450" w:after="450" w:line="312" w:lineRule="auto"/>
      </w:pPr>
      <w:r>
        <w:rPr>
          <w:rFonts w:ascii="宋体" w:hAnsi="宋体" w:eastAsia="宋体" w:cs="宋体"/>
          <w:color w:val="000"/>
          <w:sz w:val="28"/>
          <w:szCs w:val="28"/>
        </w:rPr>
        <w:t xml:space="preserve">四是多措并举，提升药品监管的科学性。积极推行药品监管领域“网格化”管理，有效整合监管资源，合理调配监管力量，规范全程监管，确保形成科学合理的监管网络。加强信息化监管能力建设，逐步把信息化监管扩展到实施基本药物制度的医疗机构，加强对监管数据的现场核实，切实提高信息化监管的覆盖率和实效性。强化技术支撑体系建设，整合充实技术监督资源，不断扩展检验检测业务，加强人才建设，提升食品、药品、保健食品和化妆品检验能力。强化风险监测体系建设，完善市、县不良反应机构和不良反应监测点等监测平台建设，加强高风险药械品种、中药注射剂的监测和风险管理工作，提高风险信号分析评价能力，发挥其风险预警作用。</w:t>
      </w:r>
    </w:p>
    <w:p>
      <w:pPr>
        <w:ind w:left="0" w:right="0" w:firstLine="560"/>
        <w:spacing w:before="450" w:after="450" w:line="312" w:lineRule="auto"/>
      </w:pPr>
      <w:r>
        <w:rPr>
          <w:rFonts w:ascii="宋体" w:hAnsi="宋体" w:eastAsia="宋体" w:cs="宋体"/>
          <w:color w:val="000"/>
          <w:sz w:val="28"/>
          <w:szCs w:val="28"/>
        </w:rPr>
        <w:t xml:space="preserve">三、坚持监管和服务两手抓，在助推我市食品医药产业转型升级方面有新作为。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一是服务技术创新，发挥审评认证、检验监测机构技术优势，在科技攻关和人才培养方面为企业提供服务，鼓励发展新剂型，加快产业化进程。</w:t>
      </w:r>
    </w:p>
    <w:p>
      <w:pPr>
        <w:ind w:left="0" w:right="0" w:firstLine="560"/>
        <w:spacing w:before="450" w:after="450" w:line="312" w:lineRule="auto"/>
      </w:pPr>
      <w:r>
        <w:rPr>
          <w:rFonts w:ascii="宋体" w:hAnsi="宋体" w:eastAsia="宋体" w:cs="宋体"/>
          <w:color w:val="000"/>
          <w:sz w:val="28"/>
          <w:szCs w:val="28"/>
        </w:rPr>
        <w:t xml:space="preserve">二是服务业态升级，鼓励食品药品连锁经营，支持医药、食品连锁企业因地制宜地发展农村药品供应网点，提高偏远地区、海岛居民的食品药品可及性。</w:t>
      </w:r>
    </w:p>
    <w:p>
      <w:pPr>
        <w:ind w:left="0" w:right="0" w:firstLine="560"/>
        <w:spacing w:before="450" w:after="450" w:line="312" w:lineRule="auto"/>
      </w:pPr>
      <w:r>
        <w:rPr>
          <w:rFonts w:ascii="宋体" w:hAnsi="宋体" w:eastAsia="宋体" w:cs="宋体"/>
          <w:color w:val="000"/>
          <w:sz w:val="28"/>
          <w:szCs w:val="28"/>
        </w:rPr>
        <w:t xml:space="preserve">三是服务品牌建设，为药品生产经营企业通过各项认证提供服务，引导企业加强诚信建设，努力培育具有海洋特色和竞争力的优势医药产品和企业。</w:t>
      </w:r>
    </w:p>
    <w:p>
      <w:pPr>
        <w:ind w:left="0" w:right="0" w:firstLine="560"/>
        <w:spacing w:before="450" w:after="450" w:line="312" w:lineRule="auto"/>
      </w:pPr>
      <w:r>
        <w:rPr>
          <w:rFonts w:ascii="宋体" w:hAnsi="宋体" w:eastAsia="宋体" w:cs="宋体"/>
          <w:color w:val="000"/>
          <w:sz w:val="28"/>
          <w:szCs w:val="28"/>
        </w:rPr>
        <w:t xml:space="preserve">四是加强沟通指导，完善局领导联系重点企业和重大项目跟踪服务制度，对重点企业的重大项目提供支持。</w:t>
      </w:r>
    </w:p>
    <w:p>
      <w:pPr>
        <w:ind w:left="0" w:right="0" w:firstLine="560"/>
        <w:spacing w:before="450" w:after="450" w:line="312" w:lineRule="auto"/>
      </w:pPr>
      <w:r>
        <w:rPr>
          <w:rFonts w:ascii="宋体" w:hAnsi="宋体" w:eastAsia="宋体" w:cs="宋体"/>
          <w:color w:val="000"/>
          <w:sz w:val="28"/>
          <w:szCs w:val="28"/>
        </w:rPr>
        <w:t xml:space="preserve">四、大力开展素质提升工程，在监管能力建设方面有新加强。</w:t>
      </w:r>
    </w:p>
    <w:p>
      <w:pPr>
        <w:ind w:left="0" w:right="0" w:firstLine="560"/>
        <w:spacing w:before="450" w:after="450" w:line="312" w:lineRule="auto"/>
      </w:pPr>
      <w:r>
        <w:rPr>
          <w:rFonts w:ascii="宋体" w:hAnsi="宋体" w:eastAsia="宋体" w:cs="宋体"/>
          <w:color w:val="000"/>
          <w:sz w:val="28"/>
          <w:szCs w:val="28"/>
        </w:rPr>
        <w:t xml:space="preserve">一是结合实际，深入学习贯彻党的十八大精神。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二是从严管理，认真抓好干部队伍建设。</w:t>
      </w:r>
    </w:p>
    <w:p>
      <w:pPr>
        <w:ind w:left="0" w:right="0" w:firstLine="560"/>
        <w:spacing w:before="450" w:after="450" w:line="312" w:lineRule="auto"/>
      </w:pPr>
      <w:r>
        <w:rPr>
          <w:rFonts w:ascii="宋体" w:hAnsi="宋体" w:eastAsia="宋体" w:cs="宋体"/>
          <w:color w:val="000"/>
          <w:sz w:val="28"/>
          <w:szCs w:val="28"/>
        </w:rPr>
        <w:t xml:space="preserve">三是突出规范，充分发挥依法行政工作的基础保障作用。</w:t>
      </w:r>
    </w:p>
    <w:p>
      <w:pPr>
        <w:ind w:left="0" w:right="0" w:firstLine="560"/>
        <w:spacing w:before="450" w:after="450" w:line="312" w:lineRule="auto"/>
      </w:pPr>
      <w:r>
        <w:rPr>
          <w:rFonts w:ascii="宋体" w:hAnsi="宋体" w:eastAsia="宋体" w:cs="宋体"/>
          <w:color w:val="000"/>
          <w:sz w:val="28"/>
          <w:szCs w:val="28"/>
        </w:rPr>
        <w:t xml:space="preserve">四是强化监督，全面推进党风廉政建设。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中药生产监管工作总结13</w:t>
      </w:r>
    </w:p>
    <w:p>
      <w:pPr>
        <w:ind w:left="0" w:right="0" w:firstLine="560"/>
        <w:spacing w:before="450" w:after="450" w:line="312" w:lineRule="auto"/>
      </w:pPr>
      <w:r>
        <w:rPr>
          <w:rFonts w:ascii="宋体" w:hAnsi="宋体" w:eastAsia="宋体" w:cs="宋体"/>
          <w:color w:val="000"/>
          <w:sz w:val="28"/>
          <w:szCs w:val="28"/>
        </w:rPr>
        <w:t xml:space="preserve">为切实做好春节前食品药品安全监管工作，提高公众饮食用药安全，xx县市场_城关市场监管所结合县局正在开展的“双百行动”（百日攻坚、百日会战），城关所“三举措”打好前节攻坚战。</w:t>
      </w:r>
    </w:p>
    <w:p>
      <w:pPr>
        <w:ind w:left="0" w:right="0" w:firstLine="560"/>
        <w:spacing w:before="450" w:after="450" w:line="312" w:lineRule="auto"/>
      </w:pPr>
      <w:r>
        <w:rPr>
          <w:rFonts w:ascii="宋体" w:hAnsi="宋体" w:eastAsia="宋体" w:cs="宋体"/>
          <w:color w:val="000"/>
          <w:sz w:val="28"/>
          <w:szCs w:val="28"/>
        </w:rPr>
        <w:t xml:space="preserve">强化隐患排查。针对节日期间的.消费特点，以米面、食用油、肉及肉制品、白酒、水产品、烟花爆竹、保健食品等为重点产品，以城乡结合部、农贸市场、商场超市等为重点区域，整合力量加大巡查力度和频次，全面排查和治理风险隐患，严历打击违法行为，进一步规范市场秩序。截止日前共出去执法人员56人次，发责令改正书32份。</w:t>
      </w:r>
    </w:p>
    <w:p>
      <w:pPr>
        <w:ind w:left="0" w:right="0" w:firstLine="560"/>
        <w:spacing w:before="450" w:after="450" w:line="312" w:lineRule="auto"/>
      </w:pPr>
      <w:r>
        <w:rPr>
          <w:rFonts w:ascii="宋体" w:hAnsi="宋体" w:eastAsia="宋体" w:cs="宋体"/>
          <w:color w:val="000"/>
          <w:sz w:val="28"/>
          <w:szCs w:val="28"/>
        </w:rPr>
        <w:t xml:space="preserve">开展专项抽检。中药饮片是国家基本药物目录品种，质量优劣直接关系到患者的医疗效果和健康安全。为进一步净化中药材中药饮片市场，保障群众用药安全。执法人员将监督检查与抽检相结合，突出对流通环节和重点品种的监管，对中药饮片购进、贮存、销售、使用等关键环节进行检查，督促药品经营企业负责人严把中药饮片质量关：一抓好中药饮片购进渠道工作，二抓好产品质量验收工作，三抓好中药饮片日常养护工作。对部分零售企业、医疗机构等涉及中药材中药饮片的经营使用单位进行了监督性抽样，包括黄芪、桑寄生等重点品种，15个批次。</w:t>
      </w:r>
    </w:p>
    <w:p>
      <w:pPr>
        <w:ind w:left="0" w:right="0" w:firstLine="560"/>
        <w:spacing w:before="450" w:after="450" w:line="312" w:lineRule="auto"/>
      </w:pPr>
      <w:r>
        <w:rPr>
          <w:rFonts w:ascii="宋体" w:hAnsi="宋体" w:eastAsia="宋体" w:cs="宋体"/>
          <w:color w:val="000"/>
          <w:sz w:val="28"/>
          <w:szCs w:val="28"/>
        </w:rPr>
        <w:t xml:space="preserve">加强应急值守。严格执行节日期间值班制度，明确值班人员交接班时间及值班职责，保持24小时通讯畅通，做好应急值守工作，确保节日期间人民群众饮食用药安全。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中药生产监管工作总结14</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&gt;一、深入开展学习实践，促进食品药品监管工作上水平</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&gt;二、加强食品综合监督，努力开创食品安全监管新局面</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_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2025-07-18T15:09:15+08:00</dcterms:created>
  <dcterms:modified xsi:type="dcterms:W3CDTF">2025-07-18T15:09:15+08:00</dcterms:modified>
</cp:coreProperties>
</file>

<file path=docProps/custom.xml><?xml version="1.0" encoding="utf-8"?>
<Properties xmlns="http://schemas.openxmlformats.org/officeDocument/2006/custom-properties" xmlns:vt="http://schemas.openxmlformats.org/officeDocument/2006/docPropsVTypes"/>
</file>