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 安全生产月度总结报告(五篇)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 安全生产月度总结报告一一、物业服务工作物业工作主要有新业主一切办理入住事宜、日常报修、投诉处理、收费、基本设施、设备维护，环境卫生、害虫的消杀；有学习培训、有上级部门检查等。催缴管理费及小区公共设施设备问题项目的整改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月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安全生产月度总结报告二</w:t>
      </w:r>
    </w:p>
    <w:p>
      <w:pPr>
        <w:ind w:left="0" w:right="0" w:firstLine="560"/>
        <w:spacing w:before="450" w:after="450" w:line="312" w:lineRule="auto"/>
      </w:pPr>
      <w:r>
        <w:rPr>
          <w:rFonts w:ascii="宋体" w:hAnsi="宋体" w:eastAsia="宋体" w:cs="宋体"/>
          <w:color w:val="000"/>
          <w:sz w:val="28"/>
          <w:szCs w:val="28"/>
        </w:rPr>
        <w:t xml:space="preserve">x月份在公司正确领导下，安环处以安全标准化建设为切入点，以加强安全检查工作和员工安全教育培训为基础，加强隐患和整改，不断提高安全管理水平，实现了我公司稳定的安全生产局面，现将四月份安全工作做如下总结：</w:t>
      </w:r>
    </w:p>
    <w:p>
      <w:pPr>
        <w:ind w:left="0" w:right="0" w:firstLine="560"/>
        <w:spacing w:before="450" w:after="450" w:line="312" w:lineRule="auto"/>
      </w:pPr>
      <w:r>
        <w:rPr>
          <w:rFonts w:ascii="宋体" w:hAnsi="宋体" w:eastAsia="宋体" w:cs="宋体"/>
          <w:color w:val="000"/>
          <w:sz w:val="28"/>
          <w:szCs w:val="28"/>
        </w:rPr>
        <w:t xml:space="preserve">一、大力加强安全培训工作，努力提高全员安全意识和技能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x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x月份我们继续完善和落实安全生产责任制，重点推行安全标准化工作。x月份我们要求各级安全管理人员认真履行各自的安全职责，层层抓管理、层层抓落实，形成全方位的安全生产责任体系。x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x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x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x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五、工伤事故情况</w:t>
      </w:r>
    </w:p>
    <w:p>
      <w:pPr>
        <w:ind w:left="0" w:right="0" w:firstLine="560"/>
        <w:spacing w:before="450" w:after="450" w:line="312" w:lineRule="auto"/>
      </w:pPr>
      <w:r>
        <w:rPr>
          <w:rFonts w:ascii="宋体" w:hAnsi="宋体" w:eastAsia="宋体" w:cs="宋体"/>
          <w:color w:val="000"/>
          <w:sz w:val="28"/>
          <w:szCs w:val="28"/>
        </w:rPr>
        <w:t xml:space="preserve">x月份发生重伤事故一起，我们及时对受伤人员进行了有效救治并按照公司考核办法对相关责任人进行了考核。四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宋体" w:hAnsi="宋体" w:eastAsia="宋体" w:cs="宋体"/>
          <w:color w:val="000"/>
          <w:sz w:val="28"/>
          <w:szCs w:val="28"/>
        </w:rPr>
        <w:t xml:space="preserve">x月份已经过去，我们虽然取得了一定的成绩，但我们的生产形势仍然是严峻的，我们的责任仍然是重大的，我们将不断完善安全生产责任制，继续推行安全标准化工作，形成一级抓一级、一级向一级负责全方位安全责任体系，认真履行安全职责，扎实工作，确保公司安全生产形势持续更好的发展，有效的推动各项生产经营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安全生产月度总结报告三</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安全生产月度总结报告四</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安全生产月度总结报告五</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