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食品安全工作总结5篇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关于幼儿园食品安全工作总结5篇</w:t>
      </w:r>
    </w:p>
    <w:p>
      <w:pPr>
        <w:ind w:left="0" w:right="0" w:firstLine="560"/>
        <w:spacing w:before="450" w:after="450" w:line="312" w:lineRule="auto"/>
      </w:pPr>
      <w:r>
        <w:rPr>
          <w:rFonts w:ascii="宋体" w:hAnsi="宋体" w:eastAsia="宋体" w:cs="宋体"/>
          <w:color w:val="000"/>
          <w:sz w:val="28"/>
          <w:szCs w:val="28"/>
        </w:rPr>
        <w:t xml:space="preserve">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我园按照会议精神，对园内的食品卫生情况进行了自查，现将自查情况进行报告。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我园有幼儿食堂一个，在园用餐幼儿共430人，专职食堂员工三人，食品采购由园领导兼任。食品加工场地占地100平方米，幼儿用餐在各班教室进行。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三、建立健全有关食品卫生方面的规章制度，从食品加工到幼儿用餐等方面都做到了有章可循。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四、证件齐全有效，幼儿食堂有《卫生许可证》，从业人员有《健康证》。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五、食品采购严把进入关，能定点采购的食品全部定点采购，不能定点采购的食品在购买时都进行严格细致的检查，并问明出处。不购变质食物和野生菌、四季豆等有中毒可能性的食物给幼儿食用。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六、食品储存和餐具消毒工具、食品加工工具齐全，餐具做到餐餐消毒，教室和厨房地面每天定时进行优氯净清洗消毒，食品加工工具即用即洗。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七、厨房卫生每日定时打扫和随时保持干净双重目标同时进行。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八、生熟食品分类存放，隔餐剩食不给幼儿食用，未加工熟的食物不给幼儿食用。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九、灭四害工作随时发现随时进行。</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办园多年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w:t>
      </w:r>
    </w:p>
    <w:p>
      <w:pPr>
        <w:ind w:left="0" w:right="0" w:firstLine="560"/>
        <w:spacing w:before="450" w:after="450" w:line="312" w:lineRule="auto"/>
      </w:pPr>
      <w:r>
        <w:rPr>
          <w:rFonts w:ascii="宋体" w:hAnsi="宋体" w:eastAsia="宋体" w:cs="宋体"/>
          <w:color w:val="000"/>
          <w:sz w:val="28"/>
          <w:szCs w:val="28"/>
        </w:rPr>
        <w:t xml:space="preserve">我园还有专用的食品库房，有专用菜类的细加工操作间，一些食品加工具还需不断添置，这些问题我园正在不断改进中，在卫生部门的指导下，相信我园今后在食品安全卫生工作方面会越来越做得好。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6"/>
          <w:szCs w:val="36"/>
          <w:b w:val="1"/>
          <w:bCs w:val="1"/>
        </w:rPr>
        <w:t xml:space="preserve">2幼儿园食品安全工作总结精选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繁荣人身、饮食安全，保证幼儿快乐健康成长，根据区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校长、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委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三、参加大型社会活动情况管理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幼儿园参加大型社会活动需要经教委通过，并要求组织教师明确职责，精心组织，周密安排，制订活动应急预案，专人跟班，确保幼儿和教师的人身安全。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3幼儿园食品安全工作总结精选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4幼儿园食品安全工作总结精选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 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5幼儿园食品安全工作总结精选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5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四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2025-07-12T19:23:29+08:00</dcterms:created>
  <dcterms:modified xsi:type="dcterms:W3CDTF">2025-07-12T19:23:29+08:00</dcterms:modified>
</cp:coreProperties>
</file>

<file path=docProps/custom.xml><?xml version="1.0" encoding="utf-8"?>
<Properties xmlns="http://schemas.openxmlformats.org/officeDocument/2006/custom-properties" xmlns:vt="http://schemas.openxmlformats.org/officeDocument/2006/docPropsVTypes"/>
</file>