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幼儿园安全教育周活动方案及总结(五篇)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 幼儿园安全教育周活动方案及总结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