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最新元旦期间食品安全工作总结(3篇)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元旦期间食品安全工作总结一一、完成的工作加强每日安全巡检工作，对容易发生事故的岗位，重点检查，做到每日检查一次，临时用电、易燃物品也做到每日检查，发现隐患及时整改，对达不到压力灭火器进行统一更换加强文明施工管理，对所有施工作业内的材料、卫生...</w:t>
      </w:r>
    </w:p>
    <w:p>
      <w:pPr>
        <w:ind w:left="0" w:right="0" w:firstLine="560"/>
        <w:spacing w:before="450" w:after="450" w:line="312" w:lineRule="auto"/>
      </w:pPr>
      <w:r>
        <w:rPr>
          <w:rFonts w:ascii="黑体" w:hAnsi="黑体" w:eastAsia="黑体" w:cs="黑体"/>
          <w:color w:val="000000"/>
          <w:sz w:val="36"/>
          <w:szCs w:val="36"/>
          <w:b w:val="1"/>
          <w:bCs w:val="1"/>
        </w:rPr>
        <w:t xml:space="preserve">元旦期间食品安全工作总结一</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元旦期间食品安全工作总结二</w:t>
      </w:r>
    </w:p>
    <w:p>
      <w:pPr>
        <w:ind w:left="0" w:right="0" w:firstLine="560"/>
        <w:spacing w:before="450" w:after="450" w:line="312" w:lineRule="auto"/>
      </w:pPr>
      <w:r>
        <w:rPr>
          <w:rFonts w:ascii="宋体" w:hAnsi="宋体" w:eastAsia="宋体" w:cs="宋体"/>
          <w:color w:val="000"/>
          <w:sz w:val="28"/>
          <w:szCs w:val="28"/>
        </w:rPr>
        <w:t xml:space="preserve">安全生产“责任重于泰山”。__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____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家企业进行安全隐患排查，消除安全隐患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元旦期间食品安全工作总结三</w:t>
      </w:r>
    </w:p>
    <w:p>
      <w:pPr>
        <w:ind w:left="0" w:right="0" w:firstLine="560"/>
        <w:spacing w:before="450" w:after="450" w:line="312" w:lineRule="auto"/>
      </w:pPr>
      <w:r>
        <w:rPr>
          <w:rFonts w:ascii="宋体" w:hAnsi="宋体" w:eastAsia="宋体" w:cs="宋体"/>
          <w:color w:val="000"/>
          <w:sz w:val="28"/>
          <w:szCs w:val="28"/>
        </w:rPr>
        <w:t xml:space="preserve">一、加强组织领导，提高职责意识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从讲政治、保稳定、促发展的高度来抓安全生产工作。为了加强对安全隐患排查整治工作的领导，我镇成立了专门的工作领导小组。坚持“以人为本，预防为主，安全第一”的工作方针，认真贯彻落实的工作安排部署。透过召开各类会议、宣传活动、督促检查等形式，加大安全生产宣传和监督检查力度。与各村委会、镇属各部门签订了安全生产职责书，明确了安全生产职责及安全生产任务，把安全生产职责透过职责书的形式予以明确，使安全职责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透过悬挂宣传横幅；发放各类宣传品等。加大宣传教育力度，使干部群众明确了安全生产工作的基本任务及主要目标，明确了范围及工作职责，明确了安全工作的重要性和紧迫性，提高了干部群众的安全意识。同时，安全工作基本上逢会必讲，个性对安全生产存在的薄弱环节，从自我检查、职能管理和安全制度执行等方面进行了深层次的分析，坚持以人为本、强化思想教育构筑安全生产的坚固防线。透过教育，群众的防范和安全职责意识得到了提高，认识到遵章守纪、强化管理、确保安全的重要性。要求时刻持续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构成一级抓一级，层级负责的安全生产机制，结合实际，制定出隐患排查治理具体方案。“一把手”为安全生产第一职责人，负全面领导职责；分管安全生产工作的副镇长为第二职责人，负直接领导职责。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在1-3月安全隐患排查行动中，我镇召开专题会议3次，出动检查计20人次，检查了饮食服务业、烟花爆竹销售、个体工商户等。从检查状况看，群众的安全意识普片有所增强。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透过开展安全隐患排查活动，摸清了存在的隐患，落实了整改措施和职责，实现了源头防范和长效管理，到目前为止，全镇未发生一齐大小安全事故，对存在的事故隐患和苗头，透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职责，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2025-08-08T18:40:25+08:00</dcterms:created>
  <dcterms:modified xsi:type="dcterms:W3CDTF">2025-08-08T18:40:25+08:00</dcterms:modified>
</cp:coreProperties>
</file>

<file path=docProps/custom.xml><?xml version="1.0" encoding="utf-8"?>
<Properties xmlns="http://schemas.openxmlformats.org/officeDocument/2006/custom-properties" xmlns:vt="http://schemas.openxmlformats.org/officeDocument/2006/docPropsVTypes"/>
</file>