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药品生产监管工作总结</w:t>
      </w:r>
      <w:bookmarkEnd w:id="1"/>
    </w:p>
    <w:p>
      <w:pPr>
        <w:jc w:val="center"/>
        <w:spacing w:before="0" w:after="450"/>
      </w:pPr>
      <w:r>
        <w:rPr>
          <w:rFonts w:ascii="Arial" w:hAnsi="Arial" w:eastAsia="Arial" w:cs="Arial"/>
          <w:color w:val="999999"/>
          <w:sz w:val="20"/>
          <w:szCs w:val="20"/>
        </w:rPr>
        <w:t xml:space="preserve">来源：网络  作者：紫云轻舞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猴子红屁屁”为你分享12篇“药品生产监管工作总结”，经本站小编整理后发布，但愿对你的工作、学习、生活带来方便。篇1：药品生产监管工作总结药品生产监管工作总结为了做好今年药品生产监管工作，确保药品质量安全，根据市局《今年XX市药品生产监管工...</w:t>
      </w:r>
    </w:p>
    <w:p>
      <w:pPr>
        <w:ind w:left="0" w:right="0" w:firstLine="560"/>
        <w:spacing w:before="450" w:after="450" w:line="312" w:lineRule="auto"/>
      </w:pPr>
      <w:r>
        <w:rPr>
          <w:rFonts w:ascii="宋体" w:hAnsi="宋体" w:eastAsia="宋体" w:cs="宋体"/>
          <w:color w:val="000"/>
          <w:sz w:val="28"/>
          <w:szCs w:val="28"/>
        </w:rPr>
        <w:t xml:space="preserve">“猴子红屁屁”为你分享12篇“药品生产监管工作总结”，经本站小编整理后发布，但愿对你的工作、学习、生活带来方便。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篇1：药品生产监管工作总结</w:t>
      </w:r>
    </w:p>
    <w:p>
      <w:pPr>
        <w:ind w:left="0" w:right="0" w:firstLine="560"/>
        <w:spacing w:before="450" w:after="450" w:line="312" w:lineRule="auto"/>
      </w:pPr>
      <w:r>
        <w:rPr>
          <w:rFonts w:ascii="宋体" w:hAnsi="宋体" w:eastAsia="宋体" w:cs="宋体"/>
          <w:color w:val="000"/>
          <w:sz w:val="28"/>
          <w:szCs w:val="28"/>
        </w:rPr>
        <w:t xml:space="preserve">药品生产监管工作总结</w:t>
      </w:r>
    </w:p>
    <w:p>
      <w:pPr>
        <w:ind w:left="0" w:right="0" w:firstLine="560"/>
        <w:spacing w:before="450" w:after="450" w:line="312" w:lineRule="auto"/>
      </w:pPr>
      <w:r>
        <w:rPr>
          <w:rFonts w:ascii="宋体" w:hAnsi="宋体" w:eastAsia="宋体" w:cs="宋体"/>
          <w:color w:val="000"/>
          <w:sz w:val="28"/>
          <w:szCs w:val="28"/>
        </w:rPr>
        <w:t xml:space="preserve">为了做好今年药品生产监管工作，确保药品质量安全，根据市局《今年XX市药品生产监管工作方案》，结合我县实际情况，制定本实施方案。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紧紧围绕药品生产关键环节和突出问题，以风险防控为工作主线，以完善落实责任为抓手，全面做好日常监管工作，认真开展专项检查，确保人民群众用药安全有效。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方案的实施，使药品安全保障水平得到进一步提升。中成药监督检查覆盖面达到100%，基本药物监督检查覆盖面达到100%，高风险药品监督检查覆盖面达到100%，特殊药品监督检查覆盖面达到100%，不良反应监测报告数达到每百万人口不少于500份，(不少于上年度报告数)，不发生重大药品安全事件。确保高风险类药品以及基本药物生产质量安全，严厉打击非法添加提取物等的违法违规行为。</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(一)落实县级药监部门药品安全监管责任</w:t>
      </w:r>
    </w:p>
    <w:p>
      <w:pPr>
        <w:ind w:left="0" w:right="0" w:firstLine="560"/>
        <w:spacing w:before="450" w:after="450" w:line="312" w:lineRule="auto"/>
      </w:pPr>
      <w:r>
        <w:rPr>
          <w:rFonts w:ascii="宋体" w:hAnsi="宋体" w:eastAsia="宋体" w:cs="宋体"/>
          <w:color w:val="000"/>
          <w:sz w:val="28"/>
          <w:szCs w:val="28"/>
        </w:rPr>
        <w:t xml:space="preserve">根据市县药监部门事权划分规定，我局负责对辖区内药品生产企业日常监督管理工作。建立辖区内药品生产企业监管档案;负责辖区药品生产企业信用分类管理和信用信息的采集、建档工作;负责驻厂监督员派驻和管理工作;督促、落实质量授权人制度的实施;监督辖区内药品生产企业的生产、经营活动，对违法违规行为及时予以制止，同时报告市局依法进行处理;监督企业整改措施的落实。负责辖区内**药品、**药品、毒性药品和放射性药品等特殊药品的日常监管;负责辖区内药品不良反应监测和管理工作。负责组织实施辖区内药品突发性群体不良事件应急预案;负责药品突发性群体不良事件的预防、监测与控制工作，根据药品突发性群体不良事件的不同情况实施分级响应。</w:t>
      </w:r>
    </w:p>
    <w:p>
      <w:pPr>
        <w:ind w:left="0" w:right="0" w:firstLine="560"/>
        <w:spacing w:before="450" w:after="450" w:line="312" w:lineRule="auto"/>
      </w:pPr>
      <w:r>
        <w:rPr>
          <w:rFonts w:ascii="宋体" w:hAnsi="宋体" w:eastAsia="宋体" w:cs="宋体"/>
          <w:color w:val="000"/>
          <w:sz w:val="28"/>
          <w:szCs w:val="28"/>
        </w:rPr>
        <w:t xml:space="preserve">(二)以风险防控为重点，开展药品专项整治行动</w:t>
      </w:r>
    </w:p>
    <w:p>
      <w:pPr>
        <w:ind w:left="0" w:right="0" w:firstLine="560"/>
        <w:spacing w:before="450" w:after="450" w:line="312" w:lineRule="auto"/>
      </w:pPr>
      <w:r>
        <w:rPr>
          <w:rFonts w:ascii="宋体" w:hAnsi="宋体" w:eastAsia="宋体" w:cs="宋体"/>
          <w:color w:val="000"/>
          <w:sz w:val="28"/>
          <w:szCs w:val="28"/>
        </w:rPr>
        <w:t xml:space="preserve">按照市局安排部署，根据风险防控的.总体要求，结合我县实际，县局将重点以基本药物、中成药包括中药材和中药提取物、药用辅料、药包材等为重点，开展中药材、中药饮片、中成药专项整治。加强对中药材、中药饮片、中成药及去年检查存在问题企业的监管力度。重点检查供应商审计、购进原辅料的检验，重点解决购进使用不符合规定的各种辅料、假劣中药材等突出问题，全面推行有问题药品生产企业约谈告诫制度和重大质量安全隐患彻查督办制度，加大打击力度，切实消除隐患，控制安全风险。</w:t>
      </w:r>
    </w:p>
    <w:p>
      <w:pPr>
        <w:ind w:left="0" w:right="0" w:firstLine="560"/>
        <w:spacing w:before="450" w:after="450" w:line="312" w:lineRule="auto"/>
      </w:pPr>
      <w:r>
        <w:rPr>
          <w:rFonts w:ascii="宋体" w:hAnsi="宋体" w:eastAsia="宋体" w:cs="宋体"/>
          <w:color w:val="000"/>
          <w:sz w:val="28"/>
          <w:szCs w:val="28"/>
        </w:rPr>
        <w:t xml:space="preserve">(三)全力推进新版gmp实施工作</w:t>
      </w:r>
    </w:p>
    <w:p>
      <w:pPr>
        <w:ind w:left="0" w:right="0" w:firstLine="560"/>
        <w:spacing w:before="450" w:after="450" w:line="312" w:lineRule="auto"/>
      </w:pPr>
      <w:r>
        <w:rPr>
          <w:rFonts w:ascii="宋体" w:hAnsi="宋体" w:eastAsia="宋体" w:cs="宋体"/>
          <w:color w:val="000"/>
          <w:sz w:val="28"/>
          <w:szCs w:val="28"/>
        </w:rPr>
        <w:t xml:space="preserve">县内未通过新版认证的药品生产企业要按照新修订的药品gmp要求尽快完成质量管理体系的建立和完善，完成必要药品质量管理人员配备，完成管理软件建立、更新、验证和试运行，完成质量管理体系和软件的员工培训。</w:t>
      </w:r>
    </w:p>
    <w:p>
      <w:pPr>
        <w:ind w:left="0" w:right="0" w:firstLine="560"/>
        <w:spacing w:before="450" w:after="450" w:line="312" w:lineRule="auto"/>
      </w:pPr>
      <w:r>
        <w:rPr>
          <w:rFonts w:ascii="宋体" w:hAnsi="宋体" w:eastAsia="宋体" w:cs="宋体"/>
          <w:color w:val="000"/>
          <w:sz w:val="28"/>
          <w:szCs w:val="28"/>
        </w:rPr>
        <w:t xml:space="preserve">利用实施新修订药品gmp认证的时间要求，支持优势企业的收购、兼并和联合重组，促进品种、技术、市场、资金等资源向优势企业集中，推动我县医药产业的结构调整和产业升级。科学分析企业在实施药品gmp过程中存在的药品安全风险，加强企业技术改造过程中的监督管理，防止企业为加大库存随意增加批产量等不规范行为，督促企业加强质量风险管理，严格按照工艺规程组织生产，消除药品质量安全隐患。</w:t>
      </w:r>
    </w:p>
    <w:p>
      <w:pPr>
        <w:ind w:left="0" w:right="0" w:firstLine="560"/>
        <w:spacing w:before="450" w:after="450" w:line="312" w:lineRule="auto"/>
      </w:pPr>
      <w:r>
        <w:rPr>
          <w:rFonts w:ascii="宋体" w:hAnsi="宋体" w:eastAsia="宋体" w:cs="宋体"/>
          <w:color w:val="000"/>
          <w:sz w:val="28"/>
          <w:szCs w:val="28"/>
        </w:rPr>
        <w:t xml:space="preserve">(四)认真做好药品生产环节电子监管工作</w:t>
      </w:r>
    </w:p>
    <w:p>
      <w:pPr>
        <w:ind w:left="0" w:right="0" w:firstLine="560"/>
        <w:spacing w:before="450" w:after="450" w:line="312" w:lineRule="auto"/>
      </w:pPr>
      <w:r>
        <w:rPr>
          <w:rFonts w:ascii="宋体" w:hAnsi="宋体" w:eastAsia="宋体" w:cs="宋体"/>
          <w:color w:val="000"/>
          <w:sz w:val="28"/>
          <w:szCs w:val="28"/>
        </w:rPr>
        <w:t xml:space="preserve">做好对基本药物、特殊管理药品电子监管工作。同时，按照省局安排完成新修订基本药物和增补品种赋码工作。建立电子监管日常管理制度，加强监督，加强对电子监管信息使用，对不能进行核注核销的企业要督促其认真整改。</w:t>
      </w:r>
    </w:p>
    <w:p>
      <w:pPr>
        <w:ind w:left="0" w:right="0" w:firstLine="560"/>
        <w:spacing w:before="450" w:after="450" w:line="312" w:lineRule="auto"/>
      </w:pPr>
      <w:r>
        <w:rPr>
          <w:rFonts w:ascii="宋体" w:hAnsi="宋体" w:eastAsia="宋体" w:cs="宋体"/>
          <w:color w:val="000"/>
          <w:sz w:val="28"/>
          <w:szCs w:val="28"/>
        </w:rPr>
        <w:t xml:space="preserve">积极推进电子监管全品种覆盖的目标。国家总局计划在20**年底前实现全品种、全过程覆盖，各药品生产企业要按时完成全品种赋码工作，为全过程覆盖打好基础。</w:t>
      </w:r>
    </w:p>
    <w:p>
      <w:pPr>
        <w:ind w:left="0" w:right="0" w:firstLine="560"/>
        <w:spacing w:before="450" w:after="450" w:line="312" w:lineRule="auto"/>
      </w:pPr>
      <w:r>
        <w:rPr>
          <w:rFonts w:ascii="宋体" w:hAnsi="宋体" w:eastAsia="宋体" w:cs="宋体"/>
          <w:color w:val="000"/>
          <w:sz w:val="28"/>
          <w:szCs w:val="28"/>
        </w:rPr>
        <w:t xml:space="preserve">(五)加强特殊药品监管，防止流弊事件发生</w:t>
      </w:r>
    </w:p>
    <w:p>
      <w:pPr>
        <w:ind w:left="0" w:right="0" w:firstLine="560"/>
        <w:spacing w:before="450" w:after="450" w:line="312" w:lineRule="auto"/>
      </w:pPr>
      <w:r>
        <w:rPr>
          <w:rFonts w:ascii="宋体" w:hAnsi="宋体" w:eastAsia="宋体" w:cs="宋体"/>
          <w:color w:val="000"/>
          <w:sz w:val="28"/>
          <w:szCs w:val="28"/>
        </w:rPr>
        <w:t xml:space="preserve">加强对使用麻、精药品和麻黄碱作为原料药用于普通药品生产的企业的监督检查。重点检查生产计划执行、生产过程中物料平衡、进销存情况以及原料药的购进、储存、使用和安全监督情况。</w:t>
      </w:r>
    </w:p>
    <w:p>
      <w:pPr>
        <w:ind w:left="0" w:right="0" w:firstLine="560"/>
        <w:spacing w:before="450" w:after="450" w:line="312" w:lineRule="auto"/>
      </w:pPr>
      <w:r>
        <w:rPr>
          <w:rFonts w:ascii="宋体" w:hAnsi="宋体" w:eastAsia="宋体" w:cs="宋体"/>
          <w:color w:val="000"/>
          <w:sz w:val="28"/>
          <w:szCs w:val="28"/>
        </w:rPr>
        <w:t xml:space="preserve">(六)进一步加强药品不良反应监测工作</w:t>
      </w:r>
    </w:p>
    <w:p>
      <w:pPr>
        <w:ind w:left="0" w:right="0" w:firstLine="560"/>
        <w:spacing w:before="450" w:after="450" w:line="312" w:lineRule="auto"/>
      </w:pPr>
      <w:r>
        <w:rPr>
          <w:rFonts w:ascii="宋体" w:hAnsi="宋体" w:eastAsia="宋体" w:cs="宋体"/>
          <w:color w:val="000"/>
          <w:sz w:val="28"/>
          <w:szCs w:val="28"/>
        </w:rPr>
        <w:t xml:space="preserve">继续加强药品不良反应监测体系建设，进一步完善检测报告机制，建立药品风险监测机制，制定收集处理工作方案，建立和完善药品风监测工作网络图，加大重点品种和高风险品种监测力度，发挥风险预警作用，做好风险信号挖掘、分析评价和安全性再评价，提升监测质量和评价水平，消除药品安全隐患。</w:t>
      </w:r>
    </w:p>
    <w:p>
      <w:pPr>
        <w:ind w:left="0" w:right="0" w:firstLine="560"/>
        <w:spacing w:before="450" w:after="450" w:line="312" w:lineRule="auto"/>
      </w:pPr>
      <w:r>
        <w:rPr>
          <w:rFonts w:ascii="宋体" w:hAnsi="宋体" w:eastAsia="宋体" w:cs="宋体"/>
          <w:color w:val="000"/>
          <w:sz w:val="28"/>
          <w:szCs w:val="28"/>
        </w:rPr>
        <w:t xml:space="preserve">要进一步提高报告能力和质量。县局药械监管股要在巩固、提高监测报告数量的基础上，加强对企业和医疗机构相关人员的培训，完善报告规范和标准，着力提高报告质量，逐步提高企业的报告比例。不良反应监测报告数达到每百万人口不少于500万份，新的、严重的监测报告不低于15%，同时全面推进药品定期安全性更新报告制度的落实。</w:t>
      </w:r>
    </w:p>
    <w:p>
      <w:pPr>
        <w:ind w:left="0" w:right="0" w:firstLine="560"/>
        <w:spacing w:before="450" w:after="450" w:line="312" w:lineRule="auto"/>
      </w:pPr>
      <w:r>
        <w:rPr>
          <w:rFonts w:ascii="宋体" w:hAnsi="宋体" w:eastAsia="宋体" w:cs="宋体"/>
          <w:color w:val="000"/>
          <w:sz w:val="28"/>
          <w:szCs w:val="28"/>
        </w:rPr>
        <w:t xml:space="preserve">(七)加强培训，落实企业药品质量安全责任</w:t>
      </w:r>
    </w:p>
    <w:p>
      <w:pPr>
        <w:ind w:left="0" w:right="0" w:firstLine="560"/>
        <w:spacing w:before="450" w:after="450" w:line="312" w:lineRule="auto"/>
      </w:pPr>
      <w:r>
        <w:rPr>
          <w:rFonts w:ascii="宋体" w:hAnsi="宋体" w:eastAsia="宋体" w:cs="宋体"/>
          <w:color w:val="000"/>
          <w:sz w:val="28"/>
          <w:szCs w:val="28"/>
        </w:rPr>
        <w:t xml:space="preserve">加强对县内企业法律法规的培训，以开展“药品生产风险控制年”活动为突破口，贯彻落实药品“黑名单”制度和质量约谈告诫制度，推进企业文化建设，强化企业是药品质量安全第一责任人的责任意识，推动药品安全监管目标责任的落实，探索分级管理的新方法，加强药品安全监管工作指导，加大重点工作的督导检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(一)精心组织，抓好落实</w:t>
      </w:r>
    </w:p>
    <w:p>
      <w:pPr>
        <w:ind w:left="0" w:right="0" w:firstLine="560"/>
        <w:spacing w:before="450" w:after="450" w:line="312" w:lineRule="auto"/>
      </w:pPr>
      <w:r>
        <w:rPr>
          <w:rFonts w:ascii="宋体" w:hAnsi="宋体" w:eastAsia="宋体" w:cs="宋体"/>
          <w:color w:val="000"/>
          <w:sz w:val="28"/>
          <w:szCs w:val="28"/>
        </w:rPr>
        <w:t xml:space="preserve">进一步建立完善科学有效的监管制度，保障监管工作规范化、合法化。局各股、队要认真组织学习药品安全监管工作实施方案，按照市局《今年药品生产监督检查工作细化表》，结合我县实际，制定具体的全县药品生产企业监督检查方案，进一步细化工作和措施，确保各项任务落到实处，坚决杜绝重大药品安全事故的发生。</w:t>
      </w:r>
    </w:p>
    <w:p>
      <w:pPr>
        <w:ind w:left="0" w:right="0" w:firstLine="560"/>
        <w:spacing w:before="450" w:after="450" w:line="312" w:lineRule="auto"/>
      </w:pPr>
      <w:r>
        <w:rPr>
          <w:rFonts w:ascii="宋体" w:hAnsi="宋体" w:eastAsia="宋体" w:cs="宋体"/>
          <w:color w:val="000"/>
          <w:sz w:val="28"/>
          <w:szCs w:val="28"/>
        </w:rPr>
        <w:t xml:space="preserve">(二)强化风险监测、分析和排查工作</w:t>
      </w:r>
    </w:p>
    <w:p>
      <w:pPr>
        <w:ind w:left="0" w:right="0" w:firstLine="560"/>
        <w:spacing w:before="450" w:after="450" w:line="312" w:lineRule="auto"/>
      </w:pPr>
      <w:r>
        <w:rPr>
          <w:rFonts w:ascii="宋体" w:hAnsi="宋体" w:eastAsia="宋体" w:cs="宋体"/>
          <w:color w:val="000"/>
          <w:sz w:val="28"/>
          <w:szCs w:val="28"/>
        </w:rPr>
        <w:t xml:space="preserve">县局药械监管股和食品药品稽查大队要重点关注药品生产企业原料药、辅料、中药饮片、中药提取物、药包材等进购和使用情况，要督促企业严格执行质量管理制度，做好验证、变更控制和纠偏措施等风险管理工作，要防止企业为了挤出改造和认证时间，通过增加批产量来加大库存，而可能导致药品质量安全事件的发生。</w:t>
      </w:r>
    </w:p>
    <w:p>
      <w:pPr>
        <w:ind w:left="0" w:right="0" w:firstLine="560"/>
        <w:spacing w:before="450" w:after="450" w:line="312" w:lineRule="auto"/>
      </w:pPr>
      <w:r>
        <w:rPr>
          <w:rFonts w:ascii="宋体" w:hAnsi="宋体" w:eastAsia="宋体" w:cs="宋体"/>
          <w:color w:val="000"/>
          <w:sz w:val="28"/>
          <w:szCs w:val="28"/>
        </w:rPr>
        <w:t xml:space="preserve">(三)及时上报县内日常监督检查工作情况</w:t>
      </w:r>
    </w:p>
    <w:p>
      <w:pPr>
        <w:ind w:left="0" w:right="0" w:firstLine="560"/>
        <w:spacing w:before="450" w:after="450" w:line="312" w:lineRule="auto"/>
      </w:pPr>
      <w:r>
        <w:rPr>
          <w:rFonts w:ascii="宋体" w:hAnsi="宋体" w:eastAsia="宋体" w:cs="宋体"/>
          <w:color w:val="000"/>
          <w:sz w:val="28"/>
          <w:szCs w:val="28"/>
        </w:rPr>
        <w:t xml:space="preserve">县局药械监管股要积极主动对县内药品生产企业实施有效的日常监管，在监管中及时发现问题，有效防范，消除隐患。同时，对工作任务进展情况和完成情况的信息进行收集、汇总、分析，不断完善信息统计和上报制度。既要按时向市局药品安全监管科上报药品生产安全风险排查评估报告和日常监督检查工作总结;又要督促企业认真做好药品生产风险隐患排查工作，及时上报自查和整改报告。</w:t>
      </w:r>
    </w:p>
    <w:p>
      <w:pPr>
        <w:ind w:left="0" w:right="0" w:firstLine="560"/>
        <w:spacing w:before="450" w:after="450" w:line="312" w:lineRule="auto"/>
      </w:pPr>
      <w:r>
        <w:rPr>
          <w:rFonts w:ascii="宋体" w:hAnsi="宋体" w:eastAsia="宋体" w:cs="宋体"/>
          <w:color w:val="000"/>
          <w:sz w:val="28"/>
          <w:szCs w:val="28"/>
        </w:rPr>
        <w:t xml:space="preserve">篇2：药品监管培训课件</w:t>
      </w:r>
    </w:p>
    <w:p>
      <w:pPr>
        <w:ind w:left="0" w:right="0" w:firstLine="560"/>
        <w:spacing w:before="450" w:after="450" w:line="312" w:lineRule="auto"/>
      </w:pPr>
      <w:r>
        <w:rPr>
          <w:rFonts w:ascii="宋体" w:hAnsi="宋体" w:eastAsia="宋体" w:cs="宋体"/>
          <w:color w:val="000"/>
          <w:sz w:val="28"/>
          <w:szCs w:val="28"/>
        </w:rPr>
        <w:t xml:space="preserve">药品监管培训课件</w:t>
      </w:r>
    </w:p>
    <w:p>
      <w:pPr>
        <w:ind w:left="0" w:right="0" w:firstLine="560"/>
        <w:spacing w:before="450" w:after="450" w:line="312" w:lineRule="auto"/>
      </w:pPr>
      <w:r>
        <w:rPr>
          <w:rFonts w:ascii="宋体" w:hAnsi="宋体" w:eastAsia="宋体" w:cs="宋体"/>
          <w:color w:val="000"/>
          <w:sz w:val="28"/>
          <w:szCs w:val="28"/>
        </w:rPr>
        <w:t xml:space="preserve">药品采购监督管理条例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为加强对以政府为主导，以省、自治区、直辖市为单位的网上药品集中采购工作的监督管理，规范药品集中采购行为，依据有关法律法规，制定本办法。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 药品集中采购监督管理工作遵循实事求是、依法办事、惩防结合、预防为主的原则，坚持加强监督与规范管理相结合。</w:t>
      </w:r>
    </w:p>
    <w:p>
      <w:pPr>
        <w:ind w:left="0" w:right="0" w:firstLine="560"/>
        <w:spacing w:before="450" w:after="450" w:line="312" w:lineRule="auto"/>
      </w:pPr>
      <w:r>
        <w:rPr>
          <w:rFonts w:ascii="宋体" w:hAnsi="宋体" w:eastAsia="宋体" w:cs="宋体"/>
          <w:color w:val="000"/>
          <w:sz w:val="28"/>
          <w:szCs w:val="28"/>
        </w:rPr>
        <w:t xml:space="preserve">第三条 药品集中采购监督管理工作实行分级负责、以省级为主，相关职能部门按照法定权限各负其责、密切配合的领导体制和工作机制。</w:t>
      </w:r>
    </w:p>
    <w:p>
      <w:pPr>
        <w:ind w:left="0" w:right="0" w:firstLine="560"/>
        <w:spacing w:before="450" w:after="450" w:line="312" w:lineRule="auto"/>
      </w:pPr>
      <w:r>
        <w:rPr>
          <w:rFonts w:ascii="宋体" w:hAnsi="宋体" w:eastAsia="宋体" w:cs="宋体"/>
          <w:color w:val="000"/>
          <w:sz w:val="28"/>
          <w:szCs w:val="28"/>
        </w:rPr>
        <w:t xml:space="preserve">第四条 药品集中采购监督管理机构应当公开监督管理制度，明确办事程序，自觉接受社会监督。</w:t>
      </w:r>
    </w:p>
    <w:p>
      <w:pPr>
        <w:ind w:left="0" w:right="0" w:firstLine="560"/>
        <w:spacing w:before="450" w:after="450" w:line="312" w:lineRule="auto"/>
      </w:pPr>
      <w:r>
        <w:rPr>
          <w:rFonts w:ascii="宋体" w:hAnsi="宋体" w:eastAsia="宋体" w:cs="宋体"/>
          <w:color w:val="000"/>
          <w:sz w:val="28"/>
          <w:szCs w:val="28"/>
        </w:rPr>
        <w:t xml:space="preserve">第二章 监督管理机构及职责</w:t>
      </w:r>
    </w:p>
    <w:p>
      <w:pPr>
        <w:ind w:left="0" w:right="0" w:firstLine="560"/>
        <w:spacing w:before="450" w:after="450" w:line="312" w:lineRule="auto"/>
      </w:pPr>
      <w:r>
        <w:rPr>
          <w:rFonts w:ascii="宋体" w:hAnsi="宋体" w:eastAsia="宋体" w:cs="宋体"/>
          <w:color w:val="000"/>
          <w:sz w:val="28"/>
          <w:szCs w:val="28"/>
        </w:rPr>
        <w:t xml:space="preserve">第五条 纠正医药购销和医疗服务中不正之风部际联席会议负责全国药品集中采购监督管理的组织协调，依法监督药品集中采购工作联席会议成员单位正确履行职责，督促下级人民政府及相关部门认真落实上级关于药品集中采购的决策部署，检查药品集中采购政策和规章制度的贯彻落实情况，调查处理药品集中采购中的违法违规问题。各省、自治区、直辖市可根据本地区实际，确定药品集中采购监督管理机构的组织形式和基本职责。</w:t>
      </w:r>
    </w:p>
    <w:p>
      <w:pPr>
        <w:ind w:left="0" w:right="0" w:firstLine="560"/>
        <w:spacing w:before="450" w:after="450" w:line="312" w:lineRule="auto"/>
      </w:pPr>
      <w:r>
        <w:rPr>
          <w:rFonts w:ascii="宋体" w:hAnsi="宋体" w:eastAsia="宋体" w:cs="宋体"/>
          <w:color w:val="000"/>
          <w:sz w:val="28"/>
          <w:szCs w:val="28"/>
        </w:rPr>
        <w:t xml:space="preserve">第六条 监察机关和纠风办负责对药品集中采购工作参与部门履行职责的情况进行监察，对药品集中采购工作中的行政机关公务员以及由国家行政机关任命或选聘的其他人员的行为进行监督，对违反行政纪律的行为进行查处。</w:t>
      </w:r>
    </w:p>
    <w:p>
      <w:pPr>
        <w:ind w:left="0" w:right="0" w:firstLine="560"/>
        <w:spacing w:before="450" w:after="450" w:line="312" w:lineRule="auto"/>
      </w:pPr>
      <w:r>
        <w:rPr>
          <w:rFonts w:ascii="宋体" w:hAnsi="宋体" w:eastAsia="宋体" w:cs="宋体"/>
          <w:color w:val="000"/>
          <w:sz w:val="28"/>
          <w:szCs w:val="28"/>
        </w:rPr>
        <w:t xml:space="preserve">第七条 卫生行政部门负责监督管理医疗机构执行入围结果、采购用药及履行合同等行为。</w:t>
      </w:r>
    </w:p>
    <w:p>
      <w:pPr>
        <w:ind w:left="0" w:right="0" w:firstLine="560"/>
        <w:spacing w:before="450" w:after="450" w:line="312" w:lineRule="auto"/>
      </w:pPr>
      <w:r>
        <w:rPr>
          <w:rFonts w:ascii="宋体" w:hAnsi="宋体" w:eastAsia="宋体" w:cs="宋体"/>
          <w:color w:val="000"/>
          <w:sz w:val="28"/>
          <w:szCs w:val="28"/>
        </w:rPr>
        <w:t xml:space="preserve">第八条 价格管理部门负责监督管理药品集中采购过程中的价格、收费行为。</w:t>
      </w:r>
    </w:p>
    <w:p>
      <w:pPr>
        <w:ind w:left="0" w:right="0" w:firstLine="560"/>
        <w:spacing w:before="450" w:after="450" w:line="312" w:lineRule="auto"/>
      </w:pPr>
      <w:r>
        <w:rPr>
          <w:rFonts w:ascii="宋体" w:hAnsi="宋体" w:eastAsia="宋体" w:cs="宋体"/>
          <w:color w:val="000"/>
          <w:sz w:val="28"/>
          <w:szCs w:val="28"/>
        </w:rPr>
        <w:t xml:space="preserve">第九条 财政部门负责组织实施相应的财政监督。</w:t>
      </w:r>
    </w:p>
    <w:p>
      <w:pPr>
        <w:ind w:left="0" w:right="0" w:firstLine="560"/>
        <w:spacing w:before="450" w:after="450" w:line="312" w:lineRule="auto"/>
      </w:pPr>
      <w:r>
        <w:rPr>
          <w:rFonts w:ascii="宋体" w:hAnsi="宋体" w:eastAsia="宋体" w:cs="宋体"/>
          <w:color w:val="000"/>
          <w:sz w:val="28"/>
          <w:szCs w:val="28"/>
        </w:rPr>
        <w:t xml:space="preserve">第十条 工商行政管理部门负责查处药品集中采购中的商业贿赂、非法促销、虚假宣传等不正当竞争行为。</w:t>
      </w:r>
    </w:p>
    <w:p>
      <w:pPr>
        <w:ind w:left="0" w:right="0" w:firstLine="560"/>
        <w:spacing w:before="450" w:after="450" w:line="312" w:lineRule="auto"/>
      </w:pPr>
      <w:r>
        <w:rPr>
          <w:rFonts w:ascii="宋体" w:hAnsi="宋体" w:eastAsia="宋体" w:cs="宋体"/>
          <w:color w:val="000"/>
          <w:sz w:val="28"/>
          <w:szCs w:val="28"/>
        </w:rPr>
        <w:t xml:space="preserve">第十一条 食品药品监督管理部门负责审查参与药品集中采购的药品生产经营企业资质，依法对集中采购的药品质量进行监督管理。</w:t>
      </w:r>
    </w:p>
    <w:p>
      <w:pPr>
        <w:ind w:left="0" w:right="0" w:firstLine="560"/>
        <w:spacing w:before="450" w:after="450" w:line="312" w:lineRule="auto"/>
      </w:pPr>
      <w:r>
        <w:rPr>
          <w:rFonts w:ascii="宋体" w:hAnsi="宋体" w:eastAsia="宋体" w:cs="宋体"/>
          <w:color w:val="000"/>
          <w:sz w:val="28"/>
          <w:szCs w:val="28"/>
        </w:rPr>
        <w:t xml:space="preserve">第三章 监督管理的对象、内容和方式</w:t>
      </w:r>
    </w:p>
    <w:p>
      <w:pPr>
        <w:ind w:left="0" w:right="0" w:firstLine="560"/>
        <w:spacing w:before="450" w:after="450" w:line="312" w:lineRule="auto"/>
      </w:pPr>
      <w:r>
        <w:rPr>
          <w:rFonts w:ascii="宋体" w:hAnsi="宋体" w:eastAsia="宋体" w:cs="宋体"/>
          <w:color w:val="000"/>
          <w:sz w:val="28"/>
          <w:szCs w:val="28"/>
        </w:rPr>
        <w:t xml:space="preserve">第十二条 药品集中采购监督管理的对象是:</w:t>
      </w:r>
    </w:p>
    <w:p>
      <w:pPr>
        <w:ind w:left="0" w:right="0" w:firstLine="560"/>
        <w:spacing w:before="450" w:after="450" w:line="312" w:lineRule="auto"/>
      </w:pPr>
      <w:r>
        <w:rPr>
          <w:rFonts w:ascii="宋体" w:hAnsi="宋体" w:eastAsia="宋体" w:cs="宋体"/>
          <w:color w:val="000"/>
          <w:sz w:val="28"/>
          <w:szCs w:val="28"/>
        </w:rPr>
        <w:t xml:space="preserve">(一)组织药品集中采购的政府部门和公务员;</w:t>
      </w:r>
    </w:p>
    <w:p>
      <w:pPr>
        <w:ind w:left="0" w:right="0" w:firstLine="560"/>
        <w:spacing w:before="450" w:after="450" w:line="312" w:lineRule="auto"/>
      </w:pPr>
      <w:r>
        <w:rPr>
          <w:rFonts w:ascii="宋体" w:hAnsi="宋体" w:eastAsia="宋体" w:cs="宋体"/>
          <w:color w:val="000"/>
          <w:sz w:val="28"/>
          <w:szCs w:val="28"/>
        </w:rPr>
        <w:t xml:space="preserve">(二)实施药品集中采购的单位及其工作人员和选聘人员;</w:t>
      </w:r>
    </w:p>
    <w:p>
      <w:pPr>
        <w:ind w:left="0" w:right="0" w:firstLine="560"/>
        <w:spacing w:before="450" w:after="450" w:line="312" w:lineRule="auto"/>
      </w:pPr>
      <w:r>
        <w:rPr>
          <w:rFonts w:ascii="宋体" w:hAnsi="宋体" w:eastAsia="宋体" w:cs="宋体"/>
          <w:color w:val="000"/>
          <w:sz w:val="28"/>
          <w:szCs w:val="28"/>
        </w:rPr>
        <w:t xml:space="preserve">(三)参与药品集中采购的医疗机构、药品生产经营企业及其工作人员。</w:t>
      </w:r>
    </w:p>
    <w:p>
      <w:pPr>
        <w:ind w:left="0" w:right="0" w:firstLine="560"/>
        <w:spacing w:before="450" w:after="450" w:line="312" w:lineRule="auto"/>
      </w:pPr>
      <w:r>
        <w:rPr>
          <w:rFonts w:ascii="宋体" w:hAnsi="宋体" w:eastAsia="宋体" w:cs="宋体"/>
          <w:color w:val="000"/>
          <w:sz w:val="28"/>
          <w:szCs w:val="28"/>
        </w:rPr>
        <w:t xml:space="preserve">第十三条 药品集中采购监督管理的主要内容是:</w:t>
      </w:r>
    </w:p>
    <w:p>
      <w:pPr>
        <w:ind w:left="0" w:right="0" w:firstLine="560"/>
        <w:spacing w:before="450" w:after="450" w:line="312" w:lineRule="auto"/>
      </w:pPr>
      <w:r>
        <w:rPr>
          <w:rFonts w:ascii="宋体" w:hAnsi="宋体" w:eastAsia="宋体" w:cs="宋体"/>
          <w:color w:val="000"/>
          <w:sz w:val="28"/>
          <w:szCs w:val="28"/>
        </w:rPr>
        <w:t xml:space="preserve">(一)相关部门依法履行职责、执行上级部署、相互协作配合的情况;</w:t>
      </w:r>
    </w:p>
    <w:p>
      <w:pPr>
        <w:ind w:left="0" w:right="0" w:firstLine="560"/>
        <w:spacing w:before="450" w:after="450" w:line="312" w:lineRule="auto"/>
      </w:pPr>
      <w:r>
        <w:rPr>
          <w:rFonts w:ascii="宋体" w:hAnsi="宋体" w:eastAsia="宋体" w:cs="宋体"/>
          <w:color w:val="000"/>
          <w:sz w:val="28"/>
          <w:szCs w:val="28"/>
        </w:rPr>
        <w:t xml:space="preserve">(二)执行医疗机构药品集中采购有关规定的情况;</w:t>
      </w:r>
    </w:p>
    <w:p>
      <w:pPr>
        <w:ind w:left="0" w:right="0" w:firstLine="560"/>
        <w:spacing w:before="450" w:after="450" w:line="312" w:lineRule="auto"/>
      </w:pPr>
      <w:r>
        <w:rPr>
          <w:rFonts w:ascii="宋体" w:hAnsi="宋体" w:eastAsia="宋体" w:cs="宋体"/>
          <w:color w:val="000"/>
          <w:sz w:val="28"/>
          <w:szCs w:val="28"/>
        </w:rPr>
        <w:t xml:space="preserve">(三)坚持公开、公平、公正和“质量优先、价格合理”原则的情况;</w:t>
      </w:r>
    </w:p>
    <w:p>
      <w:pPr>
        <w:ind w:left="0" w:right="0" w:firstLine="560"/>
        <w:spacing w:before="450" w:after="450" w:line="312" w:lineRule="auto"/>
      </w:pPr>
      <w:r>
        <w:rPr>
          <w:rFonts w:ascii="宋体" w:hAnsi="宋体" w:eastAsia="宋体" w:cs="宋体"/>
          <w:color w:val="000"/>
          <w:sz w:val="28"/>
          <w:szCs w:val="28"/>
        </w:rPr>
        <w:t xml:space="preserve">(四)相关单位和个人遵纪守法和廉洁从政从业的情况;</w:t>
      </w:r>
    </w:p>
    <w:p>
      <w:pPr>
        <w:ind w:left="0" w:right="0" w:firstLine="560"/>
        <w:spacing w:before="450" w:after="450" w:line="312" w:lineRule="auto"/>
      </w:pPr>
      <w:r>
        <w:rPr>
          <w:rFonts w:ascii="宋体" w:hAnsi="宋体" w:eastAsia="宋体" w:cs="宋体"/>
          <w:color w:val="000"/>
          <w:sz w:val="28"/>
          <w:szCs w:val="28"/>
        </w:rPr>
        <w:t xml:space="preserve">(五)医疗机构参与药品集中采购并按照合同约定使用入围药品的情况;</w:t>
      </w:r>
    </w:p>
    <w:p>
      <w:pPr>
        <w:ind w:left="0" w:right="0" w:firstLine="560"/>
        <w:spacing w:before="450" w:after="450" w:line="312" w:lineRule="auto"/>
      </w:pPr>
      <w:r>
        <w:rPr>
          <w:rFonts w:ascii="宋体" w:hAnsi="宋体" w:eastAsia="宋体" w:cs="宋体"/>
          <w:color w:val="000"/>
          <w:sz w:val="28"/>
          <w:szCs w:val="28"/>
        </w:rPr>
        <w:t xml:space="preserve">(六)药品生产经营企业依法参与竞标和履行采购配送合同的情况。</w:t>
      </w:r>
    </w:p>
    <w:p>
      <w:pPr>
        <w:ind w:left="0" w:right="0" w:firstLine="560"/>
        <w:spacing w:before="450" w:after="450" w:line="312" w:lineRule="auto"/>
      </w:pPr>
      <w:r>
        <w:rPr>
          <w:rFonts w:ascii="宋体" w:hAnsi="宋体" w:eastAsia="宋体" w:cs="宋体"/>
          <w:color w:val="000"/>
          <w:sz w:val="28"/>
          <w:szCs w:val="28"/>
        </w:rPr>
        <w:t xml:space="preserve">第十四条 药品集中采购监督管理的主要方式是:</w:t>
      </w:r>
    </w:p>
    <w:p>
      <w:pPr>
        <w:ind w:left="0" w:right="0" w:firstLine="560"/>
        <w:spacing w:before="450" w:after="450" w:line="312" w:lineRule="auto"/>
      </w:pPr>
      <w:r>
        <w:rPr>
          <w:rFonts w:ascii="宋体" w:hAnsi="宋体" w:eastAsia="宋体" w:cs="宋体"/>
          <w:color w:val="000"/>
          <w:sz w:val="28"/>
          <w:szCs w:val="28"/>
        </w:rPr>
        <w:t xml:space="preserve">(一)组织网上监管、专项检查和重点督查;</w:t>
      </w:r>
    </w:p>
    <w:p>
      <w:pPr>
        <w:ind w:left="0" w:right="0" w:firstLine="560"/>
        <w:spacing w:before="450" w:after="450" w:line="312" w:lineRule="auto"/>
      </w:pPr>
      <w:r>
        <w:rPr>
          <w:rFonts w:ascii="宋体" w:hAnsi="宋体" w:eastAsia="宋体" w:cs="宋体"/>
          <w:color w:val="000"/>
          <w:sz w:val="28"/>
          <w:szCs w:val="28"/>
        </w:rPr>
        <w:t xml:space="preserve">(二)受理投诉、申诉和举报;</w:t>
      </w:r>
    </w:p>
    <w:p>
      <w:pPr>
        <w:ind w:left="0" w:right="0" w:firstLine="560"/>
        <w:spacing w:before="450" w:after="450" w:line="312" w:lineRule="auto"/>
      </w:pPr>
      <w:r>
        <w:rPr>
          <w:rFonts w:ascii="宋体" w:hAnsi="宋体" w:eastAsia="宋体" w:cs="宋体"/>
          <w:color w:val="000"/>
          <w:sz w:val="28"/>
          <w:szCs w:val="28"/>
        </w:rPr>
        <w:t xml:space="preserve">(三)纠正、查处违法违规行为和问题，通报典型案件;</w:t>
      </w:r>
    </w:p>
    <w:p>
      <w:pPr>
        <w:ind w:left="0" w:right="0" w:firstLine="560"/>
        <w:spacing w:before="450" w:after="450" w:line="312" w:lineRule="auto"/>
      </w:pPr>
      <w:r>
        <w:rPr>
          <w:rFonts w:ascii="宋体" w:hAnsi="宋体" w:eastAsia="宋体" w:cs="宋体"/>
          <w:color w:val="000"/>
          <w:sz w:val="28"/>
          <w:szCs w:val="28"/>
        </w:rPr>
        <w:t xml:space="preserve">(四)推动有关部门建立健全监督管理有关规章制度;</w:t>
      </w:r>
    </w:p>
    <w:p>
      <w:pPr>
        <w:ind w:left="0" w:right="0" w:firstLine="560"/>
        <w:spacing w:before="450" w:after="450" w:line="312" w:lineRule="auto"/>
      </w:pPr>
      <w:r>
        <w:rPr>
          <w:rFonts w:ascii="宋体" w:hAnsi="宋体" w:eastAsia="宋体" w:cs="宋体"/>
          <w:color w:val="000"/>
          <w:sz w:val="28"/>
          <w:szCs w:val="28"/>
        </w:rPr>
        <w:t xml:space="preserve">药品集中采购监督管理机构在履行监督管理职责时，可以依法查阅、复制相关文件、资料、账目、电子信息数据等，要求有关单位或人员就相关问题作出解释说明，商请有关职能部门或者专业机构给予协助。</w:t>
      </w:r>
    </w:p>
    <w:p>
      <w:pPr>
        <w:ind w:left="0" w:right="0" w:firstLine="560"/>
        <w:spacing w:before="450" w:after="450" w:line="312" w:lineRule="auto"/>
      </w:pPr>
      <w:r>
        <w:rPr>
          <w:rFonts w:ascii="宋体" w:hAnsi="宋体" w:eastAsia="宋体" w:cs="宋体"/>
          <w:color w:val="000"/>
          <w:sz w:val="28"/>
          <w:szCs w:val="28"/>
        </w:rPr>
        <w:t xml:space="preserve">第四章 违法违规问题的处理</w:t>
      </w:r>
    </w:p>
    <w:p>
      <w:pPr>
        <w:ind w:left="0" w:right="0" w:firstLine="560"/>
        <w:spacing w:before="450" w:after="450" w:line="312" w:lineRule="auto"/>
      </w:pPr>
      <w:r>
        <w:rPr>
          <w:rFonts w:ascii="宋体" w:hAnsi="宋体" w:eastAsia="宋体" w:cs="宋体"/>
          <w:color w:val="000"/>
          <w:sz w:val="28"/>
          <w:szCs w:val="28"/>
        </w:rPr>
        <w:t xml:space="preserve">第十五条 负责组织药品集中采购的政府部门、公务员及工作人员，有下列行为之一的，由监察机关和纠风办会同有关部门依法给予处理:</w:t>
      </w:r>
    </w:p>
    <w:p>
      <w:pPr>
        <w:ind w:left="0" w:right="0" w:firstLine="560"/>
        <w:spacing w:before="450" w:after="450" w:line="312" w:lineRule="auto"/>
      </w:pPr>
      <w:r>
        <w:rPr>
          <w:rFonts w:ascii="宋体" w:hAnsi="宋体" w:eastAsia="宋体" w:cs="宋体"/>
          <w:color w:val="000"/>
          <w:sz w:val="28"/>
          <w:szCs w:val="28"/>
        </w:rPr>
        <w:t xml:space="preserve">(一)拒不执行上级机关依法作出的决策部署的;</w:t>
      </w:r>
    </w:p>
    <w:p>
      <w:pPr>
        <w:ind w:left="0" w:right="0" w:firstLine="560"/>
        <w:spacing w:before="450" w:after="450" w:line="312" w:lineRule="auto"/>
      </w:pPr>
      <w:r>
        <w:rPr>
          <w:rFonts w:ascii="宋体" w:hAnsi="宋体" w:eastAsia="宋体" w:cs="宋体"/>
          <w:color w:val="000"/>
          <w:sz w:val="28"/>
          <w:szCs w:val="28"/>
        </w:rPr>
        <w:t xml:space="preserve">(二)违反以政府为主导，以省、自治区、直辖市为单位规定组织开展药品集中采购的;</w:t>
      </w:r>
    </w:p>
    <w:p>
      <w:pPr>
        <w:ind w:left="0" w:right="0" w:firstLine="560"/>
        <w:spacing w:before="450" w:after="450" w:line="312" w:lineRule="auto"/>
      </w:pPr>
      <w:r>
        <w:rPr>
          <w:rFonts w:ascii="宋体" w:hAnsi="宋体" w:eastAsia="宋体" w:cs="宋体"/>
          <w:color w:val="000"/>
          <w:sz w:val="28"/>
          <w:szCs w:val="28"/>
        </w:rPr>
        <w:t xml:space="preserve">(三)违反决策程序和规定，决定药品集中采购重大事项的;</w:t>
      </w:r>
    </w:p>
    <w:p>
      <w:pPr>
        <w:ind w:left="0" w:right="0" w:firstLine="560"/>
        <w:spacing w:before="450" w:after="450" w:line="312" w:lineRule="auto"/>
      </w:pPr>
      <w:r>
        <w:rPr>
          <w:rFonts w:ascii="宋体" w:hAnsi="宋体" w:eastAsia="宋体" w:cs="宋体"/>
          <w:color w:val="000"/>
          <w:sz w:val="28"/>
          <w:szCs w:val="28"/>
        </w:rPr>
        <w:t xml:space="preserve">(四)违法违规进行行政委托，或者设置歧视性规定、条款的;</w:t>
      </w:r>
    </w:p>
    <w:p>
      <w:pPr>
        <w:ind w:left="0" w:right="0" w:firstLine="560"/>
        <w:spacing w:before="450" w:after="450" w:line="312" w:lineRule="auto"/>
      </w:pPr>
      <w:r>
        <w:rPr>
          <w:rFonts w:ascii="宋体" w:hAnsi="宋体" w:eastAsia="宋体" w:cs="宋体"/>
          <w:color w:val="000"/>
          <w:sz w:val="28"/>
          <w:szCs w:val="28"/>
        </w:rPr>
        <w:t xml:space="preserve">(五)违反回避规定，或者操纵、干预药品集中采购的;</w:t>
      </w:r>
    </w:p>
    <w:p>
      <w:pPr>
        <w:ind w:left="0" w:right="0" w:firstLine="560"/>
        <w:spacing w:before="450" w:after="450" w:line="312" w:lineRule="auto"/>
      </w:pPr>
      <w:r>
        <w:rPr>
          <w:rFonts w:ascii="宋体" w:hAnsi="宋体" w:eastAsia="宋体" w:cs="宋体"/>
          <w:color w:val="000"/>
          <w:sz w:val="28"/>
          <w:szCs w:val="28"/>
        </w:rPr>
        <w:t xml:space="preserve">(六)泄露药品集中采购工作秘密，或者误导、欺骗领导和公众的;</w:t>
      </w:r>
    </w:p>
    <w:p>
      <w:pPr>
        <w:ind w:left="0" w:right="0" w:firstLine="560"/>
        <w:spacing w:before="450" w:after="450" w:line="312" w:lineRule="auto"/>
      </w:pPr>
      <w:r>
        <w:rPr>
          <w:rFonts w:ascii="宋体" w:hAnsi="宋体" w:eastAsia="宋体" w:cs="宋体"/>
          <w:color w:val="000"/>
          <w:sz w:val="28"/>
          <w:szCs w:val="28"/>
        </w:rPr>
        <w:t xml:space="preserve">(七)违规设定收费项目、收费标准或者摊派的;</w:t>
      </w:r>
    </w:p>
    <w:p>
      <w:pPr>
        <w:ind w:left="0" w:right="0" w:firstLine="560"/>
        <w:spacing w:before="450" w:after="450" w:line="312" w:lineRule="auto"/>
      </w:pPr>
      <w:r>
        <w:rPr>
          <w:rFonts w:ascii="宋体" w:hAnsi="宋体" w:eastAsia="宋体" w:cs="宋体"/>
          <w:color w:val="000"/>
          <w:sz w:val="28"/>
          <w:szCs w:val="28"/>
        </w:rPr>
        <w:t xml:space="preserve">(八)索取或收受钱物，谋取单位或个人不正当利益的;</w:t>
      </w:r>
    </w:p>
    <w:p>
      <w:pPr>
        <w:ind w:left="0" w:right="0" w:firstLine="560"/>
        <w:spacing w:before="450" w:after="450" w:line="312" w:lineRule="auto"/>
      </w:pPr>
      <w:r>
        <w:rPr>
          <w:rFonts w:ascii="宋体" w:hAnsi="宋体" w:eastAsia="宋体" w:cs="宋体"/>
          <w:color w:val="000"/>
          <w:sz w:val="28"/>
          <w:szCs w:val="28"/>
        </w:rPr>
        <w:t xml:space="preserve">(九)其他违法违规行为。</w:t>
      </w:r>
    </w:p>
    <w:p>
      <w:pPr>
        <w:ind w:left="0" w:right="0" w:firstLine="560"/>
        <w:spacing w:before="450" w:after="450" w:line="312" w:lineRule="auto"/>
      </w:pPr>
      <w:r>
        <w:rPr>
          <w:rFonts w:ascii="宋体" w:hAnsi="宋体" w:eastAsia="宋体" w:cs="宋体"/>
          <w:color w:val="000"/>
          <w:sz w:val="28"/>
          <w:szCs w:val="28"/>
        </w:rPr>
        <w:t xml:space="preserve">第十六条 负责实施药品集中采购的政府部门、单位及其工作人员和选聘人员，有下列行为之一的，由监察机关和纠风办督促有关部门依法给予处理:</w:t>
      </w:r>
    </w:p>
    <w:p>
      <w:pPr>
        <w:ind w:left="0" w:right="0" w:firstLine="560"/>
        <w:spacing w:before="450" w:after="450" w:line="312" w:lineRule="auto"/>
      </w:pPr>
      <w:r>
        <w:rPr>
          <w:rFonts w:ascii="宋体" w:hAnsi="宋体" w:eastAsia="宋体" w:cs="宋体"/>
          <w:color w:val="000"/>
          <w:sz w:val="28"/>
          <w:szCs w:val="28"/>
        </w:rPr>
        <w:t xml:space="preserve">(一)违反药品集中采购方式、程序、时限要求和信息发布等有关规定实施药品集中采购的;</w:t>
      </w:r>
    </w:p>
    <w:p>
      <w:pPr>
        <w:ind w:left="0" w:right="0" w:firstLine="560"/>
        <w:spacing w:before="450" w:after="450" w:line="312" w:lineRule="auto"/>
      </w:pPr>
      <w:r>
        <w:rPr>
          <w:rFonts w:ascii="宋体" w:hAnsi="宋体" w:eastAsia="宋体" w:cs="宋体"/>
          <w:color w:val="000"/>
          <w:sz w:val="28"/>
          <w:szCs w:val="28"/>
        </w:rPr>
        <w:t xml:space="preserve">(二)在文件材料审核、药品评审遴选等方面疏于监管或设置歧视性条件的;</w:t>
      </w:r>
    </w:p>
    <w:p>
      <w:pPr>
        <w:ind w:left="0" w:right="0" w:firstLine="560"/>
        <w:spacing w:before="450" w:after="450" w:line="312" w:lineRule="auto"/>
      </w:pPr>
      <w:r>
        <w:rPr>
          <w:rFonts w:ascii="宋体" w:hAnsi="宋体" w:eastAsia="宋体" w:cs="宋体"/>
          <w:color w:val="000"/>
          <w:sz w:val="28"/>
          <w:szCs w:val="28"/>
        </w:rPr>
        <w:t xml:space="preserve">(三)违反规定建设、管理和使用专家库的;</w:t>
      </w:r>
    </w:p>
    <w:p>
      <w:pPr>
        <w:ind w:left="0" w:right="0" w:firstLine="560"/>
        <w:spacing w:before="450" w:after="450" w:line="312" w:lineRule="auto"/>
      </w:pPr>
      <w:r>
        <w:rPr>
          <w:rFonts w:ascii="宋体" w:hAnsi="宋体" w:eastAsia="宋体" w:cs="宋体"/>
          <w:color w:val="000"/>
          <w:sz w:val="28"/>
          <w:szCs w:val="28"/>
        </w:rPr>
        <w:t xml:space="preserve">(四)违反有关信息维护和安全保障规定，或者谎报、瞒报、擅自更改药品采购数据信息的;</w:t>
      </w:r>
    </w:p>
    <w:p>
      <w:pPr>
        <w:ind w:left="0" w:right="0" w:firstLine="560"/>
        <w:spacing w:before="450" w:after="450" w:line="312" w:lineRule="auto"/>
      </w:pPr>
      <w:r>
        <w:rPr>
          <w:rFonts w:ascii="宋体" w:hAnsi="宋体" w:eastAsia="宋体" w:cs="宋体"/>
          <w:color w:val="000"/>
          <w:sz w:val="28"/>
          <w:szCs w:val="28"/>
        </w:rPr>
        <w:t xml:space="preserve">(五)对医疗机构和药品生产经营企业的违约情况调查处理不及时的;</w:t>
      </w:r>
    </w:p>
    <w:p>
      <w:pPr>
        <w:ind w:left="0" w:right="0" w:firstLine="560"/>
        <w:spacing w:before="450" w:after="450" w:line="312" w:lineRule="auto"/>
      </w:pPr>
      <w:r>
        <w:rPr>
          <w:rFonts w:ascii="宋体" w:hAnsi="宋体" w:eastAsia="宋体" w:cs="宋体"/>
          <w:color w:val="000"/>
          <w:sz w:val="28"/>
          <w:szCs w:val="28"/>
        </w:rPr>
        <w:t xml:space="preserve">(六)接受可能有碍公正的参观、考察、学术研讨交流等，索取或收受钱物，谋取单位或个人不正当利益的`;</w:t>
      </w:r>
    </w:p>
    <w:p>
      <w:pPr>
        <w:ind w:left="0" w:right="0" w:firstLine="560"/>
        <w:spacing w:before="450" w:after="450" w:line="312" w:lineRule="auto"/>
      </w:pPr>
      <w:r>
        <w:rPr>
          <w:rFonts w:ascii="宋体" w:hAnsi="宋体" w:eastAsia="宋体" w:cs="宋体"/>
          <w:color w:val="000"/>
          <w:sz w:val="28"/>
          <w:szCs w:val="28"/>
        </w:rPr>
        <w:t xml:space="preserve">(七)其他违法违规行为。</w:t>
      </w:r>
    </w:p>
    <w:p>
      <w:pPr>
        <w:ind w:left="0" w:right="0" w:firstLine="560"/>
        <w:spacing w:before="450" w:after="450" w:line="312" w:lineRule="auto"/>
      </w:pPr>
      <w:r>
        <w:rPr>
          <w:rFonts w:ascii="宋体" w:hAnsi="宋体" w:eastAsia="宋体" w:cs="宋体"/>
          <w:color w:val="000"/>
          <w:sz w:val="28"/>
          <w:szCs w:val="28"/>
        </w:rPr>
        <w:t xml:space="preserve">第十七条 参与药品集中采购的医疗机构及其工作人员有下列行为之一的，由卫生行政、工商行政管理等部门依法给予处理:</w:t>
      </w:r>
    </w:p>
    <w:p>
      <w:pPr>
        <w:ind w:left="0" w:right="0" w:firstLine="560"/>
        <w:spacing w:before="450" w:after="450" w:line="312" w:lineRule="auto"/>
      </w:pPr>
      <w:r>
        <w:rPr>
          <w:rFonts w:ascii="宋体" w:hAnsi="宋体" w:eastAsia="宋体" w:cs="宋体"/>
          <w:color w:val="000"/>
          <w:sz w:val="28"/>
          <w:szCs w:val="28"/>
        </w:rPr>
        <w:t xml:space="preserve">(一)规避药品集中采购，擅自采购非入围药品，或者不按规定程序组织选购药品的;</w:t>
      </w:r>
    </w:p>
    <w:p>
      <w:pPr>
        <w:ind w:left="0" w:right="0" w:firstLine="560"/>
        <w:spacing w:before="450" w:after="450" w:line="312" w:lineRule="auto"/>
      </w:pPr>
      <w:r>
        <w:rPr>
          <w:rFonts w:ascii="宋体" w:hAnsi="宋体" w:eastAsia="宋体" w:cs="宋体"/>
          <w:color w:val="000"/>
          <w:sz w:val="28"/>
          <w:szCs w:val="28"/>
        </w:rPr>
        <w:t xml:space="preserve">(二)提供虚假药品采购信息的;</w:t>
      </w:r>
    </w:p>
    <w:p>
      <w:pPr>
        <w:ind w:left="0" w:right="0" w:firstLine="560"/>
        <w:spacing w:before="450" w:after="450" w:line="312" w:lineRule="auto"/>
      </w:pPr>
      <w:r>
        <w:rPr>
          <w:rFonts w:ascii="宋体" w:hAnsi="宋体" w:eastAsia="宋体" w:cs="宋体"/>
          <w:color w:val="000"/>
          <w:sz w:val="28"/>
          <w:szCs w:val="28"/>
        </w:rPr>
        <w:t xml:space="preserve">(三)不按规定签订采购合同，或者不按时回款的;</w:t>
      </w:r>
    </w:p>
    <w:p>
      <w:pPr>
        <w:ind w:left="0" w:right="0" w:firstLine="560"/>
        <w:spacing w:before="450" w:after="450" w:line="312" w:lineRule="auto"/>
      </w:pPr>
      <w:r>
        <w:rPr>
          <w:rFonts w:ascii="宋体" w:hAnsi="宋体" w:eastAsia="宋体" w:cs="宋体"/>
          <w:color w:val="000"/>
          <w:sz w:val="28"/>
          <w:szCs w:val="28"/>
        </w:rPr>
        <w:t xml:space="preserve">(四)不执行集中采购药品价格，二次议价、变相压价，或者与企业再签订背离合同实质性内容的补充性条款和协议的;</w:t>
      </w:r>
    </w:p>
    <w:p>
      <w:pPr>
        <w:ind w:left="0" w:right="0" w:firstLine="560"/>
        <w:spacing w:before="450" w:after="450" w:line="312" w:lineRule="auto"/>
      </w:pPr>
      <w:r>
        <w:rPr>
          <w:rFonts w:ascii="宋体" w:hAnsi="宋体" w:eastAsia="宋体" w:cs="宋体"/>
          <w:color w:val="000"/>
          <w:sz w:val="28"/>
          <w:szCs w:val="28"/>
        </w:rPr>
        <w:t xml:space="preserve">(五)在药品采购、销售、使用和回款等过程中收受回扣或者谋取不正当利益的;</w:t>
      </w:r>
    </w:p>
    <w:p>
      <w:pPr>
        <w:ind w:left="0" w:right="0" w:firstLine="560"/>
        <w:spacing w:before="450" w:after="450" w:line="312" w:lineRule="auto"/>
      </w:pPr>
      <w:r>
        <w:rPr>
          <w:rFonts w:ascii="宋体" w:hAnsi="宋体" w:eastAsia="宋体" w:cs="宋体"/>
          <w:color w:val="000"/>
          <w:sz w:val="28"/>
          <w:szCs w:val="28"/>
        </w:rPr>
        <w:t xml:space="preserve">(六)其他违法违规行为。</w:t>
      </w:r>
    </w:p>
    <w:p>
      <w:pPr>
        <w:ind w:left="0" w:right="0" w:firstLine="560"/>
        <w:spacing w:before="450" w:after="450" w:line="312" w:lineRule="auto"/>
      </w:pPr>
      <w:r>
        <w:rPr>
          <w:rFonts w:ascii="宋体" w:hAnsi="宋体" w:eastAsia="宋体" w:cs="宋体"/>
          <w:color w:val="000"/>
          <w:sz w:val="28"/>
          <w:szCs w:val="28"/>
        </w:rPr>
        <w:t xml:space="preserve">第十八条 参与药品集中采购的药品生产经营企业及其工作人员有下列行为之一的，由价格管理、工商行政管理、食品药品监督管理等部门依法给予处理:</w:t>
      </w:r>
    </w:p>
    <w:p>
      <w:pPr>
        <w:ind w:left="0" w:right="0" w:firstLine="560"/>
        <w:spacing w:before="450" w:after="450" w:line="312" w:lineRule="auto"/>
      </w:pPr>
      <w:r>
        <w:rPr>
          <w:rFonts w:ascii="宋体" w:hAnsi="宋体" w:eastAsia="宋体" w:cs="宋体"/>
          <w:color w:val="000"/>
          <w:sz w:val="28"/>
          <w:szCs w:val="28"/>
        </w:rPr>
        <w:t xml:space="preserve">(一)提供虚假证明文件或者以其他方式弄虚作假的;</w:t>
      </w:r>
    </w:p>
    <w:p>
      <w:pPr>
        <w:ind w:left="0" w:right="0" w:firstLine="560"/>
        <w:spacing w:before="450" w:after="450" w:line="312" w:lineRule="auto"/>
      </w:pPr>
      <w:r>
        <w:rPr>
          <w:rFonts w:ascii="宋体" w:hAnsi="宋体" w:eastAsia="宋体" w:cs="宋体"/>
          <w:color w:val="000"/>
          <w:sz w:val="28"/>
          <w:szCs w:val="28"/>
        </w:rPr>
        <w:t xml:space="preserve">(二)采取串通报价、操纵价格等手段妨碍公平竞争，或者以非法促销、商业贿赂、虚假宣传等手段进行不正当竞争的;</w:t>
      </w:r>
    </w:p>
    <w:p>
      <w:pPr>
        <w:ind w:left="0" w:right="0" w:firstLine="560"/>
        <w:spacing w:before="450" w:after="450" w:line="312" w:lineRule="auto"/>
      </w:pPr>
      <w:r>
        <w:rPr>
          <w:rFonts w:ascii="宋体" w:hAnsi="宋体" w:eastAsia="宋体" w:cs="宋体"/>
          <w:color w:val="000"/>
          <w:sz w:val="28"/>
          <w:szCs w:val="28"/>
        </w:rPr>
        <w:t xml:space="preserve">(三)公布药品采购品种后，非因不可抗力撤标或拒绝与医疗机构签订采购合同的;</w:t>
      </w:r>
    </w:p>
    <w:p>
      <w:pPr>
        <w:ind w:left="0" w:right="0" w:firstLine="560"/>
        <w:spacing w:before="450" w:after="450" w:line="312" w:lineRule="auto"/>
      </w:pPr>
      <w:r>
        <w:rPr>
          <w:rFonts w:ascii="宋体" w:hAnsi="宋体" w:eastAsia="宋体" w:cs="宋体"/>
          <w:color w:val="000"/>
          <w:sz w:val="28"/>
          <w:szCs w:val="28"/>
        </w:rPr>
        <w:t xml:space="preserve">(四)不通过药品集中采购平台交易的;</w:t>
      </w:r>
    </w:p>
    <w:p>
      <w:pPr>
        <w:ind w:left="0" w:right="0" w:firstLine="560"/>
        <w:spacing w:before="450" w:after="450" w:line="312" w:lineRule="auto"/>
      </w:pPr>
      <w:r>
        <w:rPr>
          <w:rFonts w:ascii="宋体" w:hAnsi="宋体" w:eastAsia="宋体" w:cs="宋体"/>
          <w:color w:val="000"/>
          <w:sz w:val="28"/>
          <w:szCs w:val="28"/>
        </w:rPr>
        <w:t xml:space="preserve">(五)在采购周期内，擅自涨价或者变相涨价的;</w:t>
      </w:r>
    </w:p>
    <w:p>
      <w:pPr>
        <w:ind w:left="0" w:right="0" w:firstLine="560"/>
        <w:spacing w:before="450" w:after="450" w:line="312" w:lineRule="auto"/>
      </w:pPr>
      <w:r>
        <w:rPr>
          <w:rFonts w:ascii="宋体" w:hAnsi="宋体" w:eastAsia="宋体" w:cs="宋体"/>
          <w:color w:val="000"/>
          <w:sz w:val="28"/>
          <w:szCs w:val="28"/>
        </w:rPr>
        <w:t xml:space="preserve">(六)擅自配送非入围药品，不按合同约定配送药品，或者违反有关规定配送的;</w:t>
      </w:r>
    </w:p>
    <w:p>
      <w:pPr>
        <w:ind w:left="0" w:right="0" w:firstLine="560"/>
        <w:spacing w:before="450" w:after="450" w:line="312" w:lineRule="auto"/>
      </w:pPr>
      <w:r>
        <w:rPr>
          <w:rFonts w:ascii="宋体" w:hAnsi="宋体" w:eastAsia="宋体" w:cs="宋体"/>
          <w:color w:val="000"/>
          <w:sz w:val="28"/>
          <w:szCs w:val="28"/>
        </w:rPr>
        <w:t xml:space="preserve">(七)其他违法违规行为。</w:t>
      </w:r>
    </w:p>
    <w:p>
      <w:pPr>
        <w:ind w:left="0" w:right="0" w:firstLine="560"/>
        <w:spacing w:before="450" w:after="450" w:line="312" w:lineRule="auto"/>
      </w:pPr>
      <w:r>
        <w:rPr>
          <w:rFonts w:ascii="宋体" w:hAnsi="宋体" w:eastAsia="宋体" w:cs="宋体"/>
          <w:color w:val="000"/>
          <w:sz w:val="28"/>
          <w:szCs w:val="28"/>
        </w:rPr>
        <w:t xml:space="preserve">第十九条 政府部门、单位和医疗机构违反本办法的，应当责令其纠正错误并通报批评，情节严重的依纪依法对有关领导和责任人进行责任追究。</w:t>
      </w:r>
    </w:p>
    <w:p>
      <w:pPr>
        <w:ind w:left="0" w:right="0" w:firstLine="560"/>
        <w:spacing w:before="450" w:after="450" w:line="312" w:lineRule="auto"/>
      </w:pPr>
      <w:r>
        <w:rPr>
          <w:rFonts w:ascii="宋体" w:hAnsi="宋体" w:eastAsia="宋体" w:cs="宋体"/>
          <w:color w:val="000"/>
          <w:sz w:val="28"/>
          <w:szCs w:val="28"/>
        </w:rPr>
        <w:t xml:space="preserve">行政机关公务员、由国家行政机关任命或选聘的相关人员、医务人员违反本办法的，依照有关规定给予批评教育、组织处理、党纪政纪处分，涉嫌犯罪的，移送司法机关处理。</w:t>
      </w:r>
    </w:p>
    <w:p>
      <w:pPr>
        <w:ind w:left="0" w:right="0" w:firstLine="560"/>
        <w:spacing w:before="450" w:after="450" w:line="312" w:lineRule="auto"/>
      </w:pPr>
      <w:r>
        <w:rPr>
          <w:rFonts w:ascii="宋体" w:hAnsi="宋体" w:eastAsia="宋体" w:cs="宋体"/>
          <w:color w:val="000"/>
          <w:sz w:val="28"/>
          <w:szCs w:val="28"/>
        </w:rPr>
        <w:t xml:space="preserve">药品生产经营企业及其工作人员违反本办法的，依照有关规定给予行政处罚，涉嫌犯罪的，移送司法机关处理。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第二十条 各省、自治区、直辖市药品集中采购监督管理机构可以依据本办法，结合本地区实际，制定实施细则。</w:t>
      </w:r>
    </w:p>
    <w:p>
      <w:pPr>
        <w:ind w:left="0" w:right="0" w:firstLine="560"/>
        <w:spacing w:before="450" w:after="450" w:line="312" w:lineRule="auto"/>
      </w:pPr>
      <w:r>
        <w:rPr>
          <w:rFonts w:ascii="宋体" w:hAnsi="宋体" w:eastAsia="宋体" w:cs="宋体"/>
          <w:color w:val="000"/>
          <w:sz w:val="28"/>
          <w:szCs w:val="28"/>
        </w:rPr>
        <w:t xml:space="preserve">第二十一条 本办法由国务院纠正行业不正之风办公室会同有关部门负责解释。</w:t>
      </w:r>
    </w:p>
    <w:p>
      <w:pPr>
        <w:ind w:left="0" w:right="0" w:firstLine="560"/>
        <w:spacing w:before="450" w:after="450" w:line="312" w:lineRule="auto"/>
      </w:pPr>
      <w:r>
        <w:rPr>
          <w:rFonts w:ascii="宋体" w:hAnsi="宋体" w:eastAsia="宋体" w:cs="宋体"/>
          <w:color w:val="000"/>
          <w:sz w:val="28"/>
          <w:szCs w:val="28"/>
        </w:rPr>
        <w:t xml:space="preserve">第二十二条 本办法自发布之日起施行。《医疗机构药品集中招标采购监督管理暂行办法》(国纠办发〔〕17号)同时废止。</w:t>
      </w:r>
    </w:p>
    <w:p>
      <w:pPr>
        <w:ind w:left="0" w:right="0" w:firstLine="560"/>
        <w:spacing w:before="450" w:after="450" w:line="312" w:lineRule="auto"/>
      </w:pPr>
      <w:r>
        <w:rPr>
          <w:rFonts w:ascii="宋体" w:hAnsi="宋体" w:eastAsia="宋体" w:cs="宋体"/>
          <w:color w:val="000"/>
          <w:sz w:val="28"/>
          <w:szCs w:val="28"/>
        </w:rPr>
        <w:t xml:space="preserve">篇3：药品电子监管工作总结</w:t>
      </w:r>
    </w:p>
    <w:p>
      <w:pPr>
        <w:ind w:left="0" w:right="0" w:firstLine="560"/>
        <w:spacing w:before="450" w:after="450" w:line="312" w:lineRule="auto"/>
      </w:pPr>
      <w:r>
        <w:rPr>
          <w:rFonts w:ascii="宋体" w:hAnsi="宋体" w:eastAsia="宋体" w:cs="宋体"/>
          <w:color w:val="000"/>
          <w:sz w:val="28"/>
          <w:szCs w:val="28"/>
        </w:rPr>
        <w:t xml:space="preserve">为强化药品市场监管，努力提高药品安全保障水平，批发企业已率先实施电子监管系统，并取得明显成效，现将电子监管实施情况汇报如下：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渑池县现有药品批发企业1家，即渑池县医药总公司，该公司于20XX年安装电子监管系统，并在探索中使用，目前主要针对基本药物品种进行核注核销。</w:t>
      </w:r>
    </w:p>
    <w:p>
      <w:pPr>
        <w:ind w:left="0" w:right="0" w:firstLine="560"/>
        <w:spacing w:before="450" w:after="450" w:line="312" w:lineRule="auto"/>
      </w:pPr>
      <w:r>
        <w:rPr>
          <w:rFonts w:ascii="宋体" w:hAnsi="宋体" w:eastAsia="宋体" w:cs="宋体"/>
          <w:color w:val="000"/>
          <w:sz w:val="28"/>
          <w:szCs w:val="28"/>
        </w:rPr>
        <w:t xml:space="preserve">二、电子监管开展情况</w:t>
      </w:r>
    </w:p>
    <w:p>
      <w:pPr>
        <w:ind w:left="0" w:right="0" w:firstLine="560"/>
        <w:spacing w:before="450" w:after="450" w:line="312" w:lineRule="auto"/>
      </w:pPr>
      <w:r>
        <w:rPr>
          <w:rFonts w:ascii="宋体" w:hAnsi="宋体" w:eastAsia="宋体" w:cs="宋体"/>
          <w:color w:val="000"/>
          <w:sz w:val="28"/>
          <w:szCs w:val="28"/>
        </w:rPr>
        <w:t xml:space="preserve">(一)循序渐进，逐步深入。县医药公司有专人负责上传药品购销存信息，并逐步对特殊药品实施电子码扫描上传。</w:t>
      </w:r>
    </w:p>
    <w:p>
      <w:pPr>
        <w:ind w:left="0" w:right="0" w:firstLine="560"/>
        <w:spacing w:before="450" w:after="450" w:line="312" w:lineRule="auto"/>
      </w:pPr>
      <w:r>
        <w:rPr>
          <w:rFonts w:ascii="宋体" w:hAnsi="宋体" w:eastAsia="宋体" w:cs="宋体"/>
          <w:color w:val="000"/>
          <w:sz w:val="28"/>
          <w:szCs w:val="28"/>
        </w:rPr>
        <w:t xml:space="preserve">(二)核注核销率有所下降。购进的基本药物没有上传、上传的主要是液体、双黄连针、红花针、(大)清开灵针、生脉针、特殊药品、含麻黄碱类复方制剂。发生错误信息时，预警机制可及时预警，反馈出现的问题，由于上传工作量大的缘故，近期基本药物核注核销率有所下降。</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(一)已安装使用的药品批发企业由于上传工作量比较大，并且电子监管运行机制还处于起步阶段，难免出现上传信息不及时、或者上传信息不完全等问题。</w:t>
      </w:r>
    </w:p>
    <w:p>
      <w:pPr>
        <w:ind w:left="0" w:right="0" w:firstLine="560"/>
        <w:spacing w:before="450" w:after="450" w:line="312" w:lineRule="auto"/>
      </w:pPr>
      <w:r>
        <w:rPr>
          <w:rFonts w:ascii="宋体" w:hAnsi="宋体" w:eastAsia="宋体" w:cs="宋体"/>
          <w:color w:val="000"/>
          <w:sz w:val="28"/>
          <w:szCs w:val="28"/>
        </w:rPr>
        <w:t xml:space="preserve">(二)思想不重视，还存在着对电子监管工作认识模糊，工作积极性不高，对基本药物安全重要性没有引起高度的重视，工作停留在似是而非、得过且过的状态。</w:t>
      </w:r>
    </w:p>
    <w:p>
      <w:pPr>
        <w:ind w:left="0" w:right="0" w:firstLine="560"/>
        <w:spacing w:before="450" w:after="450" w:line="312" w:lineRule="auto"/>
      </w:pPr>
      <w:r>
        <w:rPr>
          <w:rFonts w:ascii="宋体" w:hAnsi="宋体" w:eastAsia="宋体" w:cs="宋体"/>
          <w:color w:val="000"/>
          <w:sz w:val="28"/>
          <w:szCs w:val="28"/>
        </w:rPr>
        <w:t xml:space="preserve">(三)在批发企业的上级购进单位中，许多企业录入的药品信息不全，传送链断裂，导致县级批发企业无法开展核注核销工作。</w:t>
      </w:r>
    </w:p>
    <w:p>
      <w:pPr>
        <w:ind w:left="0" w:right="0" w:firstLine="560"/>
        <w:spacing w:before="450" w:after="450" w:line="312" w:lineRule="auto"/>
      </w:pPr>
      <w:r>
        <w:rPr>
          <w:rFonts w:ascii="宋体" w:hAnsi="宋体" w:eastAsia="宋体" w:cs="宋体"/>
          <w:color w:val="000"/>
          <w:sz w:val="28"/>
          <w:szCs w:val="28"/>
        </w:rPr>
        <w:t xml:space="preserve">四、对进一步做好电子监管工作的意见</w:t>
      </w:r>
    </w:p>
    <w:p>
      <w:pPr>
        <w:ind w:left="0" w:right="0" w:firstLine="560"/>
        <w:spacing w:before="450" w:after="450" w:line="312" w:lineRule="auto"/>
      </w:pPr>
      <w:r>
        <w:rPr>
          <w:rFonts w:ascii="宋体" w:hAnsi="宋体" w:eastAsia="宋体" w:cs="宋体"/>
          <w:color w:val="000"/>
          <w:sz w:val="28"/>
          <w:szCs w:val="28"/>
        </w:rPr>
        <w:t xml:space="preserve">药品电子监管推广工作，其出发点是通过计算机网络技术对食品药品生产、流通和使用全过程实施实时动态监控，实现食品药品管理的信息化和科学化，保证人民群众饮食用药安全有效。是食品药品监管部门为民办好事、办实事的具体体现。因此，要完成我县药品电子监管工作任务，我们认为应进一步做好以下工作：</w:t>
      </w:r>
    </w:p>
    <w:p>
      <w:pPr>
        <w:ind w:left="0" w:right="0" w:firstLine="560"/>
        <w:spacing w:before="450" w:after="450" w:line="312" w:lineRule="auto"/>
      </w:pPr>
      <w:r>
        <w:rPr>
          <w:rFonts w:ascii="宋体" w:hAnsi="宋体" w:eastAsia="宋体" w:cs="宋体"/>
          <w:color w:val="000"/>
          <w:sz w:val="28"/>
          <w:szCs w:val="28"/>
        </w:rPr>
        <w:t xml:space="preserve">(一)加大宣传力度，解决思想认识不到位的问题，采取灵活多样的形式，通过电视、报纸、广播等媒体加大电子监管工作宣传力度，使电子监管工作深入人心，得到涉药涉械单位的支持。</w:t>
      </w:r>
    </w:p>
    <w:p>
      <w:pPr>
        <w:ind w:left="0" w:right="0" w:firstLine="560"/>
        <w:spacing w:before="450" w:after="450" w:line="312" w:lineRule="auto"/>
      </w:pPr>
      <w:r>
        <w:rPr>
          <w:rFonts w:ascii="宋体" w:hAnsi="宋体" w:eastAsia="宋体" w:cs="宋体"/>
          <w:color w:val="000"/>
          <w:sz w:val="28"/>
          <w:szCs w:val="28"/>
        </w:rPr>
        <w:t xml:space="preserve">(二)加强技术支持。我县电子监管工作尚处于起步阶段，因此希望软件技术人员能够深入基层，加强对企业的指导工作，促进我县电子监管系统的运行。</w:t>
      </w:r>
    </w:p>
    <w:p>
      <w:pPr>
        <w:ind w:left="0" w:right="0" w:firstLine="560"/>
        <w:spacing w:before="450" w:after="450" w:line="312" w:lineRule="auto"/>
      </w:pPr>
      <w:r>
        <w:rPr>
          <w:rFonts w:ascii="宋体" w:hAnsi="宋体" w:eastAsia="宋体" w:cs="宋体"/>
          <w:color w:val="000"/>
          <w:sz w:val="28"/>
          <w:szCs w:val="28"/>
        </w:rPr>
        <w:t xml:space="preserve">(二)加大培训力度，普及药品电子监管工作知识。经常性组织相关企业和医疗机构从业人员进行培训，提高其从业人员的业务能力和相关知识水平。</w:t>
      </w:r>
    </w:p>
    <w:p>
      <w:pPr>
        <w:ind w:left="0" w:right="0" w:firstLine="560"/>
        <w:spacing w:before="450" w:after="450" w:line="312" w:lineRule="auto"/>
      </w:pPr>
      <w:r>
        <w:rPr>
          <w:rFonts w:ascii="宋体" w:hAnsi="宋体" w:eastAsia="宋体" w:cs="宋体"/>
          <w:color w:val="000"/>
          <w:sz w:val="28"/>
          <w:szCs w:val="28"/>
        </w:rPr>
        <w:t xml:space="preserve">(三)强化跟踪监督，加快推进电子监管工作。</w:t>
      </w:r>
    </w:p>
    <w:p>
      <w:pPr>
        <w:ind w:left="0" w:right="0" w:firstLine="560"/>
        <w:spacing w:before="450" w:after="450" w:line="312" w:lineRule="auto"/>
      </w:pPr>
      <w:r>
        <w:rPr>
          <w:rFonts w:ascii="宋体" w:hAnsi="宋体" w:eastAsia="宋体" w:cs="宋体"/>
          <w:color w:val="000"/>
          <w:sz w:val="28"/>
          <w:szCs w:val="28"/>
        </w:rPr>
        <w:t xml:space="preserve">五、下阶段工作打算</w:t>
      </w:r>
    </w:p>
    <w:p>
      <w:pPr>
        <w:ind w:left="0" w:right="0" w:firstLine="560"/>
        <w:spacing w:before="450" w:after="450" w:line="312" w:lineRule="auto"/>
      </w:pPr>
      <w:r>
        <w:rPr>
          <w:rFonts w:ascii="宋体" w:hAnsi="宋体" w:eastAsia="宋体" w:cs="宋体"/>
          <w:color w:val="000"/>
          <w:sz w:val="28"/>
          <w:szCs w:val="28"/>
        </w:rPr>
        <w:t xml:space="preserve">一是要进一步增强政治意识和责任意识，把电子监管做为当前主要任务，坚决克服思想松懈、前紧后松的错误倾向，一定要自始自终把这项工作抓紧抓好，落到实处。</w:t>
      </w:r>
    </w:p>
    <w:p>
      <w:pPr>
        <w:ind w:left="0" w:right="0" w:firstLine="560"/>
        <w:spacing w:before="450" w:after="450" w:line="312" w:lineRule="auto"/>
      </w:pPr>
      <w:r>
        <w:rPr>
          <w:rFonts w:ascii="宋体" w:hAnsi="宋体" w:eastAsia="宋体" w:cs="宋体"/>
          <w:color w:val="000"/>
          <w:sz w:val="28"/>
          <w:szCs w:val="28"/>
        </w:rPr>
        <w:t xml:space="preserve">二是要进一步加大对企业的监管码核注核销率的检查督查力度，督促企业改造现有管理软件，将其自身管理软件的数据与电子监管上报数据进行融合，减少企业工作量，确保数据上传率达到100%，全面完成电子监管的数据上报工作。</w:t>
      </w:r>
    </w:p>
    <w:p>
      <w:pPr>
        <w:ind w:left="0" w:right="0" w:firstLine="560"/>
        <w:spacing w:before="450" w:after="450" w:line="312" w:lineRule="auto"/>
      </w:pPr>
      <w:r>
        <w:rPr>
          <w:rFonts w:ascii="宋体" w:hAnsi="宋体" w:eastAsia="宋体" w:cs="宋体"/>
          <w:color w:val="000"/>
          <w:sz w:val="28"/>
          <w:szCs w:val="28"/>
        </w:rPr>
        <w:t xml:space="preserve">三是加强调研，及时发现、帮助企业解决在实施过程中遇到的实际困难，如有技术问题及时向软件开发公司反馈。</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宋体" w:hAnsi="宋体" w:eastAsia="宋体" w:cs="宋体"/>
          <w:color w:val="000"/>
          <w:sz w:val="28"/>
          <w:szCs w:val="28"/>
        </w:rPr>
        <w:t xml:space="preserve">篇4：药品电子监管工作总结</w:t>
      </w:r>
    </w:p>
    <w:p>
      <w:pPr>
        <w:ind w:left="0" w:right="0" w:firstLine="560"/>
        <w:spacing w:before="450" w:after="450" w:line="312" w:lineRule="auto"/>
      </w:pPr>
      <w:r>
        <w:rPr>
          <w:rFonts w:ascii="宋体" w:hAnsi="宋体" w:eastAsia="宋体" w:cs="宋体"/>
          <w:color w:val="000"/>
          <w:sz w:val="28"/>
          <w:szCs w:val="28"/>
        </w:rPr>
        <w:t xml:space="preserve">根据省局《关于报送20XX 年药品电子监管评测材料 的通知》(皖食药监科秘R22;20XXR23;102 号)要求，我局结 合实际，对20XX 年药品电子监管工作进行了全面总结：</w:t>
      </w:r>
    </w:p>
    <w:p>
      <w:pPr>
        <w:ind w:left="0" w:right="0" w:firstLine="560"/>
        <w:spacing w:before="450" w:after="450" w:line="312" w:lineRule="auto"/>
      </w:pPr>
      <w:r>
        <w:rPr>
          <w:rFonts w:ascii="宋体" w:hAnsi="宋体" w:eastAsia="宋体" w:cs="宋体"/>
          <w:color w:val="000"/>
          <w:sz w:val="28"/>
          <w:szCs w:val="28"/>
        </w:rPr>
        <w:t xml:space="preserve">一、高度重视，提高实施药品电子监管工作重要性的认识</w:t>
      </w:r>
    </w:p>
    <w:p>
      <w:pPr>
        <w:ind w:left="0" w:right="0" w:firstLine="560"/>
        <w:spacing w:before="450" w:after="450" w:line="312" w:lineRule="auto"/>
      </w:pPr>
      <w:r>
        <w:rPr>
          <w:rFonts w:ascii="宋体" w:hAnsi="宋体" w:eastAsia="宋体" w:cs="宋体"/>
          <w:color w:val="000"/>
          <w:sz w:val="28"/>
          <w:szCs w:val="28"/>
        </w:rPr>
        <w:t xml:space="preserve">我局领导高度重视，把推进药品电子监管网建设纳入到《20XX 年XX 县药品流通监管工作要点》中的一项重要内容， 并在年初召开的XX 县20XX 年度药品(医疗器械)经营质量安 全培训会议上进行了全面部署，要求相关企业加强对电子监 管相关法规文件的学习，深刻领会和掌握国家、省、市局对 电子监管工作的要求，提高实施药品电子监管工作重要性的 认识，同时要求相关企业将药品电子监管工作和药品质量管 理密切结合起来，通过实施电子监管，进一步完善药品质量 追溯体系，提高药品质量的管理水平。</w:t>
      </w:r>
    </w:p>
    <w:p>
      <w:pPr>
        <w:ind w:left="0" w:right="0" w:firstLine="560"/>
        <w:spacing w:before="450" w:after="450" w:line="312" w:lineRule="auto"/>
      </w:pPr>
      <w:r>
        <w:rPr>
          <w:rFonts w:ascii="宋体" w:hAnsi="宋体" w:eastAsia="宋体" w:cs="宋体"/>
          <w:color w:val="000"/>
          <w:sz w:val="28"/>
          <w:szCs w:val="28"/>
        </w:rPr>
        <w:t xml:space="preserve">二、加强监管，确保药品电子监管工作落到实处</w:t>
      </w:r>
    </w:p>
    <w:p>
      <w:pPr>
        <w:ind w:left="0" w:right="0" w:firstLine="560"/>
        <w:spacing w:before="450" w:after="450" w:line="312" w:lineRule="auto"/>
      </w:pPr>
      <w:r>
        <w:rPr>
          <w:rFonts w:ascii="宋体" w:hAnsi="宋体" w:eastAsia="宋体" w:cs="宋体"/>
          <w:color w:val="000"/>
          <w:sz w:val="28"/>
          <w:szCs w:val="28"/>
        </w:rPr>
        <w:t xml:space="preserve">按照工作部署，我局将药品电子监管工作与日常监管、 GSP 跟踪检查相结合，对本辖区内企业的药品电子监管实施 情况进行了监督检查：</w:t>
      </w:r>
    </w:p>
    <w:p>
      <w:pPr>
        <w:ind w:left="0" w:right="0" w:firstLine="560"/>
        <w:spacing w:before="450" w:after="450" w:line="312" w:lineRule="auto"/>
      </w:pPr>
      <w:r>
        <w:rPr>
          <w:rFonts w:ascii="宋体" w:hAnsi="宋体" w:eastAsia="宋体" w:cs="宋体"/>
          <w:color w:val="000"/>
          <w:sz w:val="28"/>
          <w:szCs w:val="28"/>
        </w:rPr>
        <w:t xml:space="preserve">一是查看企业是否能够将所有基本药物全部通过电子监 管网实现数据上传。检查中，我局抽取了五种基本药物，检 查其电子监管系统中的入库、出库等信息，与库房内存货进 行比较，检查结果为：抽查品种的电子监管符合规定，与实 物相符。</w:t>
      </w:r>
    </w:p>
    <w:p>
      <w:pPr>
        <w:ind w:left="0" w:right="0" w:firstLine="560"/>
        <w:spacing w:before="450" w:after="450" w:line="312" w:lineRule="auto"/>
      </w:pPr>
      <w:r>
        <w:rPr>
          <w:rFonts w:ascii="宋体" w:hAnsi="宋体" w:eastAsia="宋体" w:cs="宋体"/>
          <w:color w:val="000"/>
          <w:sz w:val="28"/>
          <w:szCs w:val="28"/>
        </w:rPr>
        <w:t xml:space="preserve">二是查看企业是否能够开展基本药物品种核注核销能 力。检查结果为：该企业具有开展基本药物品种核注核销能 三是查看企业对含特殊药品复方制剂的电子监管。我局将国家局《关于进一步做好部分含特殊药品复方制剂电子监 管工作的通知》(食药监办[20XX]4 号)等相关文件转发给 该企业，并强调了该文件的重要性。该企业专门召开会议， 组织相关人员进行了培训，并将含特殊药品复方制剂电子监 管工作纳入日常工作。</w:t>
      </w:r>
    </w:p>
    <w:p>
      <w:pPr>
        <w:ind w:left="0" w:right="0" w:firstLine="560"/>
        <w:spacing w:before="450" w:after="450" w:line="312" w:lineRule="auto"/>
      </w:pPr>
      <w:r>
        <w:rPr>
          <w:rFonts w:ascii="宋体" w:hAnsi="宋体" w:eastAsia="宋体" w:cs="宋体"/>
          <w:color w:val="000"/>
          <w:sz w:val="28"/>
          <w:szCs w:val="28"/>
        </w:rPr>
        <w:t xml:space="preserve">通过对企业的基本药物、第二类精神药品、中药注射剂、 含麻黄碱类复方制剂、含可待因复方口服溶液、含地芬诺酯 复方制剂的电子监管扫码情况的随机抽查，发现辖区内企业 均做到见码必扫，对所有赋码产品无论其中标与否，按照药 品电子监管工作的相关规定，进行了电子监管码的100%核注 核销并及时上传数据。同时，我局积极利用药品电子监管平 台，在线检查辖区内企业经营情况，发现异常情况立即处理 (共处理了预警信息7 个，处理率100%)，有效实现了对赋 码药品数量和流向的实时监控。</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通过对本辖区内企业电子监管实施情况的跟踪检查，发 现在实际操作过程中仍存在一些问题：</w:t>
      </w:r>
    </w:p>
    <w:p>
      <w:pPr>
        <w:ind w:left="0" w:right="0" w:firstLine="560"/>
        <w:spacing w:before="450" w:after="450" w:line="312" w:lineRule="auto"/>
      </w:pPr>
      <w:r>
        <w:rPr>
          <w:rFonts w:ascii="宋体" w:hAnsi="宋体" w:eastAsia="宋体" w:cs="宋体"/>
          <w:color w:val="000"/>
          <w:sz w:val="28"/>
          <w:szCs w:val="28"/>
        </w:rPr>
        <w:t xml:space="preserve">1、目前基本药物包装上既有物品条形码又有电子监管 码，两者不能对接。采用电子监管码后，企业既要扫描条形 码又要采集监管码，在购入和销出药品时，需要扫描到最小 包装来追踪每一盒药品的流向。为保障赋码药品的核注核销 顺利完成，企业的工作量明显增加。 建议加快“两码合一”工作，避免同一包装扫描两次情 况，减轻企业员工工作量。</w:t>
      </w:r>
    </w:p>
    <w:p>
      <w:pPr>
        <w:ind w:left="0" w:right="0" w:firstLine="560"/>
        <w:spacing w:before="450" w:after="450" w:line="312" w:lineRule="auto"/>
      </w:pPr>
      <w:r>
        <w:rPr>
          <w:rFonts w:ascii="宋体" w:hAnsi="宋体" w:eastAsia="宋体" w:cs="宋体"/>
          <w:color w:val="000"/>
          <w:sz w:val="28"/>
          <w:szCs w:val="28"/>
        </w:rPr>
        <w:t xml:space="preserve">2、在实际工作中，操作人员经常遇到无法显示当天采 集信息、核注核销查询速度慢甚至无法查询、销后退回产品 信息无法处理等情况，不能及时有效地得到解决，从而影响 了上传数据的及时准确、制约了电子监管工作有效开展。 建议加大设备和软件的升级，提供更便利有效的电子监 管方式及技术服务。</w:t>
      </w:r>
    </w:p>
    <w:p>
      <w:pPr>
        <w:ind w:left="0" w:right="0" w:firstLine="560"/>
        <w:spacing w:before="450" w:after="450" w:line="312" w:lineRule="auto"/>
      </w:pPr>
      <w:r>
        <w:rPr>
          <w:rFonts w:ascii="宋体" w:hAnsi="宋体" w:eastAsia="宋体" w:cs="宋体"/>
          <w:color w:val="000"/>
          <w:sz w:val="28"/>
          <w:szCs w:val="28"/>
        </w:rPr>
        <w:t xml:space="preserve">3、目前药品的使用环节，如医疗机构未完全纳入药品 电子监管系统，药品电子监管全过程未能完全闭环。企业通 过药品电子监管网查询系统，只能查询到一级销售商，而一 级销售商收货情况乃至药品流通全过程无法查询到。 建议进一步扩大药品电子监管网络覆盖范围。</w:t>
      </w:r>
    </w:p>
    <w:p>
      <w:pPr>
        <w:ind w:left="0" w:right="0" w:firstLine="560"/>
        <w:spacing w:before="450" w:after="450" w:line="312" w:lineRule="auto"/>
      </w:pPr>
      <w:r>
        <w:rPr>
          <w:rFonts w:ascii="宋体" w:hAnsi="宋体" w:eastAsia="宋体" w:cs="宋体"/>
          <w:color w:val="000"/>
          <w:sz w:val="28"/>
          <w:szCs w:val="28"/>
        </w:rPr>
        <w:t xml:space="preserve">篇5：药品电子监管工作总结</w:t>
      </w:r>
    </w:p>
    <w:p>
      <w:pPr>
        <w:ind w:left="0" w:right="0" w:firstLine="560"/>
        <w:spacing w:before="450" w:after="450" w:line="312" w:lineRule="auto"/>
      </w:pPr>
      <w:r>
        <w:rPr>
          <w:rFonts w:ascii="宋体" w:hAnsi="宋体" w:eastAsia="宋体" w:cs="宋体"/>
          <w:color w:val="000"/>
          <w:sz w:val="28"/>
          <w:szCs w:val="28"/>
        </w:rPr>
        <w:t xml:space="preserve">大力推进药品监管信息化建设药品电子监管是利用现代信息技术、网络技术、编码技术和第三方技术平台，建立对规定入网药品的监控、追溯系统。通过药品生产、经营企业实时上传电子监管码数据，实现对入网监管药品的流量、流向、库存等信息的及时获取，并通过药品有关安全信息的预警和处理，实现药品的全面跟踪追溯。</w:t>
      </w:r>
    </w:p>
    <w:p>
      <w:pPr>
        <w:ind w:left="0" w:right="0" w:firstLine="560"/>
        <w:spacing w:before="450" w:after="450" w:line="312" w:lineRule="auto"/>
      </w:pPr>
      <w:r>
        <w:rPr>
          <w:rFonts w:ascii="宋体" w:hAnsi="宋体" w:eastAsia="宋体" w:cs="宋体"/>
          <w:color w:val="000"/>
          <w:sz w:val="28"/>
          <w:szCs w:val="28"/>
        </w:rPr>
        <w:t xml:space="preserve">积极推行药品在线电子实时监控系统管理，药品经营状况从以前的手工填报迅速转为电脑管理，药品监管得到有效提升。在此基础上，依托华虹技术开发公司先后增添了“稽查管理系统”、“药品与医疗器械流通监控系统”、“企业诚信管理系统”、“特殊药品监管系统”、“药品医疗器械不良反应/事件上报系统”，实行与国家局“中国药品电子监管网”有效的对接，促进电子监管信息化不断完善与丰富。</w:t>
      </w:r>
    </w:p>
    <w:p>
      <w:pPr>
        <w:ind w:left="0" w:right="0" w:firstLine="560"/>
        <w:spacing w:before="450" w:after="450" w:line="312" w:lineRule="auto"/>
      </w:pPr>
      <w:r>
        <w:rPr>
          <w:rFonts w:ascii="宋体" w:hAnsi="宋体" w:eastAsia="宋体" w:cs="宋体"/>
          <w:color w:val="000"/>
          <w:sz w:val="28"/>
          <w:szCs w:val="28"/>
        </w:rPr>
        <w:t xml:space="preserve">一、药品经营企业电子监管工作开展情况</w:t>
      </w:r>
    </w:p>
    <w:p>
      <w:pPr>
        <w:ind w:left="0" w:right="0" w:firstLine="560"/>
        <w:spacing w:before="450" w:after="450" w:line="312" w:lineRule="auto"/>
      </w:pPr>
      <w:r>
        <w:rPr>
          <w:rFonts w:ascii="宋体" w:hAnsi="宋体" w:eastAsia="宋体" w:cs="宋体"/>
          <w:color w:val="000"/>
          <w:sz w:val="28"/>
          <w:szCs w:val="28"/>
        </w:rPr>
        <w:t xml:space="preserve">国家食品药品监督管理总局启动了“西部零售药店药品电子监管试点项目”，药品零售药店免费配备了电子监管终端设备，药品电子监管工作进展良好，全市药品质量监管水平显著得到提高。一是设施设备安装培训到位。我局组织药企统一配发了国家局发放的电脑、扫码枪等设备，之后进行专题技术培训。每店指派专人负责药品监管码数据上报工作，做到组织机构健全，网络联网到企。我局利用企业例会和华虹公司业务培训之机组织全市药品企业开展电子监管码业务培训。</w:t>
      </w:r>
    </w:p>
    <w:p>
      <w:pPr>
        <w:ind w:left="0" w:right="0" w:firstLine="560"/>
        <w:spacing w:before="450" w:after="450" w:line="312" w:lineRule="auto"/>
      </w:pPr>
      <w:r>
        <w:rPr>
          <w:rFonts w:ascii="宋体" w:hAnsi="宋体" w:eastAsia="宋体" w:cs="宋体"/>
          <w:color w:val="000"/>
          <w:sz w:val="28"/>
          <w:szCs w:val="28"/>
        </w:rPr>
        <w:t xml:space="preserve">二是按照要求及时扫码上传数据。</w:t>
      </w:r>
    </w:p>
    <w:p>
      <w:pPr>
        <w:ind w:left="0" w:right="0" w:firstLine="560"/>
        <w:spacing w:before="450" w:after="450" w:line="312" w:lineRule="auto"/>
      </w:pPr>
      <w:r>
        <w:rPr>
          <w:rFonts w:ascii="宋体" w:hAnsi="宋体" w:eastAsia="宋体" w:cs="宋体"/>
          <w:color w:val="000"/>
          <w:sz w:val="28"/>
          <w:szCs w:val="28"/>
        </w:rPr>
        <w:t xml:space="preserve">针对标注“中国药品电子监管码”的药品“见码就扫”，采集货品资料，1及时将药品出入库信息录入上传，开展药品购销存网上核注核销工作。三是及时处理预警信息。多数企业对系统中出现的预警信息能够及时处理，对未勾兑或勾兑不符等预警能够与上游企业沟通解决处理。</w:t>
      </w:r>
    </w:p>
    <w:p>
      <w:pPr>
        <w:ind w:left="0" w:right="0" w:firstLine="560"/>
        <w:spacing w:before="450" w:after="450" w:line="312" w:lineRule="auto"/>
      </w:pPr>
      <w:r>
        <w:rPr>
          <w:rFonts w:ascii="宋体" w:hAnsi="宋体" w:eastAsia="宋体" w:cs="宋体"/>
          <w:color w:val="000"/>
          <w:sz w:val="28"/>
          <w:szCs w:val="28"/>
        </w:rPr>
        <w:t xml:space="preserve">四是通过海协360系统软件运行，提升新版GSP管理水平。电子监管贵在操作实践，我局先后多次邀请华虹公司技术人员来进行点对点的培训与授课，并通过网络平台进行远程教学，全市100家企业全部掌握软件核心操作技能，90家药店能够及时上报“中国药品电子监管”信息数据，积极推进药品经营企业安全管理、诚信经营，药品信息化建设水平有了新提升。</w:t>
      </w:r>
    </w:p>
    <w:p>
      <w:pPr>
        <w:ind w:left="0" w:right="0" w:firstLine="560"/>
        <w:spacing w:before="450" w:after="450" w:line="312" w:lineRule="auto"/>
      </w:pPr>
      <w:r>
        <w:rPr>
          <w:rFonts w:ascii="宋体" w:hAnsi="宋体" w:eastAsia="宋体" w:cs="宋体"/>
          <w:color w:val="000"/>
          <w:sz w:val="28"/>
          <w:szCs w:val="28"/>
        </w:rPr>
        <w:t xml:space="preserve">二、确立重心，敢于突破，迎难而上，坚定推进药品电子监管的信心与决心</w:t>
      </w:r>
    </w:p>
    <w:p>
      <w:pPr>
        <w:ind w:left="0" w:right="0" w:firstLine="560"/>
        <w:spacing w:before="450" w:after="450" w:line="312" w:lineRule="auto"/>
      </w:pPr>
      <w:r>
        <w:rPr>
          <w:rFonts w:ascii="宋体" w:hAnsi="宋体" w:eastAsia="宋体" w:cs="宋体"/>
          <w:color w:val="000"/>
          <w:sz w:val="28"/>
          <w:szCs w:val="28"/>
        </w:rPr>
        <w:t xml:space="preserve">此次，国家局针对企业运行中国药品电子监管网工作开展情况进行调研指导督察，是对政府、局药品监管工作的无比信任和支持。在加强运行“稽查管理系统”、“药品与医疗器械流通监控系统”、“企业诚信管理系统”、“特殊药品监管系统”等六大管理系统方面积累了一定经验。相继建立了效能监察平台、政府“OA”信息服务平台，先后将食品药品监管责任考核指标分解到每个月份。</w:t>
      </w:r>
    </w:p>
    <w:p>
      <w:pPr>
        <w:ind w:left="0" w:right="0" w:firstLine="560"/>
        <w:spacing w:before="450" w:after="450" w:line="312" w:lineRule="auto"/>
      </w:pPr>
      <w:r>
        <w:rPr>
          <w:rFonts w:ascii="宋体" w:hAnsi="宋体" w:eastAsia="宋体" w:cs="宋体"/>
          <w:color w:val="000"/>
          <w:sz w:val="28"/>
          <w:szCs w:val="28"/>
        </w:rPr>
        <w:t xml:space="preserve">食品药品安全、专项整治、综合治理纳入社会管理、安全生产的各个方面，通过信息网络层级汇报，累计工作负荷，突出药械监管、信息化建设实绩。我局去年顺利通过了药品安全示范市创建的考核验收，以此为机，局在继续夯实街道(乡)、社区(村)基层监管的基础，充分发挥药械三级网络的优势，继续延伸监管的触角，扩大监管覆盖面，积极调动协管员、信息员工作的积极性，发挥食品药品科普工作站主阵地先锋作用，不折不扣贯2彻执行国家总局的英明决策，虚心请教、身体力行，着力实施西部药品电子监管战略，重心下移，服务基层，“严执法、全覆盖、强监管、重服务”，积极推进药品信息化建设方面再上新的台阶，坚决不辜负上级部门对的殷切期待与厚望。</w:t>
      </w:r>
    </w:p>
    <w:p>
      <w:pPr>
        <w:ind w:left="0" w:right="0" w:firstLine="560"/>
        <w:spacing w:before="450" w:after="450" w:line="312" w:lineRule="auto"/>
      </w:pPr>
      <w:r>
        <w:rPr>
          <w:rFonts w:ascii="宋体" w:hAnsi="宋体" w:eastAsia="宋体" w:cs="宋体"/>
          <w:color w:val="000"/>
          <w:sz w:val="28"/>
          <w:szCs w:val="28"/>
        </w:rPr>
        <w:t xml:space="preserve">三、药品经营企业电子监管工作存在的问题及原因</w:t>
      </w:r>
    </w:p>
    <w:p>
      <w:pPr>
        <w:ind w:left="0" w:right="0" w:firstLine="560"/>
        <w:spacing w:before="450" w:after="450" w:line="312" w:lineRule="auto"/>
      </w:pPr>
      <w:r>
        <w:rPr>
          <w:rFonts w:ascii="宋体" w:hAnsi="宋体" w:eastAsia="宋体" w:cs="宋体"/>
          <w:color w:val="000"/>
          <w:sz w:val="28"/>
          <w:szCs w:val="28"/>
        </w:rPr>
        <w:t xml:space="preserve">(一)药品电子监管相关法律法规还不够完善。目前，我市药品批发企业全部纳入中国药品电子监管网，个别零售药店尚未加入监管网，入网率还不够。另一方面《药品管理法》中对不履行或运用不熟练敷衍应对的企业没有约束，缺少相应处罚的条款，药品监管部门提出责改要求多而企业履行责任少，对落实不力而无法进行相应处罚或强制措施，使监管工作时常处于被动局面，影响了药品电子监管工作的成效。</w:t>
      </w:r>
    </w:p>
    <w:p>
      <w:pPr>
        <w:ind w:left="0" w:right="0" w:firstLine="560"/>
        <w:spacing w:before="450" w:after="450" w:line="312" w:lineRule="auto"/>
      </w:pPr>
      <w:r>
        <w:rPr>
          <w:rFonts w:ascii="宋体" w:hAnsi="宋体" w:eastAsia="宋体" w:cs="宋体"/>
          <w:color w:val="000"/>
          <w:sz w:val="28"/>
          <w:szCs w:val="28"/>
        </w:rPr>
        <w:t xml:space="preserve">(二)系统软件电脑本身存在一定的缺陷，无法实现数据有效上传。我局在对所有企业监管过程中，发现个别药店系统本身存在有缺陷，如电脑运行中经常出现死机或密钥不能用。</w:t>
      </w:r>
    </w:p>
    <w:p>
      <w:pPr>
        <w:ind w:left="0" w:right="0" w:firstLine="560"/>
        <w:spacing w:before="450" w:after="450" w:line="312" w:lineRule="auto"/>
      </w:pPr>
      <w:r>
        <w:rPr>
          <w:rFonts w:ascii="宋体" w:hAnsi="宋体" w:eastAsia="宋体" w:cs="宋体"/>
          <w:color w:val="000"/>
          <w:sz w:val="28"/>
          <w:szCs w:val="28"/>
        </w:rPr>
        <w:t xml:space="preserve">(三)药品信息资源整合有限，运行成本较高。目前我局运行“六大”监管系统，每个系统自成一体，不能做到一个药品信息几个网络同时共享，监管部门或企业本身为此投入较多的人力物力，重复劳动量与经营成本相对增加，不同企业纳入的信息平台不同造成电子监管端口不对接，数据传递不顺畅。如千方百计、药一通等技术平台需要企业二次上报数据，造成监管码核注核销上传数据的滞后，而此类情形在实际监管中确实存在，需要有一段时间的调整过程。</w:t>
      </w:r>
    </w:p>
    <w:p>
      <w:pPr>
        <w:ind w:left="0" w:right="0" w:firstLine="560"/>
        <w:spacing w:before="450" w:after="450" w:line="312" w:lineRule="auto"/>
      </w:pPr>
      <w:r>
        <w:rPr>
          <w:rFonts w:ascii="宋体" w:hAnsi="宋体" w:eastAsia="宋体" w:cs="宋体"/>
          <w:color w:val="000"/>
          <w:sz w:val="28"/>
          <w:szCs w:val="28"/>
        </w:rPr>
        <w:t xml:space="preserve">(四)网络服务与监管实践相脱节，企业解决困难问题3的渠道不畅通。我局相继建立了食品药品监管群，纳入药品电子监管网络，并加入华虹公司QQ群网，在解决系统故障、终端客服方面，毋庸置疑还存在一定不足。国家局《药品电子监管技术指导意见》规定有：政策解释、药品注册等问题首问国家局;体统操作、技术难点可咨询中国药品电子电子监管技术部门，实践操作中，企业对监管网中出现的问题往往得不到及时解决，各县市技术力量有限，面对企业出现层出不穷的新问题，应接不暇，只能解决个别易处理的问题。</w:t>
      </w:r>
    </w:p>
    <w:p>
      <w:pPr>
        <w:ind w:left="0" w:right="0" w:firstLine="560"/>
        <w:spacing w:before="450" w:after="450" w:line="312" w:lineRule="auto"/>
      </w:pPr>
      <w:r>
        <w:rPr>
          <w:rFonts w:ascii="宋体" w:hAnsi="宋体" w:eastAsia="宋体" w:cs="宋体"/>
          <w:color w:val="000"/>
          <w:sz w:val="28"/>
          <w:szCs w:val="28"/>
        </w:rPr>
        <w:t xml:space="preserve">技术支持与监管应用脱节，技术部门对企业反映的情况无权受理，监管部门又缺乏一定的技术支持，使问题累计而无法消除，制约了电子监管工作的顺利展开。</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宋体" w:hAnsi="宋体" w:eastAsia="宋体" w:cs="宋体"/>
          <w:color w:val="000"/>
          <w:sz w:val="28"/>
          <w:szCs w:val="28"/>
        </w:rPr>
        <w:t xml:space="preserve">篇6：生产药品工作总结</w:t>
      </w:r>
    </w:p>
    <w:p>
      <w:pPr>
        <w:ind w:left="0" w:right="0" w:firstLine="560"/>
        <w:spacing w:before="450" w:after="450" w:line="312" w:lineRule="auto"/>
      </w:pPr>
      <w:r>
        <w:rPr>
          <w:rFonts w:ascii="宋体" w:hAnsi="宋体" w:eastAsia="宋体" w:cs="宋体"/>
          <w:color w:val="000"/>
          <w:sz w:val="28"/>
          <w:szCs w:val="28"/>
        </w:rPr>
        <w:t xml:space="preserve">春去秋来，寒暑更替。转眼之间，XX年已经悄然走到尽头。我们又将迈入一个崭新的年头。回首即将成为过去的XX年，在集团公司董事会的指引下，我们**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XX年，是我们**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2.9亩土地和公司原租用的38.2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第三，在公司资金严重短缺的情况下，开创性地运用现代房地产开发管理模式引进资金，使**综合楼破土动工，一层已接近封顶，公司筹备近三年的**花园建设进入实质性实施阶段。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省重大科技攻关项目——绛县道地药材连翘gap基地建设项目，争取回15万元的项目资金，并为公司的良性发展和当地农民脱贫致富创造了良好条件。同时我们还成功地将公司的大孔树脂吸附法生产山楂叶总黄酮项目申报了**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值得说明的是，这些成绩是在公司生产经营陷于困境，资金极度短缺的条件下取得的。这些成绩中饱含了我们**药业一班人艰辛的心血汗水，是我们**药业公司全体员工自力更生，艰苦奋斗的结晶。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篇7：生产药品工作总结</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刘经理的工作指导之下，经过四个月的采购，也积累了一些工作经验，同时也明白，还有很多事要继续学习的，继续往完善的，继续往进步的，在这一年里，我没有做出大张旗鼓的事，但对每一件事我都会专心往想，用头脑往思考，用行动往做事。我《留下》天天按采购计划基本完成了所负责的剂型，值此辞旧迎新的时节对一年来的工作做一个总结，更多地便于自己以后的工作中总结今年的经验教训，提升综合素质，找到更好的方式方法往迎接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太华、九州通、东龙、汇康源、华辰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幼儿园快乐新年活动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今后我们要更注重保质优价廉，货比多家，我发现要做好“质优价廉”是作为一个采购员的工作精华，这个过程的操纵与实践，是需要平时的细心积累才得到的经验，改进工作方法，进发布性公告范文步工作技能才能更深进地做到“质优价廉”降低本钱。里我主要从以下方面往做：</w:t>
      </w:r>
    </w:p>
    <w:p>
      <w:pPr>
        <w:ind w:left="0" w:right="0" w:firstLine="560"/>
        <w:spacing w:before="450" w:after="450" w:line="312" w:lineRule="auto"/>
      </w:pPr>
      <w:r>
        <w:rPr>
          <w:rFonts w:ascii="宋体" w:hAnsi="宋体" w:eastAsia="宋体" w:cs="宋体"/>
          <w:color w:val="000"/>
          <w:sz w:val="28"/>
          <w:szCs w:val="28"/>
        </w:rPr>
        <w:t xml:space="preserve">1. 认真做好采购计划，货比多家，做好内勤工作,多多与各部分的职员沟通，每次计划做好的反馈表与涨价表，做到及时通知开票处与销售部，并分析调查市场价格是否适合客户需求! 2. 报计划时要细心、多多了解各品种的信息变更、变更的信息要及时反馈给质管部、开票处、销售部、当有新品种引进时，要授集好信息，及时与销售部、开票处沟通，并快速备货，还要多多了解供货商与厂家在各个时间段的优惠政策等。3. 采购不同品种，要灵活运用不同的方法询价、讲价、仪价以达到降低本钱的终极目的。 4. 对已范文之学生压力调查报告知涨价的畅销品种，要尽快的调查原因，根据市场，和部分领导商讨应该涨到什么价，对于销售部反馈如是客户已订品种，销售部要提供大概价格，采购部根据各公司销售的价格来做价格调整。 5. 对于业务员提供的新品种，要留意看月销量，畅销品种要经常查看库存是否断货，要保证库存不缺货，如因天气原因或流行病因要结合现实分析，针对不同品种做好备货预备。6. 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进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[生产药品工作总结范文]</w:t>
      </w:r>
    </w:p>
    <w:p>
      <w:pPr>
        <w:ind w:left="0" w:right="0" w:firstLine="560"/>
        <w:spacing w:before="450" w:after="450" w:line="312" w:lineRule="auto"/>
      </w:pPr>
      <w:r>
        <w:rPr>
          <w:rFonts w:ascii="宋体" w:hAnsi="宋体" w:eastAsia="宋体" w:cs="宋体"/>
          <w:color w:val="000"/>
          <w:sz w:val="28"/>
          <w:szCs w:val="28"/>
        </w:rPr>
        <w:t xml:space="preserve">篇8：食品药品监管工作总结</w:t>
      </w:r>
    </w:p>
    <w:p>
      <w:pPr>
        <w:ind w:left="0" w:right="0" w:firstLine="560"/>
        <w:spacing w:before="450" w:after="450" w:line="312" w:lineRule="auto"/>
      </w:pPr>
      <w:r>
        <w:rPr>
          <w:rFonts w:ascii="宋体" w:hAnsi="宋体" w:eastAsia="宋体" w:cs="宋体"/>
          <w:color w:val="000"/>
          <w:sz w:val="28"/>
          <w:szCs w:val="28"/>
        </w:rPr>
        <w:t xml:space="preserve">食品药品监管工作总结</w:t>
      </w:r>
    </w:p>
    <w:p>
      <w:pPr>
        <w:ind w:left="0" w:right="0" w:firstLine="560"/>
        <w:spacing w:before="450" w:after="450" w:line="312" w:lineRule="auto"/>
      </w:pPr>
      <w:r>
        <w:rPr>
          <w:rFonts w:ascii="宋体" w:hAnsi="宋体" w:eastAsia="宋体" w:cs="宋体"/>
          <w:color w:val="000"/>
          <w:sz w:val="28"/>
          <w:szCs w:val="28"/>
        </w:rPr>
        <w:t xml:space="preserve">**年，在自治区党委、政府的领导下，在国家食品药品监督管理总局指导下，坚持以科学发展观统揽全局，紧紧围绕党委、政府中心工作，夯实工作基础，创新工作思路，突出工作重点，强化责任落实。积极服务经济发展，高度关注民生，“两确保一提升”的工作目标全面完成。有力地保障了人民群众饮食用药安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一、食品安全综合协全面加强</w:t>
      </w:r>
    </w:p>
    <w:p>
      <w:pPr>
        <w:ind w:left="0" w:right="0" w:firstLine="560"/>
        <w:spacing w:before="450" w:after="450" w:line="312" w:lineRule="auto"/>
      </w:pPr>
      <w:r>
        <w:rPr>
          <w:rFonts w:ascii="宋体" w:hAnsi="宋体" w:eastAsia="宋体" w:cs="宋体"/>
          <w:color w:val="000"/>
          <w:sz w:val="28"/>
          <w:szCs w:val="28"/>
        </w:rPr>
        <w:t xml:space="preserve">把认真履行食品安全委员会办公室的职责作为推进工作的重要抓手，按照食安委的工作布署，积极推动地方政府、各监管部门持续提升食品安全保障能力，促进了我区食品安全形势稳中向好发展。</w:t>
      </w:r>
    </w:p>
    <w:p>
      <w:pPr>
        <w:ind w:left="0" w:right="0" w:firstLine="560"/>
        <w:spacing w:before="450" w:after="450" w:line="312" w:lineRule="auto"/>
      </w:pPr>
      <w:r>
        <w:rPr>
          <w:rFonts w:ascii="宋体" w:hAnsi="宋体" w:eastAsia="宋体" w:cs="宋体"/>
          <w:color w:val="000"/>
          <w:sz w:val="28"/>
          <w:szCs w:val="28"/>
        </w:rPr>
        <w:t xml:space="preserve">(一)监管责任得到进一步强化。全面推行事权划分和属地监管，强化了各级政府负总责，监管部门各负其责，企业是第一责任人的责任体系。组织召开全区食品安全工作会议，与各市、县、各监管部门层层签订了**年食品安全目标责任书，全面分解落实监管责任。</w:t>
      </w:r>
    </w:p>
    <w:p>
      <w:pPr>
        <w:ind w:left="0" w:right="0" w:firstLine="560"/>
        <w:spacing w:before="450" w:after="450" w:line="312" w:lineRule="auto"/>
      </w:pPr>
      <w:r>
        <w:rPr>
          <w:rFonts w:ascii="宋体" w:hAnsi="宋体" w:eastAsia="宋体" w:cs="宋体"/>
          <w:color w:val="000"/>
          <w:sz w:val="28"/>
          <w:szCs w:val="28"/>
        </w:rPr>
        <w:t xml:space="preserve">(二)自治区政府民生计划进一步落实。组织食安委各成员单位，认真落实自治区政府民生计划的统一部署，完成年初确定的抽检目标任务103%.食品安全民生计划的实施，有效地改善食品安全状况。</w:t>
      </w:r>
    </w:p>
    <w:p>
      <w:pPr>
        <w:ind w:left="0" w:right="0" w:firstLine="560"/>
        <w:spacing w:before="450" w:after="450" w:line="312" w:lineRule="auto"/>
      </w:pPr>
      <w:r>
        <w:rPr>
          <w:rFonts w:ascii="宋体" w:hAnsi="宋体" w:eastAsia="宋体" w:cs="宋体"/>
          <w:color w:val="000"/>
          <w:sz w:val="28"/>
          <w:szCs w:val="28"/>
        </w:rPr>
        <w:t xml:space="preserve">(三)食品安全应急体系进一步完善。在充分调查研究的基础上，修定编制了《自治区食品药品监督管理局重大安全事故应急预案》和《操作手册》，对食品安全应急管理工作流程进行了规范，明确了各级机构人员及职能分工。起草了《**进一步加强婴幼儿配方乳粉质量安全工作实施方案》，《**回族自治区畜禽肉品质量安全监督管理办法)》，《**回族自治区食品安全行政执法与刑事司法衔接制度》，提请自治区政府印发全区施行。</w:t>
      </w:r>
    </w:p>
    <w:p>
      <w:pPr>
        <w:ind w:left="0" w:right="0" w:firstLine="560"/>
        <w:spacing w:before="450" w:after="450" w:line="312" w:lineRule="auto"/>
      </w:pPr>
      <w:r>
        <w:rPr>
          <w:rFonts w:ascii="宋体" w:hAnsi="宋体" w:eastAsia="宋体" w:cs="宋体"/>
          <w:color w:val="000"/>
          <w:sz w:val="28"/>
          <w:szCs w:val="28"/>
        </w:rPr>
        <w:t xml:space="preserve">(四)牛羊肉专项整治进一步深化。紧急处理惠农渠漂浮肉卷案件，全区共检查牛羊肉生产经营使用单位4万余家，查处违法经营单位359家，查封问题牛羊肉及制品2.2万公斤。这项工作得到了自治区刘慧主席、崔波副书记和王和山副主席的高度肯定。组织开展了假冒进口婴幼儿奶粉专项清查活动，全区查封扣押涉嫌假冒奶粉1572桶;牵头处理了银川市兴庆区永红家常菜馆和福荣轩餐厅等2起疑似食物中毒事件。</w:t>
      </w:r>
    </w:p>
    <w:p>
      <w:pPr>
        <w:ind w:left="0" w:right="0" w:firstLine="560"/>
        <w:spacing w:before="450" w:after="450" w:line="312" w:lineRule="auto"/>
      </w:pPr>
      <w:r>
        <w:rPr>
          <w:rFonts w:ascii="宋体" w:hAnsi="宋体" w:eastAsia="宋体" w:cs="宋体"/>
          <w:color w:val="000"/>
          <w:sz w:val="28"/>
          <w:szCs w:val="28"/>
        </w:rPr>
        <w:t xml:space="preserve">(五)食品安全宣传氛围进一步浓厚。组织开展了以“社会共治，同心携手维护食品安全”为主题的食品安全宣传周活动，各监管部门举办一系列食品安全主题宣传日和“四进”活动，营造了浓厚的食品安全舆论氛围。</w:t>
      </w:r>
    </w:p>
    <w:p>
      <w:pPr>
        <w:ind w:left="0" w:right="0" w:firstLine="560"/>
        <w:spacing w:before="450" w:after="450" w:line="312" w:lineRule="auto"/>
      </w:pPr>
      <w:r>
        <w:rPr>
          <w:rFonts w:ascii="宋体" w:hAnsi="宋体" w:eastAsia="宋体" w:cs="宋体"/>
          <w:color w:val="000"/>
          <w:sz w:val="28"/>
          <w:szCs w:val="28"/>
        </w:rPr>
        <w:t xml:space="preserve">二、餐饮食品安全监管工作扎实推进</w:t>
      </w:r>
    </w:p>
    <w:p>
      <w:pPr>
        <w:ind w:left="0" w:right="0" w:firstLine="560"/>
        <w:spacing w:before="450" w:after="450" w:line="312" w:lineRule="auto"/>
      </w:pPr>
      <w:r>
        <w:rPr>
          <w:rFonts w:ascii="宋体" w:hAnsi="宋体" w:eastAsia="宋体" w:cs="宋体"/>
          <w:color w:val="000"/>
          <w:sz w:val="28"/>
          <w:szCs w:val="28"/>
        </w:rPr>
        <w:t xml:space="preserve">(一)民生计划全面超额完成。自治区政府将“进一步保障食品质量安全”列为民生计划为民办30实事之一后，我局积极组织实施，共完成28个品种4051批次的监督抽检任务，全面完成了民生计划任务，检验合格率为91.5 %.,对涉及不合格样品的餐饮服务单位实行“零容忍、严打击”,全区各级餐饮监管部门对涉及不合格样品的餐饮服务单位进行调查处理，共立案180起，罚款20余万元，严厉打击了违法行为。在主流媒体上对抽检结果进行公示，邀请专家对不合格原因进行解读，引导消费者科学饮食，取得了良好的社会效果。扎实推进量化分级管理，全区21023家餐饮服务单位完成了动态评定，应评率达到99.8%.</w:t>
      </w:r>
    </w:p>
    <w:p>
      <w:pPr>
        <w:ind w:left="0" w:right="0" w:firstLine="560"/>
        <w:spacing w:before="450" w:after="450" w:line="312" w:lineRule="auto"/>
      </w:pPr>
      <w:r>
        <w:rPr>
          <w:rFonts w:ascii="宋体" w:hAnsi="宋体" w:eastAsia="宋体" w:cs="宋体"/>
          <w:color w:val="000"/>
          <w:sz w:val="28"/>
          <w:szCs w:val="28"/>
        </w:rPr>
        <w:t xml:space="preserve">(二)示范工程覆盖面不断扩大。以示范引导、点面结合的方式逐步提升餐饮服务食品安全管理水平，巩固创建成果，确保创建工作力度不减弱、水平不滑坡。全区共创建5个市范县、22条示范街、343家示范单位。开展学校食堂专项整治行动，组织开展食品安全风险隐患进行排查，检查覆盖率100%,对未达到许可条件的35家学校食堂进行了原因分析，将相关情况及时向市县政府和教育行政部门进行通报，督促学校食堂硬件改造、完善管理。</w:t>
      </w:r>
    </w:p>
    <w:p>
      <w:pPr>
        <w:ind w:left="0" w:right="0" w:firstLine="560"/>
        <w:spacing w:before="450" w:after="450" w:line="312" w:lineRule="auto"/>
      </w:pPr>
      <w:r>
        <w:rPr>
          <w:rFonts w:ascii="宋体" w:hAnsi="宋体" w:eastAsia="宋体" w:cs="宋体"/>
          <w:color w:val="000"/>
          <w:sz w:val="28"/>
          <w:szCs w:val="28"/>
        </w:rPr>
        <w:t xml:space="preserve">(三)重大活动食品安全保障到位。制定了《**重大活动餐饮服务食品安全监督管理规范实施细则》，全区共开展对国家级、自治区级、市县级各类重大活动餐饮保障任务179次，通过提前介入保障宾馆酒店监督整改、开展驻会监督和巡查保障、监督抽样及现场快速检测等措施，全力确保中阿博览会、自治区人大、政协“两会”、黄河文化节、六盘山山花旅游节等重大活动期间未发生食物中毒事件。</w:t>
      </w:r>
    </w:p>
    <w:p>
      <w:pPr>
        <w:ind w:left="0" w:right="0" w:firstLine="560"/>
        <w:spacing w:before="450" w:after="450" w:line="312" w:lineRule="auto"/>
      </w:pPr>
      <w:r>
        <w:rPr>
          <w:rFonts w:ascii="宋体" w:hAnsi="宋体" w:eastAsia="宋体" w:cs="宋体"/>
          <w:color w:val="000"/>
          <w:sz w:val="28"/>
          <w:szCs w:val="28"/>
        </w:rPr>
        <w:t xml:space="preserve">(四)企业食品安全主体责任得到强化。组织全区500家餐饮服务单位成立了“全区餐饮单位食品安全诚信联盟”,开展以“食品安全、共铸诚信”为主题的联盟活动，认真落实食品安全责任，诚信经营，守法自律，切实保障餐饮服务食品安全。举办全区首批餐饮诚信联盟单位食品安全管理人员培训班，倡导开展文明餐桌创建活动。在全区餐饮服务单位中开展了“文明用餐、拒绝浪费”宣传活动，签订“文明餐桌”行动承诺书，张贴宣传画2万余张，摆放“文明用餐、拒绝浪费”温馨提示卡5万余个，大力倡导“光盘行动”.</w:t>
      </w:r>
    </w:p>
    <w:p>
      <w:pPr>
        <w:ind w:left="0" w:right="0" w:firstLine="560"/>
        <w:spacing w:before="450" w:after="450" w:line="312" w:lineRule="auto"/>
      </w:pPr>
      <w:r>
        <w:rPr>
          <w:rFonts w:ascii="宋体" w:hAnsi="宋体" w:eastAsia="宋体" w:cs="宋体"/>
          <w:color w:val="000"/>
          <w:sz w:val="28"/>
          <w:szCs w:val="28"/>
        </w:rPr>
        <w:t xml:space="preserve">(五)大力开展餐饮食品安全监管创新。银川市以金凤区为试点，利用“二维码”,建立监管部门与公众之间的信息交互平台;积极推广食品安全“双网”建设。制定出台了《餐饮服务食品安全不良行为记分管理办法》。石嘴山市着力提升学校食品安全工作水平，由各学校推选出全权管理本校食品安全工作的“首席食品安全责任人”,强化学校食堂食品安全管理;启动了食品企业与金融信贷的对接，初步建立了以食品生产经营主体信用活动为主要内容的征信体系建设。吴忠市同心县被国家营养办评为营养改善工作先进县。</w:t>
      </w:r>
    </w:p>
    <w:p>
      <w:pPr>
        <w:ind w:left="0" w:right="0" w:firstLine="560"/>
        <w:spacing w:before="450" w:after="450" w:line="312" w:lineRule="auto"/>
      </w:pPr>
      <w:r>
        <w:rPr>
          <w:rFonts w:ascii="宋体" w:hAnsi="宋体" w:eastAsia="宋体" w:cs="宋体"/>
          <w:color w:val="000"/>
          <w:sz w:val="28"/>
          <w:szCs w:val="28"/>
        </w:rPr>
        <w:t xml:space="preserve">三、药品保健品市场秩序明显规范</w:t>
      </w:r>
    </w:p>
    <w:p>
      <w:pPr>
        <w:ind w:left="0" w:right="0" w:firstLine="560"/>
        <w:spacing w:before="450" w:after="450" w:line="312" w:lineRule="auto"/>
      </w:pPr>
      <w:r>
        <w:rPr>
          <w:rFonts w:ascii="宋体" w:hAnsi="宋体" w:eastAsia="宋体" w:cs="宋体"/>
          <w:color w:val="000"/>
          <w:sz w:val="28"/>
          <w:szCs w:val="28"/>
        </w:rPr>
        <w:t xml:space="preserve">(一)多措并举，大力推进新版GMP实施。通过调研我区地产药品生产企业在实施新版GMP过程中所存在的突出问题，积极与国家总局高级研修学院进行沟通，“量身定制”的联合举办两期专题培训班，培训各级人员350人次。通过专题培训，切实解决了部分企业实施新版GMP过程中存在的突出问题，提高了药品生产企业管理人员、药品生产监管人员、药品GMP检查员对新版GMP的理解和认识。与自治区发展改革委、自治区经信委、自治区卫生厅联合签发了《关于加快实施新修订药品生产质量管理规范</w:t>
      </w:r>
    </w:p>
    <w:p>
      <w:pPr>
        <w:ind w:left="0" w:right="0" w:firstLine="560"/>
        <w:spacing w:before="450" w:after="450" w:line="312" w:lineRule="auto"/>
      </w:pPr>
      <w:r>
        <w:rPr>
          <w:rFonts w:ascii="宋体" w:hAnsi="宋体" w:eastAsia="宋体" w:cs="宋体"/>
          <w:color w:val="000"/>
          <w:sz w:val="28"/>
          <w:szCs w:val="28"/>
        </w:rPr>
        <w:t xml:space="preserve">促进医药产业升级有关问题的通知》，为我区药品生产企业实施新版GMP工作提供了良好的政策支持，消除企业在新版GMP实施工作中的观望等待情绪，引导和鼓励企业提早开展新版认证工作。将推进新版GMP实施工作与日常监管有机结合，在常规检查中以新版GMP为检查依据，对企业存在的不符合新版GMP要求的行为给予指导点评，促进我区新版GMP实施工作的整体推进。</w:t>
      </w:r>
    </w:p>
    <w:p>
      <w:pPr>
        <w:ind w:left="0" w:right="0" w:firstLine="560"/>
        <w:spacing w:before="450" w:after="450" w:line="312" w:lineRule="auto"/>
      </w:pPr>
      <w:r>
        <w:rPr>
          <w:rFonts w:ascii="宋体" w:hAnsi="宋体" w:eastAsia="宋体" w:cs="宋体"/>
          <w:color w:val="000"/>
          <w:sz w:val="28"/>
          <w:szCs w:val="28"/>
        </w:rPr>
        <w:t xml:space="preserve">(二)以点带面，提升药品经营精细化管理水平。药品作为特殊商品，其质量要求极为严格，我们结合工作实际，开展了对需要阴凉储存的药品在经营企业中设置阴凉区专区存储工作，有效保障药品质量。在全区强力推进零售药店阴凉专区(专柜)建设工作，目前，全区县城96%以上药品经营企业和乡镇、村80%以上药品经营企业建成使用了药品“阴凉储存专区(专柜)”.这一举措成为我区药品质量精细化监管的特色之举，这一做法，被中国医药报头版头条、**日报大幅报道，在全国范围予以推广。</w:t>
      </w:r>
    </w:p>
    <w:p>
      <w:pPr>
        <w:ind w:left="0" w:right="0" w:firstLine="560"/>
        <w:spacing w:before="450" w:after="450" w:line="312" w:lineRule="auto"/>
      </w:pPr>
      <w:r>
        <w:rPr>
          <w:rFonts w:ascii="宋体" w:hAnsi="宋体" w:eastAsia="宋体" w:cs="宋体"/>
          <w:color w:val="000"/>
          <w:sz w:val="28"/>
          <w:szCs w:val="28"/>
        </w:rPr>
        <w:t xml:space="preserve">(三)完善制度，加强信用体系建设和分类监管。印发了《**回族自治区药品医疗器械安全信用体系建设管理办法》，完善了我区药品、医疗器械生产经营企业信用体系建设规章制度，明确了各个环节的职责和工作程序，建立标准化的药品安全信用信息征集、信用评价、信息发布及服务规范，形成制度化的信用管理体制;为促进行业自律、政府监管和社会监督相结合的长效运行机制有积极的推动作用。强化药品生产注册研制现场核查，规范药物研究工作，我区药品注册申报资料质量显著提升，鼓励创新、限制低水平重复建设政策得到很好的实效。</w:t>
      </w:r>
    </w:p>
    <w:p>
      <w:pPr>
        <w:ind w:left="0" w:right="0" w:firstLine="560"/>
        <w:spacing w:before="450" w:after="450" w:line="312" w:lineRule="auto"/>
      </w:pPr>
      <w:r>
        <w:rPr>
          <w:rFonts w:ascii="宋体" w:hAnsi="宋体" w:eastAsia="宋体" w:cs="宋体"/>
          <w:color w:val="000"/>
          <w:sz w:val="28"/>
          <w:szCs w:val="28"/>
        </w:rPr>
        <w:t xml:space="preserve">(四)纠建并举，“两打两建”工作成效明显。集中开展为期6个月的以“打击药品违法生产、打击药品违法经营、加强药品生产经营规范建设和药品监管机制建设”为主要内容的“两打两建”专项行动。有声势，有策略，有成效，全区立案140起，涉案货值金额40万多元，罚没款130多万元，吊销两家医药公司经营许可证，取缔无证黑诊所1个，曝光典型案件2起，移送公安机关立案查处2起。严厉查办了银川市小杨大夫诊所非法渠道购进使用中药饮片案、**百草王医药公司无证经营中药饮片案，截止10月底，全系统共出动执法人员11523人次，监督检查涉药单位12408家(次)，立案查处药械违法案件952起，货值158万元，罚没款310万元。</w:t>
      </w:r>
    </w:p>
    <w:p>
      <w:pPr>
        <w:ind w:left="0" w:right="0" w:firstLine="560"/>
        <w:spacing w:before="450" w:after="450" w:line="312" w:lineRule="auto"/>
      </w:pPr>
      <w:r>
        <w:rPr>
          <w:rFonts w:ascii="宋体" w:hAnsi="宋体" w:eastAsia="宋体" w:cs="宋体"/>
          <w:color w:val="000"/>
          <w:sz w:val="28"/>
          <w:szCs w:val="28"/>
        </w:rPr>
        <w:t xml:space="preserve">(五)重权出击，打“四非”取得阶段性成果。组织开展了保健食品打击非法生产、非法经营、非法添加和非法宣传“四非”违法行为，按照出拳要重、打击要狠、声势要大、效果要好的工作要求，与自治区公安厅、工商局召开联席会议，联合下发了《关于开展打击保健食品违法犯罪行为专项行动的通知》，形成了部门互相配合、联合打击保健食品违法犯罪行为的工作态势。自治区局制定了专项行动新闻宣传工作方案，指导各市、县(区)局加强新闻宣传工作，取得了明显的宣传效果。石嘴山市局与医疗机构协作，共同实施医疗器械规范化管理，建立完备的医疗器械购入验收及使用管理档案，对医疗器械的购置、使用、管理直至报废实施全程规范化管理。银川市局开展美瞳彩色隐形眼镜专项检查，有效地规范了隐形眼镜市场秩序。</w:t>
      </w:r>
    </w:p>
    <w:p>
      <w:pPr>
        <w:ind w:left="0" w:right="0" w:firstLine="560"/>
        <w:spacing w:before="450" w:after="450" w:line="312" w:lineRule="auto"/>
      </w:pPr>
      <w:r>
        <w:rPr>
          <w:rFonts w:ascii="宋体" w:hAnsi="宋体" w:eastAsia="宋体" w:cs="宋体"/>
          <w:color w:val="000"/>
          <w:sz w:val="28"/>
          <w:szCs w:val="28"/>
        </w:rPr>
        <w:t xml:space="preserve">组织了全区假劣保健食品集中公开销毁活动，对全区历年查获的非法保健食品和企业自行召回、自愿销毁的货值近30万元的2万余盒产品进行集中公开销毁，专项行动开展以来，全区食品药品监管系统齐心协力、加班加点，共出动执法人员3721人次，检查保健食品生产经营企业2900家，督查暗访441家，查扣问题保健食品7152盒(瓶)，货值35万元，立案查处违法行为99件，罚没金额24万元，关停保健食品经营企业19家，移送公安机关3起，取得了阶段性的工作成效。国家总局在全国打四非电视电话会议上4次表扬**工作。</w:t>
      </w:r>
    </w:p>
    <w:p>
      <w:pPr>
        <w:ind w:left="0" w:right="0" w:firstLine="560"/>
        <w:spacing w:before="450" w:after="450" w:line="312" w:lineRule="auto"/>
      </w:pPr>
      <w:r>
        <w:rPr>
          <w:rFonts w:ascii="宋体" w:hAnsi="宋体" w:eastAsia="宋体" w:cs="宋体"/>
          <w:color w:val="000"/>
          <w:sz w:val="28"/>
          <w:szCs w:val="28"/>
        </w:rPr>
        <w:t xml:space="preserve">四、加强领导班子建设，干部队伍素质明显提高</w:t>
      </w:r>
    </w:p>
    <w:p>
      <w:pPr>
        <w:ind w:left="0" w:right="0" w:firstLine="560"/>
        <w:spacing w:before="450" w:after="450" w:line="312" w:lineRule="auto"/>
      </w:pPr>
      <w:r>
        <w:rPr>
          <w:rFonts w:ascii="宋体" w:hAnsi="宋体" w:eastAsia="宋体" w:cs="宋体"/>
          <w:color w:val="000"/>
          <w:sz w:val="28"/>
          <w:szCs w:val="28"/>
        </w:rPr>
        <w:t xml:space="preserve">(一)强化队伍建设。党组着力建设一支思想过硬、业务过硬、作风过硬、清正廉洁的“三过硬一清廉监管队伍，把”创新、务实、和谐、敬业“八字理念体现在机关党的建设的每一个环节中，一是完善监管考核体系。制定印发了《**年食品药品安全监管工作目标管理考核办法》，按照工作目标、控制指标、党风廉政建设等四个方面，对各处室及市局、县局细化考核指标体系。二是开展干部竞争上岗。党组研究决定，共选拔任用交流干部 38名。强化了干部队伍梯度建设，增强了干部干事创业的激情。三是加大业务能力培训力度，提高依法监管水平。制定干部业务培训管理暂行办法，提升各类业务培训的质量和效益。组织三期市、县局长集中进行培训，增强了各级领导干部的综合素质和能力。</w:t>
      </w:r>
    </w:p>
    <w:p>
      <w:pPr>
        <w:ind w:left="0" w:right="0" w:firstLine="560"/>
        <w:spacing w:before="450" w:after="450" w:line="312" w:lineRule="auto"/>
      </w:pPr>
      <w:r>
        <w:rPr>
          <w:rFonts w:ascii="宋体" w:hAnsi="宋体" w:eastAsia="宋体" w:cs="宋体"/>
          <w:color w:val="000"/>
          <w:sz w:val="28"/>
          <w:szCs w:val="28"/>
        </w:rPr>
        <w:t xml:space="preserve">(二)严格民主集中制。新一届局领导班子特别是主要负责同志带头开展谈心活动，交流思想，交换意见，形成了民主、团结、和谐的工作氛围。认真落实中央和自治区有关规定，局主要领导不直接分管人事和财务工作。在重大决策前相互通气，多方听取意见，按照”集体领导、个别酝酿、民主集中、会议决定“的要求，有效提高了班子决策的科学民主水平。在今年的人事调整中，班子经过充分研究讨论，认真听取群众意见，整个调整过程公平、民主，取得了调整对象和群众双满意的效果。</w:t>
      </w:r>
    </w:p>
    <w:p>
      <w:pPr>
        <w:ind w:left="0" w:right="0" w:firstLine="560"/>
        <w:spacing w:before="450" w:after="450" w:line="312" w:lineRule="auto"/>
      </w:pPr>
      <w:r>
        <w:rPr>
          <w:rFonts w:ascii="宋体" w:hAnsi="宋体" w:eastAsia="宋体" w:cs="宋体"/>
          <w:color w:val="000"/>
          <w:sz w:val="28"/>
          <w:szCs w:val="28"/>
        </w:rPr>
        <w:t xml:space="preserve">(三)扩大党务公开。制定并认真落实《自治区食品药品监督管理局党的基层组织实行党务公开的实施意见》。局党组严格执行廉洁自律规定、落实党内监督制度、落实党风廉政建设责任制。领导班子明确职责分工、议事规则和决策程序，及时公开干部任免、评先选优等重大事项，全面扩大群众的知情权、参与权和监督权，进一步提高了党员对党内事务的参与度。</w:t>
      </w:r>
    </w:p>
    <w:p>
      <w:pPr>
        <w:ind w:left="0" w:right="0" w:firstLine="560"/>
        <w:spacing w:before="450" w:after="450" w:line="312" w:lineRule="auto"/>
      </w:pPr>
      <w:r>
        <w:rPr>
          <w:rFonts w:ascii="宋体" w:hAnsi="宋体" w:eastAsia="宋体" w:cs="宋体"/>
          <w:color w:val="000"/>
          <w:sz w:val="28"/>
          <w:szCs w:val="28"/>
        </w:rPr>
        <w:t xml:space="preserve">五、强基固本，基层建设明显加强</w:t>
      </w:r>
    </w:p>
    <w:p>
      <w:pPr>
        <w:ind w:left="0" w:right="0" w:firstLine="560"/>
        <w:spacing w:before="450" w:after="450" w:line="312" w:lineRule="auto"/>
      </w:pPr>
      <w:r>
        <w:rPr>
          <w:rFonts w:ascii="宋体" w:hAnsi="宋体" w:eastAsia="宋体" w:cs="宋体"/>
          <w:color w:val="000"/>
          <w:sz w:val="28"/>
          <w:szCs w:val="28"/>
        </w:rPr>
        <w:t xml:space="preserve">打基础，强基层，是做好食品药品监管工作的根本。局党组采取不定线路，不定时间，不打招呼，明查暗访的形式，开展季度督查，植入点评机制，找准问题，对症下药。在考核中查问题，在对比中找差距，在交流中理思路，在推进工作中改进薄弱环节，关起门来亮家丑，动真的，来硬的，切实解决工作中存在的思想认识不到位、工作指导不到位、规范管理不到位、整体推进不到位、发展不平衡等问题，对存在问题不回避，不遮掩，不护短，不留情面。通过这些工作方法的改进，提高指导基层的水平，在点评中发现问题、交流经验、拓宽视野、找到差距、学到方法。多种形式召开企业座谈会，先后制定出台《关于鼓励发展药品连锁经营的实施意见》等夯实监管基础和服务食品医药经济发展的一系列政策措施。加强对市县局的支持力度，拨付食品药品监管专项工作经费832万元，配发19辆执法车辆和快检设备，全系统执法装备建设进一步加强。</w:t>
      </w:r>
    </w:p>
    <w:p>
      <w:pPr>
        <w:ind w:left="0" w:right="0" w:firstLine="560"/>
        <w:spacing w:before="450" w:after="450" w:line="312" w:lineRule="auto"/>
      </w:pPr>
      <w:r>
        <w:rPr>
          <w:rFonts w:ascii="宋体" w:hAnsi="宋体" w:eastAsia="宋体" w:cs="宋体"/>
          <w:color w:val="000"/>
          <w:sz w:val="28"/>
          <w:szCs w:val="28"/>
        </w:rPr>
        <w:t xml:space="preserve">六、切实加强党风廉政建设和反腐败工作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一)以责任制为龙头，推进党风廉政建设任务的落实。一是突出会议精神的贯彻和工作部署。局党组认真组织学习贯彻中纪委、自治区纪委二次全会精神，召开了全系统党风廉政建设工作会议，全面安排部署党风廉政建设和反腐倡廉工作。二是强化”一岗双责“职责。把反腐倡廉建设贯穿到食品药品监管工作之中，制定《**年党风廉政建设和反腐败工作要点》，纳入效能目标管理考核。局长与副局长、副局长与处室、直属事业负责人签订《党风廉政建设责任书》，处室负责人与全体干部签订《廉洁从政承诺书》，形成了一级抓一级，层层抓落实的工作格局。三是推进党风廉政建设责任制落实。组成督查考核组，分半年、全年两次对各市、县局党风廉政建设情况、廉政风险防控、政风行风建设、改进工作作风、中央转移支付项目资金管理使用等项工作进行了督查考核。</w:t>
      </w:r>
    </w:p>
    <w:p>
      <w:pPr>
        <w:ind w:left="0" w:right="0" w:firstLine="560"/>
        <w:spacing w:before="450" w:after="450" w:line="312" w:lineRule="auto"/>
      </w:pPr>
      <w:r>
        <w:rPr>
          <w:rFonts w:ascii="宋体" w:hAnsi="宋体" w:eastAsia="宋体" w:cs="宋体"/>
          <w:color w:val="000"/>
          <w:sz w:val="28"/>
          <w:szCs w:val="28"/>
        </w:rPr>
        <w:t xml:space="preserve">(二)以八项规定为契机，促进机关干部作风大改进。中央八项规定和自治区若干规定出台后，局党组及时组织传达学习贯彻，结合我局实际，制定了《关于改进工作作风的自律规定》，从六个方面提出18项具体要求。制定了《因公出国(境)管理规定》、《差旅费报销管理办法》等项制度，作为贯彻落实”八项规定“的补充。认真落实精简会议的要求，系统性、全局性会议同比减少50%.严格控制发文数量，文件、信息、简报同比减少34.8 %.削减接待、车辆、出国经费的开支，”三公“经费相比减少15.4%.局领导及干部下基层调研做到了轻车简从，注重实效，监管工作呈现出人往基层走、事往基层办、钱往基层投的良好局面。</w:t>
      </w:r>
    </w:p>
    <w:p>
      <w:pPr>
        <w:ind w:left="0" w:right="0" w:firstLine="560"/>
        <w:spacing w:before="450" w:after="450" w:line="312" w:lineRule="auto"/>
      </w:pPr>
      <w:r>
        <w:rPr>
          <w:rFonts w:ascii="宋体" w:hAnsi="宋体" w:eastAsia="宋体" w:cs="宋体"/>
          <w:color w:val="000"/>
          <w:sz w:val="28"/>
          <w:szCs w:val="28"/>
        </w:rPr>
        <w:t xml:space="preserve">(三)以制度建设为保障，规范制约权力的运行。一是围绕重点部位，完善制度建设。修定完善了《党风廉政建设责任考核和责任追究办法》、《行政执法过错责任追究办法》、《机关公职人员不当行为问责实施办法》等相关制度，促进了党风廉政建设和反腐败工作的开展，构建了惩治和预防腐败体系建设制度框架。二是加大宣传教育，提高制度执行的`自觉性。坚持把反腐倡廉宣传教育作为机关干部政治理论学习的一项重要内容，通过理论教育、专题教育、警示教育和廉政文化教育，丰富了宣传教育的载体，创新了宣传教育的方式，形成了促进惩治和预防腐败体系建设的良好氛围。三是注重检查考核，保证制度有效落实。注重把党风廉政建设与业务工作同部署、同安排、同考核，形成了半年督查，年终考核的工作机制。并将考核结果作为干部年终等次评定、奖励惩处、选拔任用的重要依据，保证了惩治和预防腐败体系建设各项任务的落实。</w:t>
      </w:r>
    </w:p>
    <w:p>
      <w:pPr>
        <w:ind w:left="0" w:right="0" w:firstLine="560"/>
        <w:spacing w:before="450" w:after="450" w:line="312" w:lineRule="auto"/>
      </w:pPr>
      <w:r>
        <w:rPr>
          <w:rFonts w:ascii="宋体" w:hAnsi="宋体" w:eastAsia="宋体" w:cs="宋体"/>
          <w:color w:val="000"/>
          <w:sz w:val="28"/>
          <w:szCs w:val="28"/>
        </w:rPr>
        <w:t xml:space="preserve">(四)以廉政风险防控为重点，强化廉洁自律的监督。一是深入推进廉政风险防控管理。我局将廉政风险防控管理作为今年党风廉政建设工作的重点，围绕前期预防、中期监控和后期处置三个环节，党组成员带头，机关、直属单位全体干部以行政审批、人事任免、财务管理、案件查办、产品抽验为重点，采取领导提、群众点、个人找的方式，查找廉政风险点101个，通过制定防控措施，制作防控流程图，重点防控廉政风险，有效避免了不廉洁行为的发生。二是开展《廉政准则》执行情况监督检查。坚持用制度管理促廉洁，完善党组会议、局务会议制度，实行重大工作决策、干部人事任免、大额资金使用、行政审批事项等集体研究决定。推行机关内部审计制度，对直属事业单位开展内部审计。全局没有发生超职数配备干部，超编制配备车辆，违反规定发放津补贴，私设”小金库“,干部职工无违规违纪行为。三是严格执行重大事项报告制度。认真落实领导干部个人有关事项报告制度和收入申报制度，处级以上领导干部均按要求如实填报了个人重大事项和本人收入所得。</w:t>
      </w:r>
    </w:p>
    <w:p>
      <w:pPr>
        <w:ind w:left="0" w:right="0" w:firstLine="560"/>
        <w:spacing w:before="450" w:after="450" w:line="312" w:lineRule="auto"/>
      </w:pPr>
      <w:r>
        <w:rPr>
          <w:rFonts w:ascii="宋体" w:hAnsi="宋体" w:eastAsia="宋体" w:cs="宋体"/>
          <w:color w:val="000"/>
          <w:sz w:val="28"/>
          <w:szCs w:val="28"/>
        </w:rPr>
        <w:t xml:space="preserve">(五)以行风建设为抓手，不断提高监管服务的水平。一是群众评议机关干部作风活动扎实有效。采取公开服务承诺、发放征求意见表、召开座谈会等方式，听取群众意见，做好自查自纠。按照量化测评标准，对机关处级以上、直属单位科级以上干部作风建设进行了量化测评，并将测评结果予以公示。二是及时回复群众诉求。局领导走进《民生热线、政风行风在线》直播间，接受群众采访，现场解答提问。及时办理群众诉求，收到良好的社会效果。三是提速增效，提升服务。推行”集中受理、一站式服务“的审批模式，精简放权，取消1项、下放3项行政审批事项，36项行政审批事项法定时限合并为2400个工作日，压缩办理时限1014个工作日。</w:t>
      </w:r>
    </w:p>
    <w:p>
      <w:pPr>
        <w:ind w:left="0" w:right="0" w:firstLine="560"/>
        <w:spacing w:before="450" w:after="450" w:line="312" w:lineRule="auto"/>
      </w:pPr>
      <w:r>
        <w:rPr>
          <w:rFonts w:ascii="宋体" w:hAnsi="宋体" w:eastAsia="宋体" w:cs="宋体"/>
          <w:color w:val="000"/>
          <w:sz w:val="28"/>
          <w:szCs w:val="28"/>
        </w:rPr>
        <w:t xml:space="preserve">(六)完善机关各项规章制度。对机关现行的45项规章制度进行梳理，重点对《局党组工作规则》、《局务会议工作制度》、《局公务接待管理规定》、《局机关工作经费使用管理制度》等进行修订完善。在局党组改进工作作风自律规定的基础上，制定了《局内部审计工作规定》、《差旅费报销管理办法》、《政府采购管理办法》、《关于强行推进公务卡结算的规定》等多项制度，并编印了《**食品药品监督管理局制度汇编》，进一步完善机关各项运行机制，强化了单位内部管理。</w:t>
      </w:r>
    </w:p>
    <w:p>
      <w:pPr>
        <w:ind w:left="0" w:right="0" w:firstLine="560"/>
        <w:spacing w:before="450" w:after="450" w:line="312" w:lineRule="auto"/>
      </w:pPr>
      <w:r>
        <w:rPr>
          <w:rFonts w:ascii="宋体" w:hAnsi="宋体" w:eastAsia="宋体" w:cs="宋体"/>
          <w:color w:val="000"/>
          <w:sz w:val="28"/>
          <w:szCs w:val="28"/>
        </w:rPr>
        <w:t xml:space="preserve">七、扎实开展党的群众路线实践教育活动</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深入开展党的群众路线教育实践活动，局党组围绕活动目标，严格落实各项要求，认真开展查改，取得实在的成效。</w:t>
      </w:r>
    </w:p>
    <w:p>
      <w:pPr>
        <w:ind w:left="0" w:right="0" w:firstLine="560"/>
        <w:spacing w:before="450" w:after="450" w:line="312" w:lineRule="auto"/>
      </w:pPr>
      <w:r>
        <w:rPr>
          <w:rFonts w:ascii="宋体" w:hAnsi="宋体" w:eastAsia="宋体" w:cs="宋体"/>
          <w:color w:val="000"/>
          <w:sz w:val="28"/>
          <w:szCs w:val="28"/>
        </w:rPr>
        <w:t xml:space="preserve">(一)广开门户纳良谏。围绕群众路线教育活动，我们一是提高学习的主动性。采取集中学习、记学习笔记、交流发言、专题辅导等方式，提高了学习的针对性和学习质量。根据崔波副书记的意见，及时将我局下基层的联系点由原来下农村调整为16个食品药品企业，使业务工作与学教活动有机结合起来。二是广泛征求意见建议。围绕”四风“和群众关注的食品药品安全热点难点问题，通过多种渠道征求到6个方面18类359条意见建议。对征集的意见建议解读和汇总后并形成”调查问卷分析报告“发各处室进行”照镜子“,对号入座，严格整改抓落实。</w:t>
      </w:r>
    </w:p>
    <w:p>
      <w:pPr>
        <w:ind w:left="0" w:right="0" w:firstLine="560"/>
        <w:spacing w:before="450" w:after="450" w:line="312" w:lineRule="auto"/>
      </w:pPr>
      <w:r>
        <w:rPr>
          <w:rFonts w:ascii="宋体" w:hAnsi="宋体" w:eastAsia="宋体" w:cs="宋体"/>
          <w:color w:val="000"/>
          <w:sz w:val="28"/>
          <w:szCs w:val="28"/>
        </w:rPr>
        <w:t xml:space="preserve">(二)集中力量解难题。将教育实践活动与推进业务工作相结合，与解决问题相结合。一是深刻点评剖析，推动工作落实。7月底，组成两个巡视组，由局领导带队，自带照像设备，不打招呼，不定路线，轻车简从，深入到城乡结合部、广大农村了解最真实情况，对全区各市、县(区)基层监管部门、企业进行了暗访巡查。在全系统半年工作会议上，通过幻灯片，由各分管领导逐一点评分析，通过揭短、亮丑，使监管人员脸红、冒汗，达到了照镜子、正衣冠、洗洗澡、治治病的目的。10月份，又对问题整改情况进行了督查。二是强化资金管理，建立审计制度。针对专项资金使用不规范的问题，制定了《内部财务审计办法》，组织人员对全区专项资金使用情况进行了专题审计。对专项资金没有单独挂帐核算、财务管理不规范等问题在全区予以通报，限期整改。三是开展扶贫工作，解决群众困难。投资近26万元，为西吉县王民乡三岔村购置了4台微机，为小学更新了学生桌椅，为学生配发了新书包，硬化了学校门口路面。组织局领导和各处处长到三岔村深入贫困家庭访贫问苦，与群众一起坐炕头、拉家常、问疾苦、帮民需，深入了解群众的生活困难，宣传扶贫工作的相关政策。四是集中开展”四查四清理“.对机关的所有固定资产进行重新登记造册，做到了底数清;清理了单位会议、文件、简报、接待、出国等方面的问题;重新将各类行政性收费、行政审批事项、各类达标活动、各类积案进行摸底、清理。清理了各级领导干部的各类会员卡，如实上报清理情况。五是加大宣传力度，强化企业培训。组织开展食品药品安全知识”四进“活动，在**电视台、广播电台，连续半年播出食品药品公益广告，提高全区公众食品药品安全知识和自我防范保护意识。</w:t>
      </w:r>
    </w:p>
    <w:p>
      <w:pPr>
        <w:ind w:left="0" w:right="0" w:firstLine="560"/>
        <w:spacing w:before="450" w:after="450" w:line="312" w:lineRule="auto"/>
      </w:pPr>
      <w:r>
        <w:rPr>
          <w:rFonts w:ascii="宋体" w:hAnsi="宋体" w:eastAsia="宋体" w:cs="宋体"/>
          <w:color w:val="000"/>
          <w:sz w:val="28"/>
          <w:szCs w:val="28"/>
        </w:rPr>
        <w:t xml:space="preserve">(四)建章立制破”四风“.通过学习实践活动，积极改进”四风“方面存在的突出问题。在形式主义方面，积极清理创建评比等各类活动，组织对餐饮服务食品安全示范县、示范街、示范店以及药品安全示范县、药品安全体系评价等活动进行梳理，对食品药品安全发展促进不大、不符合中央以及自治区作风建设要求的活动，一律予以取消。在官僚主义方面，严查不符合条件乱审批，符合条件不及时、超期限审批等官僚主义现象。对投诉举报反应迟钝、查处马虎、回复不及时，责令整改并追究责任人的责任。开展行政执法案件评查活动，坚决杜绝行政不作为、乱作为的现象。在享乐主义和奢靡之风方面，根据中央八项规定和自治区若干规定，我们制定了改进工作作风的18条自律规定，明确要求领导干部带头执行。制定了《自治区食品药品监督管理局差旅费报销管理办法》、《自治区食品药品监督管理局政府采购管理办法》和《关于强制推行公务卡结算的规定》，严把支出关。</w:t>
      </w:r>
    </w:p>
    <w:p>
      <w:pPr>
        <w:ind w:left="0" w:right="0" w:firstLine="560"/>
        <w:spacing w:before="450" w:after="450" w:line="312" w:lineRule="auto"/>
      </w:pPr>
      <w:r>
        <w:rPr>
          <w:rFonts w:ascii="宋体" w:hAnsi="宋体" w:eastAsia="宋体" w:cs="宋体"/>
          <w:color w:val="000"/>
          <w:sz w:val="28"/>
          <w:szCs w:val="28"/>
        </w:rPr>
        <w:t xml:space="preserve">八、关心干部职工生活，营造良好的工作生活环境</w:t>
      </w:r>
    </w:p>
    <w:p>
      <w:pPr>
        <w:ind w:left="0" w:right="0" w:firstLine="560"/>
        <w:spacing w:before="450" w:after="450" w:line="312" w:lineRule="auto"/>
      </w:pPr>
      <w:r>
        <w:rPr>
          <w:rFonts w:ascii="宋体" w:hAnsi="宋体" w:eastAsia="宋体" w:cs="宋体"/>
          <w:color w:val="000"/>
          <w:sz w:val="28"/>
          <w:szCs w:val="28"/>
        </w:rPr>
        <w:t xml:space="preserve">一是密切联系群众。党组拓宽渠道，加强民意沟通，完善局领导干部定期接待群众来访制度，畅通信访和投诉举报渠道。局领导与机关工作人员、系统干部群众经常性地开展谈心活动，倾听群众意见和意愿，关心群众的工作和生活。</w:t>
      </w:r>
    </w:p>
    <w:p>
      <w:pPr>
        <w:ind w:left="0" w:right="0" w:firstLine="560"/>
        <w:spacing w:before="450" w:after="450" w:line="312" w:lineRule="auto"/>
      </w:pPr>
      <w:r>
        <w:rPr>
          <w:rFonts w:ascii="宋体" w:hAnsi="宋体" w:eastAsia="宋体" w:cs="宋体"/>
          <w:color w:val="000"/>
          <w:sz w:val="28"/>
          <w:szCs w:val="28"/>
        </w:rPr>
        <w:t xml:space="preserve">二是关心职工生活。局党组把关心干部群众生活、创造良好的工作生活环境作为提高食品药品监管团队凝聚力、战斗力的切入点。积极争取落实下属事业单位办公用房，今年以来新建了职工食堂和宿舍，安装了净水机，改善干部职工就餐、休息条件、购置了新的办公设备。</w:t>
      </w:r>
    </w:p>
    <w:p>
      <w:pPr>
        <w:ind w:left="0" w:right="0" w:firstLine="560"/>
        <w:spacing w:before="450" w:after="450" w:line="312" w:lineRule="auto"/>
      </w:pPr>
      <w:r>
        <w:rPr>
          <w:rFonts w:ascii="宋体" w:hAnsi="宋体" w:eastAsia="宋体" w:cs="宋体"/>
          <w:color w:val="000"/>
          <w:sz w:val="28"/>
          <w:szCs w:val="28"/>
        </w:rPr>
        <w:t xml:space="preserve">三是丰富干部生活。组织了”五一“登山健身活动，组织了”七一“机关党员干部赴革命圣地延安”追寻红色记忆，弘扬爱国主义“主题党日活动，进一步激发了广大共产党员爱国干事创业的激情。坚持”生日关爱“活动，使干部职工感受到组织的关心，组织老干部开展活动，定期健康体检，实现了干部面貌大改善、热情大高涨、团结大增强，全局内和外顺，干事创业的氛围得到进一步加强。</w:t>
      </w:r>
    </w:p>
    <w:p>
      <w:pPr>
        <w:ind w:left="0" w:right="0" w:firstLine="560"/>
        <w:spacing w:before="450" w:after="450" w:line="312" w:lineRule="auto"/>
      </w:pPr>
      <w:r>
        <w:rPr>
          <w:rFonts w:ascii="宋体" w:hAnsi="宋体" w:eastAsia="宋体" w:cs="宋体"/>
          <w:color w:val="000"/>
          <w:sz w:val="28"/>
          <w:szCs w:val="28"/>
        </w:rPr>
        <w:t xml:space="preserve">今年我区食品药品安全进一步稳中向好成绩的取得，得益于局党组团结进取，坚强有力;得益于干部职工负重拼搏，务实苦干;得益于部门协作，相互配合。虽然我局各项工作有序推进，但有些工作还不够细化、深化、优化、亮化。食品药品监管体制改革局党组积极向自治区主要领导多次汇报，有序推进。下一步，我们将以食品药品监管体制改革为契机，尽快理顺监管体制机制，进一步加强食品安全综合协调，强化餐饮服务、保健食品、化妆品、药械的全程监管，深化保健食品打”四非“、餐饮集中整治、药品”两打两建“</w:t>
      </w:r>
    </w:p>
    <w:p>
      <w:pPr>
        <w:ind w:left="0" w:right="0" w:firstLine="560"/>
        <w:spacing w:before="450" w:after="450" w:line="312" w:lineRule="auto"/>
      </w:pPr>
      <w:r>
        <w:rPr>
          <w:rFonts w:ascii="宋体" w:hAnsi="宋体" w:eastAsia="宋体" w:cs="宋体"/>
          <w:color w:val="000"/>
          <w:sz w:val="28"/>
          <w:szCs w:val="28"/>
        </w:rPr>
        <w:t xml:space="preserve">等专项行动，加强食品药品安全预警体系建设和应急处置。在作风建设上深入实施大排查、大整改、大提高，狠刹形式主义、官僚主义、享乐主义和奢靡之风，以更加优良的作风和扎实的工作全力保障人民群众饮食用药安全。</w:t>
      </w:r>
    </w:p>
    <w:p>
      <w:pPr>
        <w:ind w:left="0" w:right="0" w:firstLine="560"/>
        <w:spacing w:before="450" w:after="450" w:line="312" w:lineRule="auto"/>
      </w:pPr>
      <w:r>
        <w:rPr>
          <w:rFonts w:ascii="宋体" w:hAnsi="宋体" w:eastAsia="宋体" w:cs="宋体"/>
          <w:color w:val="000"/>
          <w:sz w:val="28"/>
          <w:szCs w:val="28"/>
        </w:rPr>
        <w:t xml:space="preserve">在充分肯定成绩的同时，认真查找分析存在的问题。当前及今后一个时期的主要问题是：一是食品药品安全仍处于风险高发期和矛盾凸显期，影响食品药品安全的因素呈现出多样性和复杂性;制假售假、虚假宣传等群众反映强烈的突出问题尚未得到根本解决，整顿规范食品药品市场秩序任重道远;二是药品研制、生产、经营、使用行为有待进一步规范，监管的科学化、制度化、现代化水平需要不断提高;三是餐饮服务食品安全及保健食品、化妆品监管基础较为薄弱，在科学、有效履行监管新职能上需要进行艰苦的探索;四是监管技术支撑体系建设亟待加强，监管队伍素质能力还不完全适应新形势新任务要求;五是机构改革后，承担餐饮服务食品、保健食品、化妆品安全监管职能，监管机构和执法队伍划转任务艰巨，监管力量和工作要求存在差距，工作体制机制方面的问题尚需进一步完善。</w:t>
      </w:r>
    </w:p>
    <w:p>
      <w:pPr>
        <w:ind w:left="0" w:right="0" w:firstLine="560"/>
        <w:spacing w:before="450" w:after="450" w:line="312" w:lineRule="auto"/>
      </w:pPr>
      <w:r>
        <w:rPr>
          <w:rFonts w:ascii="宋体" w:hAnsi="宋体" w:eastAsia="宋体" w:cs="宋体"/>
          <w:color w:val="000"/>
          <w:sz w:val="28"/>
          <w:szCs w:val="28"/>
        </w:rPr>
        <w:t xml:space="preserve">**年工作思路</w:t>
      </w:r>
    </w:p>
    <w:p>
      <w:pPr>
        <w:ind w:left="0" w:right="0" w:firstLine="560"/>
        <w:spacing w:before="450" w:after="450" w:line="312" w:lineRule="auto"/>
      </w:pPr>
      <w:r>
        <w:rPr>
          <w:rFonts w:ascii="宋体" w:hAnsi="宋体" w:eastAsia="宋体" w:cs="宋体"/>
          <w:color w:val="000"/>
          <w:sz w:val="28"/>
          <w:szCs w:val="28"/>
        </w:rPr>
        <w:t xml:space="preserve">**年，以食品安全监管体制改革为契机，以”六个有力推进“为抓手，夯实工作基础，强化能力建设，进一步强化食品药品安全监管，确保不发生重特大食品药品安全事故，不断扩大稳中向好态势，推进我区食品药品安全长治久安。**年是全面贯彻落实党的***精神的重要一年，做好食品药品监管工作，意义十分重大。明年工作的总体思路是：认真贯彻党的十八届三中全会和自治区第十一届三中全会精神，以科学发展观统领食品药品监管工作，深化食品药品监管体制改革，扎实开展食品药品市场专项整治，切实解决食品药品领域关系民生的突出问题，奋力开创食品药品监管工作新局面。</w:t>
      </w:r>
    </w:p>
    <w:p>
      <w:pPr>
        <w:ind w:left="0" w:right="0" w:firstLine="560"/>
        <w:spacing w:before="450" w:after="450" w:line="312" w:lineRule="auto"/>
      </w:pPr>
      <w:r>
        <w:rPr>
          <w:rFonts w:ascii="宋体" w:hAnsi="宋体" w:eastAsia="宋体" w:cs="宋体"/>
          <w:color w:val="000"/>
          <w:sz w:val="28"/>
          <w:szCs w:val="28"/>
        </w:rPr>
        <w:t xml:space="preserve">(一)有力推进监管体制步入新轨道。在党委、政府的领导下，加快推进体制改革，通过改革，配置与监管任务相匹配的执法队伍，建立与社会要求相适应的主体明晰、责权一致、效能统一的食品药品监管体系，努力将中央、自治区对改革的要求落实到位。同时，积极探索和强化食品药品监管体制改革后的监管思路和举措，在新的食品安全监管体制下，落实好监管责任、发挥好监管效能，切实保障好食品药品安全。</w:t>
      </w:r>
    </w:p>
    <w:p>
      <w:pPr>
        <w:ind w:left="0" w:right="0" w:firstLine="560"/>
        <w:spacing w:before="450" w:after="450" w:line="312" w:lineRule="auto"/>
      </w:pPr>
      <w:r>
        <w:rPr>
          <w:rFonts w:ascii="宋体" w:hAnsi="宋体" w:eastAsia="宋体" w:cs="宋体"/>
          <w:color w:val="000"/>
          <w:sz w:val="28"/>
          <w:szCs w:val="28"/>
        </w:rPr>
        <w:t xml:space="preserve">(二)有力推进监管能力实现新提升。新的监管体制下的监管队伍调整后，不同程度上需要多方面磨合。确定**年为全区食品药品监管”能力建设年“.我局将以”提高七种能力“为切入，努力打造一支高素质的食品药品监管队伍。一是通过业务大培训、执法大讨论等措施，提高依法行政能力。二是通过广泛征求意见、破解难点问题、完善考核体系等措施，提高决策执行能力。三是通过走出去开阔新视野、坐下来分析新情况、换角度思考管理方式等措施，提高制度创新能力。四是通过调研热点问题、督导重点环节、推广基层亮点等措施，提高指导基层能力。五是通过建立全系统12331举报平台、完善快速反应机制、开展交流执法等措施，提高案件办理能力。六是通过完善舆情监测、开展风险预警培训、应急管理培训及演练等措施，提高风险化解能力。七是通过完善激励机制、拓展宣传渠道，对群众关心的食品药品安全问题有针对性地解疑释惑，促进形成良好的社会心理预期，提高宣传引导能力。</w:t>
      </w:r>
    </w:p>
    <w:p>
      <w:pPr>
        <w:ind w:left="0" w:right="0" w:firstLine="560"/>
        <w:spacing w:before="450" w:after="450" w:line="312" w:lineRule="auto"/>
      </w:pPr>
      <w:r>
        <w:rPr>
          <w:rFonts w:ascii="宋体" w:hAnsi="宋体" w:eastAsia="宋体" w:cs="宋体"/>
          <w:color w:val="000"/>
          <w:sz w:val="28"/>
          <w:szCs w:val="28"/>
        </w:rPr>
        <w:t xml:space="preserve">(三)有力推进食品安全监管有新局面。一是按照机构改革方案，全面接收、履行食品生产、流通环节监管职能。二是结合实际布局食品生产、经营、餐饮环节监管力量，部署监管工作，落实好监管的权与责。三是开展食品安全示范创建的推广指导和考评验收，探索基层食品安全监管新模式。四是加强对实施营养改善计划的学校食堂、餐饮配送企业和定点托餐点的监督检查，强化学校管理责任落实。五是健全大型活动保障工作机制，全力保障重大活动餐饮服务食品安全。六是完成20个品种批次的餐饮食品抽检任务，并实施风险评估，有靶向性地对重点品种和问题品种进行治理整顿。</w:t>
      </w:r>
    </w:p>
    <w:p>
      <w:pPr>
        <w:ind w:left="0" w:right="0" w:firstLine="560"/>
        <w:spacing w:before="450" w:after="450" w:line="312" w:lineRule="auto"/>
      </w:pPr>
      <w:r>
        <w:rPr>
          <w:rFonts w:ascii="宋体" w:hAnsi="宋体" w:eastAsia="宋体" w:cs="宋体"/>
          <w:color w:val="000"/>
          <w:sz w:val="28"/>
          <w:szCs w:val="28"/>
        </w:rPr>
        <w:t xml:space="preserve">(四)有力推进药品、医疗器械监管有新高度。一是严格落实新版药品GMP、GSP推进工作，经常性开展”飞行检查“.二是强化中药饮片生产企业质量控制实验室建设，保证企业检验能力。三是强化市场监管，完善药品抽验机制，适时开展药品专项整治行动。四是严管特殊药品，根据生产销售情况进行流向跟踪核实。五是按照医疗器械提升后的新标准，加强注册审批管理，强化二、三类医疗器械首次注册申报资料真实性核查和二类临床研究现场核查工作。六是完善医疗器械经营企业资格准入和规范管理，推进经营企业诚信体系建设。七是开展医疗器械专项检查，进一步规范市场秩序。</w:t>
      </w:r>
    </w:p>
    <w:p>
      <w:pPr>
        <w:ind w:left="0" w:right="0" w:firstLine="560"/>
        <w:spacing w:before="450" w:after="450" w:line="312" w:lineRule="auto"/>
      </w:pPr>
      <w:r>
        <w:rPr>
          <w:rFonts w:ascii="宋体" w:hAnsi="宋体" w:eastAsia="宋体" w:cs="宋体"/>
          <w:color w:val="000"/>
          <w:sz w:val="28"/>
          <w:szCs w:val="28"/>
        </w:rPr>
        <w:t xml:space="preserve">(五)有力推进保健食品和化妆品监管上新台阶。加大生产企业监督检查力度，加大保健食品、化妆品品生产经营品种监督抽验力度;巩固保健食品”打四非“专项行动整治成果，防止</w:t>
      </w:r>
    </w:p>
    <w:p>
      <w:pPr>
        <w:ind w:left="0" w:right="0" w:firstLine="560"/>
        <w:spacing w:before="450" w:after="450" w:line="312" w:lineRule="auto"/>
      </w:pPr>
      <w:r>
        <w:rPr>
          <w:rFonts w:ascii="宋体" w:hAnsi="宋体" w:eastAsia="宋体" w:cs="宋体"/>
          <w:color w:val="000"/>
          <w:sz w:val="28"/>
          <w:szCs w:val="28"/>
        </w:rPr>
        <w:t xml:space="preserve">”四非“行为反弹;在保健食品和化妆品企业开展示范创建活动，规范其经营行为;在保健食品生产企业实施质量受权人制度，完善企业质量管理体系。</w:t>
      </w:r>
    </w:p>
    <w:p>
      <w:pPr>
        <w:ind w:left="0" w:right="0" w:firstLine="560"/>
        <w:spacing w:before="450" w:after="450" w:line="312" w:lineRule="auto"/>
      </w:pPr>
      <w:r>
        <w:rPr>
          <w:rFonts w:ascii="宋体" w:hAnsi="宋体" w:eastAsia="宋体" w:cs="宋体"/>
          <w:color w:val="000"/>
          <w:sz w:val="28"/>
          <w:szCs w:val="28"/>
        </w:rPr>
        <w:t xml:space="preserve">(六)有力推进食品药品安全专项整治有新成效。开展食品药品风险隐患大排查大整治，深挖带有行业共性的隐患和”潜规则“,建立风险隐患清单，实施整治督办制度;适时开展专项整治行动，坚决清理整治不符合食品药品安全条件的生产经营单位，坚决取缔”黑工厂“和”黑窝点“,有效防范系统性、区域性食品药品安全风险。</w:t>
      </w:r>
    </w:p>
    <w:p>
      <w:pPr>
        <w:ind w:left="0" w:right="0" w:firstLine="560"/>
        <w:spacing w:before="450" w:after="450" w:line="312" w:lineRule="auto"/>
      </w:pPr>
      <w:r>
        <w:rPr>
          <w:rFonts w:ascii="宋体" w:hAnsi="宋体" w:eastAsia="宋体" w:cs="宋体"/>
          <w:color w:val="000"/>
          <w:sz w:val="28"/>
          <w:szCs w:val="28"/>
        </w:rPr>
        <w:t xml:space="preserve">篇9：食品药品监管工作总结</w:t>
      </w:r>
    </w:p>
    <w:p>
      <w:pPr>
        <w:ind w:left="0" w:right="0" w:firstLine="560"/>
        <w:spacing w:before="450" w:after="450" w:line="312" w:lineRule="auto"/>
      </w:pPr>
      <w:r>
        <w:rPr>
          <w:rFonts w:ascii="宋体" w:hAnsi="宋体" w:eastAsia="宋体" w:cs="宋体"/>
          <w:color w:val="000"/>
          <w:sz w:val="28"/>
          <w:szCs w:val="28"/>
        </w:rPr>
        <w:t xml:space="preserve">食品药品监管工作总结</w:t>
      </w:r>
    </w:p>
    <w:p>
      <w:pPr>
        <w:ind w:left="0" w:right="0" w:firstLine="560"/>
        <w:spacing w:before="450" w:after="450" w:line="312" w:lineRule="auto"/>
      </w:pPr>
      <w:r>
        <w:rPr>
          <w:rFonts w:ascii="宋体" w:hAnsi="宋体" w:eastAsia="宋体" w:cs="宋体"/>
          <w:color w:val="000"/>
          <w:sz w:val="28"/>
          <w:szCs w:val="28"/>
        </w:rPr>
        <w:t xml:space="preserve">20，在市局、县委和县政府的正确领导下，按照国家局提出的”以监督为中心，监、帮、促相结合“的工作方针，以三个文明建设为总抓手，全面落实科学发展观，抓好素质教育，依法行政、加强监管。认真落实省、市局工作会议精神，加强政务公开，事实求事，坚持与时俱进、艰苦创业、开拓创新，积极探索监管文化新路子，加强队伍建设和行风建设，不断提高服务水平，增强服务于经济发展的能力，大力营造团结务实、争创一流的工作氛围，努力塑造良好的部门形象，全面推进各项工作。年，被评为”市级文明单位“，同时被省局授予”全省食品药品监管系统文明单位“</w:t>
      </w:r>
    </w:p>
    <w:p>
      <w:pPr>
        <w:ind w:left="0" w:right="0" w:firstLine="560"/>
        <w:spacing w:before="450" w:after="450" w:line="312" w:lineRule="auto"/>
      </w:pPr>
      <w:r>
        <w:rPr>
          <w:rFonts w:ascii="宋体" w:hAnsi="宋体" w:eastAsia="宋体" w:cs="宋体"/>
          <w:color w:val="000"/>
          <w:sz w:val="28"/>
          <w:szCs w:val="28"/>
        </w:rPr>
        <w:t xml:space="preserve">一、强化监管，确保市场安全</w:t>
      </w:r>
    </w:p>
    <w:p>
      <w:pPr>
        <w:ind w:left="0" w:right="0" w:firstLine="560"/>
        <w:spacing w:before="450" w:after="450" w:line="312" w:lineRule="auto"/>
      </w:pPr>
      <w:r>
        <w:rPr>
          <w:rFonts w:ascii="宋体" w:hAnsi="宋体" w:eastAsia="宋体" w:cs="宋体"/>
          <w:color w:val="000"/>
          <w:sz w:val="28"/>
          <w:szCs w:val="28"/>
        </w:rPr>
        <w:t xml:space="preserve">(一)强化责任意识，抓好药品、医疗器械专项整治。</w:t>
      </w:r>
    </w:p>
    <w:p>
      <w:pPr>
        <w:ind w:left="0" w:right="0" w:firstLine="560"/>
        <w:spacing w:before="450" w:after="450" w:line="312" w:lineRule="auto"/>
      </w:pPr>
      <w:r>
        <w:rPr>
          <w:rFonts w:ascii="宋体" w:hAnsi="宋体" w:eastAsia="宋体" w:cs="宋体"/>
          <w:color w:val="000"/>
          <w:sz w:val="28"/>
          <w:szCs w:val="28"/>
        </w:rPr>
        <w:t xml:space="preserve">为明确职责，将全县划分为两个责任区，将稽查科分为两个执法队，明确监管范围，充实了稽查人员与装备。坚持集中整治与日常监管相结合、治标与治本相结合、严格执法与科学管理相结合，大力整顿和规范药品市场秩序。紧紧围绕”五个要求“(监管水平明显提高，市场秩序明显规范，执法力度明显加大，队伍素质明显提高、单位形象明显提升)。今年，大力推进”药品放心工程“，认真抓好专项整治，进一步规范全县市场秩序，开展了以农村药品质量为重点的专项治理整治：农村药械质量、中药材市场和中药材、中药饮片质量、邮售假劣药品、制售假劣藏药、预防性生物制品专项整治活动等。同时加强了药品技术检验工作，今年共抽验药品302批，送检117批，经市药检所检验，其中西药、中成药19批次不合格，不合格率23.3%;中药材及中药饮片28批次不合格，不合格率85.7%本资料权属文秘公文第一站严禁复制剽窃，圆满完成了市局交办的抽验计划和抽验任务。</w:t>
      </w:r>
    </w:p>
    <w:p>
      <w:pPr>
        <w:ind w:left="0" w:right="0" w:firstLine="560"/>
        <w:spacing w:before="450" w:after="450" w:line="312" w:lineRule="auto"/>
      </w:pPr>
      <w:r>
        <w:rPr>
          <w:rFonts w:ascii="宋体" w:hAnsi="宋体" w:eastAsia="宋体" w:cs="宋体"/>
          <w:color w:val="000"/>
          <w:sz w:val="28"/>
          <w:szCs w:val="28"/>
        </w:rPr>
        <w:t xml:space="preserve">在日常监管的基础上，集中开展了元旦、春节、 ”五一“、”十一“、”高、中考“期间的执法检查，抓住重点问题加强监管。对个体诊所、村卫生室、乡镇卫生院、药品零售企业等单位进行了重点整治。目前共出动执法人员2756人次，检查药品经营、使用单位600余家，受理举报23起，查处各类案件158起，其中当场处罚102起，立案56起，结案55起，结案率99%，没收假劣药品、医疗器械117个品规，标值15.7万元，罚款28.1万元，有效整顿和规范了全县药品市场秩序。</w:t>
      </w:r>
    </w:p>
    <w:p>
      <w:pPr>
        <w:ind w:left="0" w:right="0" w:firstLine="560"/>
        <w:spacing w:before="450" w:after="450" w:line="312" w:lineRule="auto"/>
      </w:pPr>
      <w:r>
        <w:rPr>
          <w:rFonts w:ascii="宋体" w:hAnsi="宋体" w:eastAsia="宋体" w:cs="宋体"/>
          <w:color w:val="000"/>
          <w:sz w:val="28"/>
          <w:szCs w:val="28"/>
        </w:rPr>
        <w:t xml:space="preserve">(二)明确食品监管职责，加强食品安全调查。县政府非常重视食品安全监管工作，于今年1月成立了县食品安全协调委员会，本着”地方政府负责、部门指导协调、各方联合行动“的工作机制，我局认真履行食品安全的综合监督、组织协调和依法组织重大事故的查处职能。</w:t>
      </w:r>
    </w:p>
    <w:p>
      <w:pPr>
        <w:ind w:left="0" w:right="0" w:firstLine="560"/>
        <w:spacing w:before="450" w:after="450" w:line="312" w:lineRule="auto"/>
      </w:pPr>
      <w:r>
        <w:rPr>
          <w:rFonts w:ascii="宋体" w:hAnsi="宋体" w:eastAsia="宋体" w:cs="宋体"/>
          <w:color w:val="000"/>
          <w:sz w:val="28"/>
          <w:szCs w:val="28"/>
        </w:rPr>
        <w:t xml:space="preserve">1、县食品安全协调委员会和协调委员会办公室先后5次召开会议研究食品安全监管工作，制定印发了《xx县食品安全协调委员会工作职责和工作制度》、《xx县食品安全事故督察督办制度》。起草并由县政府和县政府办公室印发了《关于进一步加强食品安全工作的通知》(xx政发[202_]54号)、《关于进一步做好食品药品安全监督管理工作的紧急通知》(xx政办发[]142号)、《202_年xx县食品药品放心工程实施方案》(xx政办发[202_]45号)等文件。</w:t>
      </w:r>
    </w:p>
    <w:p>
      <w:pPr>
        <w:ind w:left="0" w:right="0" w:firstLine="560"/>
        <w:spacing w:before="450" w:after="450" w:line="312" w:lineRule="auto"/>
      </w:pPr>
      <w:r>
        <w:rPr>
          <w:rFonts w:ascii="宋体" w:hAnsi="宋体" w:eastAsia="宋体" w:cs="宋体"/>
          <w:color w:val="000"/>
          <w:sz w:val="28"/>
          <w:szCs w:val="28"/>
        </w:rPr>
        <w:t xml:space="preserve">2、开展了食品安全监督与调研。分三个组深入全县17个乡镇，600个行政村，对120个食品加工企业，775个食品、保健品、化妆品经营户、68处食堂、179个畜禽养殖点，203个水产养殖厂、74个屠宰厂、29个农贸市场进行了全面调查摸底，并查处食品违法行为1290起，有力的保证了食品安全。</w:t>
      </w:r>
    </w:p>
    <w:p>
      <w:pPr>
        <w:ind w:left="0" w:right="0" w:firstLine="560"/>
        <w:spacing w:before="450" w:after="450" w:line="312" w:lineRule="auto"/>
      </w:pPr>
      <w:r>
        <w:rPr>
          <w:rFonts w:ascii="宋体" w:hAnsi="宋体" w:eastAsia="宋体" w:cs="宋体"/>
          <w:color w:val="000"/>
          <w:sz w:val="28"/>
          <w:szCs w:val="28"/>
        </w:rPr>
        <w:t xml:space="preserve">3、抓好食品放心工程的落实，确保食品安全。先后组织开展了春节、仲秋节、国庆节、学校食堂、乳制品市场的专项整治，共出动执法人员3000余人次，取缔无证生产单位5家，没收各类过期食品价值5000元，查获非法农药3000公斤，劣质化肥22吨。</w:t>
      </w:r>
    </w:p>
    <w:p>
      <w:pPr>
        <w:ind w:left="0" w:right="0" w:firstLine="560"/>
        <w:spacing w:before="450" w:after="450" w:line="312" w:lineRule="auto"/>
      </w:pPr>
      <w:r>
        <w:rPr>
          <w:rFonts w:ascii="宋体" w:hAnsi="宋体" w:eastAsia="宋体" w:cs="宋体"/>
          <w:color w:val="000"/>
          <w:sz w:val="28"/>
          <w:szCs w:val="28"/>
        </w:rPr>
        <w:t xml:space="preserve">4、开展食品安全信用体系试点建设。确定肉类、乳制品、餐饮业等3个行业作为试点行业。由农业、卫生、工商、技术监督、畜牧、蔬菜管理等部门在各自的监管范围内进行信用体系试点，做到以点带面，进一步促进规范管理。</w:t>
      </w:r>
    </w:p>
    <w:p>
      <w:pPr>
        <w:ind w:left="0" w:right="0" w:firstLine="560"/>
        <w:spacing w:before="450" w:after="450" w:line="312" w:lineRule="auto"/>
      </w:pPr>
      <w:r>
        <w:rPr>
          <w:rFonts w:ascii="宋体" w:hAnsi="宋体" w:eastAsia="宋体" w:cs="宋体"/>
          <w:color w:val="000"/>
          <w:sz w:val="28"/>
          <w:szCs w:val="28"/>
        </w:rPr>
        <w:t xml:space="preserve">(三)全力抓好GSP认证工作，推进全县”两网“建设向纵深发展。</w:t>
      </w:r>
    </w:p>
    <w:p>
      <w:pPr>
        <w:ind w:left="0" w:right="0" w:firstLine="560"/>
        <w:spacing w:before="450" w:after="450" w:line="312" w:lineRule="auto"/>
      </w:pPr>
      <w:r>
        <w:rPr>
          <w:rFonts w:ascii="宋体" w:hAnsi="宋体" w:eastAsia="宋体" w:cs="宋体"/>
          <w:color w:val="000"/>
          <w:sz w:val="28"/>
          <w:szCs w:val="28"/>
        </w:rPr>
        <w:t xml:space="preserve">1、建立健全了监督员、信息员职责与义务。对原农村药品监督协管员和信息员进行了重新调整，组建新的食品药品监督协管员和信息员，实行一网两用。人员主要来自乡镇分管领导、人大代表、政协委员、计生干部等。</w:t>
      </w:r>
    </w:p>
    <w:p>
      <w:pPr>
        <w:ind w:left="0" w:right="0" w:firstLine="560"/>
        <w:spacing w:before="450" w:after="450" w:line="312" w:lineRule="auto"/>
      </w:pPr>
      <w:r>
        <w:rPr>
          <w:rFonts w:ascii="宋体" w:hAnsi="宋体" w:eastAsia="宋体" w:cs="宋体"/>
          <w:color w:val="000"/>
          <w:sz w:val="28"/>
          <w:szCs w:val="28"/>
        </w:rPr>
        <w:t xml:space="preserve">2、积极鼓励在农村开办药品零售企业。目前全县农村药店有202家，大大方便了群众就近购药。同时加强了GSP认证工作，11月上旬，已全部完成了认证工作，在此基础上，加强了对企业认证后的跟踪指导与服务工作。为确保药品使用安全有效，进一步建立健全了不良反应报告制度，成立了药品不良反应监测协调领导小组，全县成立了监测站7家，监测小组20个，报告员316人。我局积极做好不良反应报告的指导、督促工作，并上报药品不良反应40份。</w:t>
      </w:r>
    </w:p>
    <w:p>
      <w:pPr>
        <w:ind w:left="0" w:right="0" w:firstLine="560"/>
        <w:spacing w:before="450" w:after="450" w:line="312" w:lineRule="auto"/>
      </w:pPr>
      <w:r>
        <w:rPr>
          <w:rFonts w:ascii="宋体" w:hAnsi="宋体" w:eastAsia="宋体" w:cs="宋体"/>
          <w:color w:val="000"/>
          <w:sz w:val="28"/>
          <w:szCs w:val="28"/>
        </w:rPr>
        <w:t xml:space="preserve">二、强化措施，全面推进各项工作</w:t>
      </w:r>
    </w:p>
    <w:p>
      <w:pPr>
        <w:ind w:left="0" w:right="0" w:firstLine="560"/>
        <w:spacing w:before="450" w:after="450" w:line="312" w:lineRule="auto"/>
      </w:pPr>
      <w:r>
        <w:rPr>
          <w:rFonts w:ascii="宋体" w:hAnsi="宋体" w:eastAsia="宋体" w:cs="宋体"/>
          <w:color w:val="000"/>
          <w:sz w:val="28"/>
          <w:szCs w:val="28"/>
        </w:rPr>
        <w:t xml:space="preserve">对照市局和县委、县政府202_年各项工作任务目标，进行了明确细化，将全年工作分为5条主线。一是规范行政执法、二是廉政与行风建设、三是探索监管文化的提升、四是加强宣传工作、五是基本建设。</w:t>
      </w:r>
    </w:p>
    <w:p>
      <w:pPr>
        <w:ind w:left="0" w:right="0" w:firstLine="560"/>
        <w:spacing w:before="450" w:after="450" w:line="312" w:lineRule="auto"/>
      </w:pPr>
      <w:r>
        <w:rPr>
          <w:rFonts w:ascii="宋体" w:hAnsi="宋体" w:eastAsia="宋体" w:cs="宋体"/>
          <w:color w:val="000"/>
          <w:sz w:val="28"/>
          <w:szCs w:val="28"/>
        </w:rPr>
        <w:t xml:space="preserve">(一)规范行政执法行为，实现政务公开。在大厅内设立政务公开栏，公开了药店审批程序、行政处罚程序等，所有工作人员一律实行挂牌服务，增强了执法活动的透明度。并制定了执法人员十条禁令和”十要十不要“守则。发放”行政执法情况反馈卡“，向社会作出了十项承诺，公开了举报电话。向社会发放征求意见书1000余份，同时加强了部门走访，及时了解执法人员在工作作风、服务质量等方面存在的问题。为加强部门联系，发放感谢信900余份，得到了社会的好评。</w:t>
      </w:r>
    </w:p>
    <w:p>
      <w:pPr>
        <w:ind w:left="0" w:right="0" w:firstLine="560"/>
        <w:spacing w:before="450" w:after="450" w:line="312" w:lineRule="auto"/>
      </w:pPr>
      <w:r>
        <w:rPr>
          <w:rFonts w:ascii="宋体" w:hAnsi="宋体" w:eastAsia="宋体" w:cs="宋体"/>
          <w:color w:val="000"/>
          <w:sz w:val="28"/>
          <w:szCs w:val="28"/>
        </w:rPr>
        <w:t xml:space="preserve">根据省局《县级食品药品监督管理局依法行政规范化建设工作标准》和市局要求，积极开展规范化建设活动，成立了专门组织，制定了实施方案，并就行政执法规范化建设召开了5次专题会议，作到有安排、有部署、有落实、有检查，定期召开案例分析会，按照要求进行认真自查。在今年的所有案件中，无一起提出行政复议和诉讼。对执法文书进行了认真归档整理，共入档55份案卷。通过此项活动的开展，提高了我局的依法行政水平和全体人员的业务水平。7月20日，省局政策法规处韩光金副处长一行在市局领导的陪同下来我局对行政执法规范化建设情况进行了调研。韩副处长一行在听取了情况汇报、查看了部分行政处罚文书案卷，对我局扎实开展行政执法规范化建设工作，坚持依法行政的\'做法给予了充分肯定。10月24日，市局对我局的依法行政规范化建设进行了检查，对取得的成绩给予了充分肯定和赞扬。</w:t>
      </w:r>
    </w:p>
    <w:p>
      <w:pPr>
        <w:ind w:left="0" w:right="0" w:firstLine="560"/>
        <w:spacing w:before="450" w:after="450" w:line="312" w:lineRule="auto"/>
      </w:pPr>
      <w:r>
        <w:rPr>
          <w:rFonts w:ascii="宋体" w:hAnsi="宋体" w:eastAsia="宋体" w:cs="宋体"/>
          <w:color w:val="000"/>
          <w:sz w:val="28"/>
          <w:szCs w:val="28"/>
        </w:rPr>
        <w:t xml:space="preserve">(二)加强党风廉政与行风建设，根据省、市局工作会议精神，局党组多次召开会议，就行风问题做了专题研究，聘请县纪委、县法院领导讲课，并组织演讲会，制作了廉政自律牌摆放在每个人的办公桌上，时时提醒自己，同时与科室签定了责任书。</w:t>
      </w:r>
    </w:p>
    <w:p>
      <w:pPr>
        <w:ind w:left="0" w:right="0" w:firstLine="560"/>
        <w:spacing w:before="450" w:after="450" w:line="312" w:lineRule="auto"/>
      </w:pPr>
      <w:r>
        <w:rPr>
          <w:rFonts w:ascii="宋体" w:hAnsi="宋体" w:eastAsia="宋体" w:cs="宋体"/>
          <w:color w:val="000"/>
          <w:sz w:val="28"/>
          <w:szCs w:val="28"/>
        </w:rPr>
        <w:t xml:space="preserve">(三)充分认识监管文化的指导性。文化是推动社会发展的重要精神力量，探索具有xx特色的食品药品监管文化，为事业发展注入新的生机和活力。食品药品监管系统是一个全新的行业，在建立健全规章制度的基础上，如何使监管工作发挥出最大的效能，实现人民群众饮食用药安全的目标，是一个崭新的课题。我局在食品药品监管三本资料权属文秘公文第一站严禁复制剽窃年工作中，局党组一班人团结拼搏、求真务实，带领全体干部职工不断探索和建立了xx食品药品监管文化，形成了独具特色的xx食品药品监管文化体系，成为推动全县食品药品监管事业发展的不竭动力，开创了xx食品药品监管事业新局面，并初步形成了《xx县食品药品监督管理局关于探索和弘扬食品药品监管文化的意见》(xx食药监发[202_]38号)。</w:t>
      </w:r>
    </w:p>
    <w:p>
      <w:pPr>
        <w:ind w:left="0" w:right="0" w:firstLine="560"/>
        <w:spacing w:before="450" w:after="450" w:line="312" w:lineRule="auto"/>
      </w:pPr>
      <w:r>
        <w:rPr>
          <w:rFonts w:ascii="宋体" w:hAnsi="宋体" w:eastAsia="宋体" w:cs="宋体"/>
          <w:color w:val="000"/>
          <w:sz w:val="28"/>
          <w:szCs w:val="28"/>
        </w:rPr>
        <w:t xml:space="preserve">(四)优化舆论宣传工作，树立良好社会形象。为加强宣传工作，一是由主要领导亲自抓，指定专人具体负责，并要求全体人员都要争做”新闻记者“。在年初各科室的工作目标中确定了稿件任务数，同时制定了奖惩制度，对完成的按照稿件数量进行奖励，今年共兑现奖励资金280元。202_年共印发《xx食品药品监管信息》29期，《食品安全动态》9期，在各类报刊杂志共发表文章42篇，其中《临xx日报》1篇，《改革天地》1篇，电视台发稿8篇。开展了”3.15“、”安全生产月“、”食品药品安全宣传“、”拒绝虚假药品、医疗器械、保健食品广告“四个大型宣传活动，设立了宣传咨询站，共计发放宣传材料10000余份，受到了群众的欢迎，营造了良好的食品药品监管氛围。</w:t>
      </w:r>
    </w:p>
    <w:p>
      <w:pPr>
        <w:ind w:left="0" w:right="0" w:firstLine="560"/>
        <w:spacing w:before="450" w:after="450" w:line="312" w:lineRule="auto"/>
      </w:pPr>
      <w:r>
        <w:rPr>
          <w:rFonts w:ascii="宋体" w:hAnsi="宋体" w:eastAsia="宋体" w:cs="宋体"/>
          <w:color w:val="000"/>
          <w:sz w:val="28"/>
          <w:szCs w:val="28"/>
        </w:rPr>
        <w:t xml:space="preserve">(五)集中精力，解决办公场所。我局于8月成立后，一直租用办公场所，期间曾两次搬迁，影响了正常工作的开展。县委、县政府、市局领导及有关部门非常关心我局办公场所的建设问题，县政府于无偿划拨土地6亩用于办公场所用地。在有土地没有资金的情况下，全体干部职工识大局，顾大体，集资80万元做为建设启动资金。为保证建设质量，专门抽调了两名懂业务、会管理、政治素质高的同志负责建设，对建筑质量和速度进行严格把关。建筑面积1500平方米的办公楼经过4个多月紧锣密鼓的施工全部完成，并于6月28日搬迁使用。同时，为解决职工住房问题，经多次汇报协调，县政府批准我局自筹资金建设宿舍楼一栋， 11月下旬交付使用。</w:t>
      </w:r>
    </w:p>
    <w:p>
      <w:pPr>
        <w:ind w:left="0" w:right="0" w:firstLine="560"/>
        <w:spacing w:before="450" w:after="450" w:line="312" w:lineRule="auto"/>
      </w:pPr>
      <w:r>
        <w:rPr>
          <w:rFonts w:ascii="宋体" w:hAnsi="宋体" w:eastAsia="宋体" w:cs="宋体"/>
          <w:color w:val="000"/>
          <w:sz w:val="28"/>
          <w:szCs w:val="28"/>
        </w:rPr>
        <w:t xml:space="preserve">三、加强教育，提高食品药品监管队伍素质</w:t>
      </w:r>
    </w:p>
    <w:p>
      <w:pPr>
        <w:ind w:left="0" w:right="0" w:firstLine="560"/>
        <w:spacing w:before="450" w:after="450" w:line="312" w:lineRule="auto"/>
      </w:pPr>
      <w:r>
        <w:rPr>
          <w:rFonts w:ascii="宋体" w:hAnsi="宋体" w:eastAsia="宋体" w:cs="宋体"/>
          <w:color w:val="000"/>
          <w:sz w:val="28"/>
          <w:szCs w:val="28"/>
        </w:rPr>
        <w:t xml:space="preserve">(一)强化措施，提高干部队伍素质和执法水平。本着培养一支”政治过硬、业务精良、作风清正、纪律严明、行动快捷、人民放心“的监管队伍的目标，有计划地组织干部职工开展法律法规学习。一是制定了学习培训计划、培训制度，结合开展保持党员先进性教育活动，完成了学习阶段、分析评议阶段和整改提高阶段的各项任务，组织全体党员参观了”xx蒙母亲“王换于纪念馆、重温入党誓词等。二是领导干部自觉带头学法、用法、守法，吃透精神，掌握实质。做到集中学习有记录，平时自学有笔记，目前职工自学笔记近600篇。三是对照工作实际，聘请法律专家开展两次法制讲座，解决在实际执法过程中的疑难问题10余个，为依法行政提供了有力保障。四是开展了药品法律法规”每季一讲“活动，每周重点学习一部法律，在学习的基础上每月进行一次法律小考，每季度进行一次大考，每年年终进行综合考试，并将考试成绩记入个人学习档案，作为评先树优的重要依据。为使学习收到实效，改变了过去死板的学习方法，主要采取了集中与个人学习相结合、观看录像、报告、参观等形式，提高了学习积极性，收到了良好的效果。</w:t>
      </w:r>
    </w:p>
    <w:p>
      <w:pPr>
        <w:ind w:left="0" w:right="0" w:firstLine="560"/>
        <w:spacing w:before="450" w:after="450" w:line="312" w:lineRule="auto"/>
      </w:pPr>
      <w:r>
        <w:rPr>
          <w:rFonts w:ascii="宋体" w:hAnsi="宋体" w:eastAsia="宋体" w:cs="宋体"/>
          <w:color w:val="000"/>
          <w:sz w:val="28"/>
          <w:szCs w:val="28"/>
        </w:rPr>
        <w:t xml:space="preserve">(二)积极开展创建学习型机关、服务型机关、廉政型机关、节约型机关、和谐型机关活动。以文明建设为纽带，融思想教育、科学管理、制度约束和激励机制为一体，用执法团体的智慧，凝聚全体职工的向心力，倡导以人为本的管理理念，做到以情感人、以理管人、以才用人，建立团结有为的领导班子，构建一支文明敬业、守法服务的执法团体，教育职工树立起：我为创建学习型机关做典范，我为创建服务型机关做模范、我为创建廉政型机关增光添彩、我为创建节约型机关尽义务的系列教育活动，树立内强素质、外树形象的良好工作作风，今年共评选”文明家庭“5户。在抓思想、抓学习、抓廉政、抓作风、抓素质的建设中，取得了良好的成果。</w:t>
      </w:r>
    </w:p>
    <w:p>
      <w:pPr>
        <w:ind w:left="0" w:right="0" w:firstLine="560"/>
        <w:spacing w:before="450" w:after="450" w:line="312" w:lineRule="auto"/>
      </w:pPr>
      <w:r>
        <w:rPr>
          <w:rFonts w:ascii="宋体" w:hAnsi="宋体" w:eastAsia="宋体" w:cs="宋体"/>
          <w:color w:val="000"/>
          <w:sz w:val="28"/>
          <w:szCs w:val="28"/>
        </w:rPr>
        <w:t xml:space="preserve">(三)积极开展”制度建设年“活动，推动机关行为规范。没有规矩不成方圆，严格按照市局提出的”制度建设年“活动要求，从健全规章制度入手，充实和完善了工作纪律、财务管理、廉政建设、车辆管理共32项规章制度，并将这些制度汇编成册，人手一册，使干部职工在每个工作环节上都有章可循，做到以制度约束人，以制度规范人。在此基础上，建立起环环相扣的相互制约机制，把制度建设贯穿于监管执法的全过程。</w:t>
      </w:r>
    </w:p>
    <w:p>
      <w:pPr>
        <w:ind w:left="0" w:right="0" w:firstLine="560"/>
        <w:spacing w:before="450" w:after="450" w:line="312" w:lineRule="auto"/>
      </w:pPr>
      <w:r>
        <w:rPr>
          <w:rFonts w:ascii="宋体" w:hAnsi="宋体" w:eastAsia="宋体" w:cs="宋体"/>
          <w:color w:val="000"/>
          <w:sz w:val="28"/>
          <w:szCs w:val="28"/>
        </w:rPr>
        <w:t xml:space="preserve">为抓好制度的落实，充分发挥纪检部门的作用，对全局的执法情况进行不定期检查，对发现的问题不迁就，不护短，严格按规章制度进行办理，使”制度建设年“的各项工作得到进一步深入，促进了机关各项工作向规范化发展。</w:t>
      </w:r>
    </w:p>
    <w:p>
      <w:pPr>
        <w:ind w:left="0" w:right="0" w:firstLine="560"/>
        <w:spacing w:before="450" w:after="450" w:line="312" w:lineRule="auto"/>
      </w:pPr>
      <w:r>
        <w:rPr>
          <w:rFonts w:ascii="宋体" w:hAnsi="宋体" w:eastAsia="宋体" w:cs="宋体"/>
          <w:color w:val="000"/>
          <w:sz w:val="28"/>
          <w:szCs w:val="28"/>
        </w:rPr>
        <w:t xml:space="preserve">(四)健全竞争激励机制，落实年度目标责任制。健全完善”决策目标、执法责任、考核监督“三大体系，进一步对工作目标进行分解，年初局与各科室签定了目标管理责任书，对全年的工作进行细化分解，年终科室负责人对照目标管理责任书进行述职，并由全体人员进行现场打分。将考核结果与干部的职务晋升、评先树优结合起来，在单位内形成了”有位、有为，有威“的竞争机制。对各方面表现好、能力较强的同志，有意识地压担子，进行锻炼、培养。增强了干部职工的责任感和紧迫感，激发了工作热情和积极性。同时，加强对中层干部的日常管理，充分调动、发挥骨干的带头作用，形成一级带一级的带动机制和一心一意干事业的工作氛围。</w:t>
      </w:r>
    </w:p>
    <w:p>
      <w:pPr>
        <w:ind w:left="0" w:right="0" w:firstLine="560"/>
        <w:spacing w:before="450" w:after="450" w:line="312" w:lineRule="auto"/>
      </w:pPr>
      <w:r>
        <w:rPr>
          <w:rFonts w:ascii="宋体" w:hAnsi="宋体" w:eastAsia="宋体" w:cs="宋体"/>
          <w:color w:val="000"/>
          <w:sz w:val="28"/>
          <w:szCs w:val="28"/>
        </w:rPr>
        <w:t xml:space="preserve">四、建立健全档案管理制度，加强档案管理工作档案管理工作是一个单位整体工作的记载，局党组对档案管理工作非常重视，健全了档案管理制度，配备了档案管理人员，积极参加县档案局举办的各类培训班，提高了档案管理意识。目前共整理文书档案460卷、精神文明建设档案150卷。在全县档案工作检查中，我局在去年被省档案局评为”开发利用档案成果优秀奖“的基础上，今年又被评为”档案管理先进单位\"。</w:t>
      </w:r>
    </w:p>
    <w:p>
      <w:pPr>
        <w:ind w:left="0" w:right="0" w:firstLine="560"/>
        <w:spacing w:before="450" w:after="450" w:line="312" w:lineRule="auto"/>
      </w:pPr>
      <w:r>
        <w:rPr>
          <w:rFonts w:ascii="宋体" w:hAnsi="宋体" w:eastAsia="宋体" w:cs="宋体"/>
          <w:color w:val="000"/>
          <w:sz w:val="28"/>
          <w:szCs w:val="28"/>
        </w:rPr>
        <w:t xml:space="preserve">五、计划生育、招商引资工作稳步发展</w:t>
      </w:r>
    </w:p>
    <w:p>
      <w:pPr>
        <w:ind w:left="0" w:right="0" w:firstLine="560"/>
        <w:spacing w:before="450" w:after="450" w:line="312" w:lineRule="auto"/>
      </w:pPr>
      <w:r>
        <w:rPr>
          <w:rFonts w:ascii="宋体" w:hAnsi="宋体" w:eastAsia="宋体" w:cs="宋体"/>
          <w:color w:val="000"/>
          <w:sz w:val="28"/>
          <w:szCs w:val="28"/>
        </w:rPr>
        <w:t xml:space="preserve">202_年按照与市局、县委和县政府签定的计划生育目标管理责任书要求，认真履行职责，加强了计划生育目标的落实。认真履行部门职责，成立了领导组织，配备了专职计划生育人员，整个工作做到有部署、有落实、有检查，并在日常监督检查中，加强了口服流产药和计生器械的管理，没收了非法经营的药品和器械，标值202_余元。在全县对计划生育的半年和全年考核中，我局被评为先进单位。</w:t>
      </w:r>
    </w:p>
    <w:p>
      <w:pPr>
        <w:ind w:left="0" w:right="0" w:firstLine="560"/>
        <w:spacing w:before="450" w:after="450" w:line="312" w:lineRule="auto"/>
      </w:pPr>
      <w:r>
        <w:rPr>
          <w:rFonts w:ascii="宋体" w:hAnsi="宋体" w:eastAsia="宋体" w:cs="宋体"/>
          <w:color w:val="000"/>
          <w:sz w:val="28"/>
          <w:szCs w:val="28"/>
        </w:rPr>
        <w:t xml:space="preserve">按照县委、县政府分配的290万元的招商任务，我局积极想办法，找门路，联系有关招商项目，目前已完成招商资金291万元，圆满完成了202_年的任务。</w:t>
      </w:r>
    </w:p>
    <w:p>
      <w:pPr>
        <w:ind w:left="0" w:right="0" w:firstLine="560"/>
        <w:spacing w:before="450" w:after="450" w:line="312" w:lineRule="auto"/>
      </w:pPr>
      <w:r>
        <w:rPr>
          <w:rFonts w:ascii="宋体" w:hAnsi="宋体" w:eastAsia="宋体" w:cs="宋体"/>
          <w:color w:val="000"/>
          <w:sz w:val="28"/>
          <w:szCs w:val="28"/>
        </w:rPr>
        <w:t xml:space="preserve">六、工作打算：</w:t>
      </w:r>
    </w:p>
    <w:p>
      <w:pPr>
        <w:ind w:left="0" w:right="0" w:firstLine="560"/>
        <w:spacing w:before="450" w:after="450" w:line="312" w:lineRule="auto"/>
      </w:pPr>
      <w:r>
        <w:rPr>
          <w:rFonts w:ascii="宋体" w:hAnsi="宋体" w:eastAsia="宋体" w:cs="宋体"/>
          <w:color w:val="000"/>
          <w:sz w:val="28"/>
          <w:szCs w:val="28"/>
        </w:rPr>
        <w:t xml:space="preserve">以三个文明建设为总抓手，以监管文化为先导作用。</w:t>
      </w:r>
    </w:p>
    <w:p>
      <w:pPr>
        <w:ind w:left="0" w:right="0" w:firstLine="560"/>
        <w:spacing w:before="450" w:after="450" w:line="312" w:lineRule="auto"/>
      </w:pPr>
      <w:r>
        <w:rPr>
          <w:rFonts w:ascii="宋体" w:hAnsi="宋体" w:eastAsia="宋体" w:cs="宋体"/>
          <w:color w:val="000"/>
          <w:sz w:val="28"/>
          <w:szCs w:val="28"/>
        </w:rPr>
        <w:t xml:space="preserve">1.积极探索新时期监管工作的新路子，进一步规范安全用药管理。</w:t>
      </w:r>
    </w:p>
    <w:p>
      <w:pPr>
        <w:ind w:left="0" w:right="0" w:firstLine="560"/>
        <w:spacing w:before="450" w:after="450" w:line="312" w:lineRule="auto"/>
      </w:pPr>
      <w:r>
        <w:rPr>
          <w:rFonts w:ascii="宋体" w:hAnsi="宋体" w:eastAsia="宋体" w:cs="宋体"/>
          <w:color w:val="000"/>
          <w:sz w:val="28"/>
          <w:szCs w:val="28"/>
        </w:rPr>
        <w:t xml:space="preserve">2.加强食品安全协调工作，履行好食品综合监管职能，加强食品信用体系建设。</w:t>
      </w:r>
    </w:p>
    <w:p>
      <w:pPr>
        <w:ind w:left="0" w:right="0" w:firstLine="560"/>
        <w:spacing w:before="450" w:after="450" w:line="312" w:lineRule="auto"/>
      </w:pPr>
      <w:r>
        <w:rPr>
          <w:rFonts w:ascii="宋体" w:hAnsi="宋体" w:eastAsia="宋体" w:cs="宋体"/>
          <w:color w:val="000"/>
          <w:sz w:val="28"/>
          <w:szCs w:val="28"/>
        </w:rPr>
        <w:t xml:space="preserve">3.努力营造和谐氛围，积极创建文明、守法、服务的执法团体。</w:t>
      </w:r>
    </w:p>
    <w:p>
      <w:pPr>
        <w:ind w:left="0" w:right="0" w:firstLine="560"/>
        <w:spacing w:before="450" w:after="450" w:line="312" w:lineRule="auto"/>
      </w:pPr>
      <w:r>
        <w:rPr>
          <w:rFonts w:ascii="宋体" w:hAnsi="宋体" w:eastAsia="宋体" w:cs="宋体"/>
          <w:color w:val="000"/>
          <w:sz w:val="28"/>
          <w:szCs w:val="28"/>
        </w:rPr>
        <w:t xml:space="preserve">4.严厉打击制售假劣食品药品的违法行为，确保食品药品市场的有序竞争，确保群众饮食用药安全。</w:t>
      </w:r>
    </w:p>
    <w:p>
      <w:pPr>
        <w:ind w:left="0" w:right="0" w:firstLine="560"/>
        <w:spacing w:before="450" w:after="450" w:line="312" w:lineRule="auto"/>
      </w:pPr>
      <w:r>
        <w:rPr>
          <w:rFonts w:ascii="宋体" w:hAnsi="宋体" w:eastAsia="宋体" w:cs="宋体"/>
          <w:color w:val="000"/>
          <w:sz w:val="28"/>
          <w:szCs w:val="28"/>
        </w:rPr>
        <w:t xml:space="preserve">5.健全完善目标管理，树立良好的爱岗敬业精神，加强文体活动建设，丰富职工的业余文化生活，努力营造和谐的氛围。</w:t>
      </w:r>
    </w:p>
    <w:p>
      <w:pPr>
        <w:ind w:left="0" w:right="0" w:firstLine="560"/>
        <w:spacing w:before="450" w:after="450" w:line="312" w:lineRule="auto"/>
      </w:pPr>
      <w:r>
        <w:rPr>
          <w:rFonts w:ascii="宋体" w:hAnsi="宋体" w:eastAsia="宋体" w:cs="宋体"/>
          <w:color w:val="000"/>
          <w:sz w:val="28"/>
          <w:szCs w:val="28"/>
        </w:rPr>
        <w:t xml:space="preserve">篇10：食品药品监管工作总结</w:t>
      </w:r>
    </w:p>
    <w:p>
      <w:pPr>
        <w:ind w:left="0" w:right="0" w:firstLine="560"/>
        <w:spacing w:before="450" w:after="450" w:line="312" w:lineRule="auto"/>
      </w:pPr>
      <w:r>
        <w:rPr>
          <w:rFonts w:ascii="宋体" w:hAnsi="宋体" w:eastAsia="宋体" w:cs="宋体"/>
          <w:color w:val="000"/>
          <w:sz w:val="28"/>
          <w:szCs w:val="28"/>
        </w:rPr>
        <w:t xml:space="preserve">食品药品监管工作总结</w:t>
      </w:r>
    </w:p>
    <w:p>
      <w:pPr>
        <w:ind w:left="0" w:right="0" w:firstLine="560"/>
        <w:spacing w:before="450" w:after="450" w:line="312" w:lineRule="auto"/>
      </w:pPr>
      <w:r>
        <w:rPr>
          <w:rFonts w:ascii="宋体" w:hAnsi="宋体" w:eastAsia="宋体" w:cs="宋体"/>
          <w:color w:val="000"/>
          <w:sz w:val="28"/>
          <w:szCs w:val="28"/>
        </w:rPr>
        <w:t xml:space="preserve">食品药品监管工作总结</w:t>
      </w:r>
    </w:p>
    <w:p>
      <w:pPr>
        <w:ind w:left="0" w:right="0" w:firstLine="560"/>
        <w:spacing w:before="450" w:after="450" w:line="312" w:lineRule="auto"/>
      </w:pPr>
      <w:r>
        <w:rPr>
          <w:rFonts w:ascii="宋体" w:hAnsi="宋体" w:eastAsia="宋体" w:cs="宋体"/>
          <w:color w:val="000"/>
          <w:sz w:val="28"/>
          <w:szCs w:val="28"/>
        </w:rPr>
        <w:t xml:space="preserve">**年，在国家局、省局和市委市政府的正确领导下，我局强化食品药品监管，实现了全市食品药品安全形势平稳可控，全年未发生重大食品药品安全事故的目标。</w:t>
      </w:r>
    </w:p>
    <w:p>
      <w:pPr>
        <w:ind w:left="0" w:right="0" w:firstLine="560"/>
        <w:spacing w:before="450" w:after="450" w:line="312" w:lineRule="auto"/>
      </w:pPr>
      <w:r>
        <w:rPr>
          <w:rFonts w:ascii="宋体" w:hAnsi="宋体" w:eastAsia="宋体" w:cs="宋体"/>
          <w:color w:val="000"/>
          <w:sz w:val="28"/>
          <w:szCs w:val="28"/>
        </w:rPr>
        <w:t xml:space="preserve">一、**年的亮点工作</w:t>
      </w:r>
    </w:p>
    <w:p>
      <w:pPr>
        <w:ind w:left="0" w:right="0" w:firstLine="560"/>
        <w:spacing w:before="450" w:after="450" w:line="312" w:lineRule="auto"/>
      </w:pPr>
      <w:r>
        <w:rPr>
          <w:rFonts w:ascii="宋体" w:hAnsi="宋体" w:eastAsia="宋体" w:cs="宋体"/>
          <w:color w:val="000"/>
          <w:sz w:val="28"/>
          <w:szCs w:val="28"/>
        </w:rPr>
        <w:t xml:space="preserve">一是狠抓基本药物“三统一”工作，食品药监惠民工程成效显着。在确保基本药物质量安全的前提下，严格按照程序，公开、公正、公平地遴选县级公立医院基本药物配送企业，为推进我市医药卫生体制改革，解决群众看病难、看病贵的问题奠定了良好基础。遴选工作做到“零”投诉，获得省市领导的充分肯定。</w:t>
      </w:r>
    </w:p>
    <w:p>
      <w:pPr>
        <w:ind w:left="0" w:right="0" w:firstLine="560"/>
        <w:spacing w:before="450" w:after="450" w:line="312" w:lineRule="auto"/>
      </w:pPr>
      <w:r>
        <w:rPr>
          <w:rFonts w:ascii="宋体" w:hAnsi="宋体" w:eastAsia="宋体" w:cs="宋体"/>
          <w:color w:val="000"/>
          <w:sz w:val="28"/>
          <w:szCs w:val="28"/>
        </w:rPr>
        <w:t xml:space="preserve">二是出台制度规范，长效监管机制建设有突破。在充分调研的基础上，结合实际，制定了《小餐饮食品安全“五化”标准规范》、《小餐饮临时许可管理办法》、《集贸市场和早夜市餐饮小摊贩登记备案管理办法》《小餐饮管理规范》及《保健食品经营企业登记管理暂行办法》等多项监管制度规范。目前，正在修订《市学生校外托管就餐休息场所食品安全和住宿卫生管理办法(暂行)》和《市重大食品安全事故应急救援预案》，初步形成了以《食品安全法》为基础、地方性法规和部门规章为支撑、监管制度为补充的食品安全法律法规体系。目前，我们正在积极调研和制定《国务院关于加强食品安全工作的决定》的实施意见。</w:t>
      </w:r>
    </w:p>
    <w:p>
      <w:pPr>
        <w:ind w:left="0" w:right="0" w:firstLine="560"/>
        <w:spacing w:before="450" w:after="450" w:line="312" w:lineRule="auto"/>
      </w:pPr>
      <w:r>
        <w:rPr>
          <w:rFonts w:ascii="宋体" w:hAnsi="宋体" w:eastAsia="宋体" w:cs="宋体"/>
          <w:color w:val="000"/>
          <w:sz w:val="28"/>
          <w:szCs w:val="28"/>
        </w:rPr>
        <w:t xml:space="preserve">三是通过示范引领，带动食品药品安全监管工作整体水平提升。**区、*区积极开展食品安全示范区创建工作，已取得阶段性成果。11月底，全省食品安全示范区创建工作推进会在未央区召开，国家食品安全办公室副主任刘佩智莅临指导，给予高度肯定。目前，临潼、高陵等区县正在积极推进餐饮服务和药品安全示范区县的创建工作。</w:t>
      </w:r>
    </w:p>
    <w:p>
      <w:pPr>
        <w:ind w:left="0" w:right="0" w:firstLine="560"/>
        <w:spacing w:before="450" w:after="450" w:line="312" w:lineRule="auto"/>
      </w:pPr>
      <w:r>
        <w:rPr>
          <w:rFonts w:ascii="宋体" w:hAnsi="宋体" w:eastAsia="宋体" w:cs="宋体"/>
          <w:color w:val="000"/>
          <w:sz w:val="28"/>
          <w:szCs w:val="28"/>
        </w:rPr>
        <w:t xml:space="preserve">四是食品药品应急处置能力进一步提升。在全省率先开通了“12331”食品药品安全投诉受理电话，极大地提升了投诉举报事项的受理与处理速度，国家食品药监局投诉举报中心毛主任现场视察后，给予高度评价。10月份，和省食安办联合，在临潼区组织进行了全省Ⅲ级食品安全事故应急演练，极大提升了各级食品安全应急处置能力。</w:t>
      </w:r>
    </w:p>
    <w:p>
      <w:pPr>
        <w:ind w:left="0" w:right="0" w:firstLine="560"/>
        <w:spacing w:before="450" w:after="450" w:line="312" w:lineRule="auto"/>
      </w:pPr>
      <w:r>
        <w:rPr>
          <w:rFonts w:ascii="宋体" w:hAnsi="宋体" w:eastAsia="宋体" w:cs="宋体"/>
          <w:color w:val="000"/>
          <w:sz w:val="28"/>
          <w:szCs w:val="28"/>
        </w:rPr>
        <w:t xml:space="preserve">二、主要工作进展情况及做法</w:t>
      </w:r>
    </w:p>
    <w:p>
      <w:pPr>
        <w:ind w:left="0" w:right="0" w:firstLine="560"/>
        <w:spacing w:before="450" w:after="450" w:line="312" w:lineRule="auto"/>
      </w:pPr>
      <w:r>
        <w:rPr>
          <w:rFonts w:ascii="宋体" w:hAnsi="宋体" w:eastAsia="宋体" w:cs="宋体"/>
          <w:color w:val="000"/>
          <w:sz w:val="28"/>
          <w:szCs w:val="28"/>
        </w:rPr>
        <w:t xml:space="preserve">(一)全力推进食品药品安全“十二五”规划实施，切实打牢食品药品监管基础。一是依照中、省、市“十二五”规划要求，进一步修订完善我市食品药品安全“十二五”规划，分解任务，制定进度。二是不断加大规划组织实施工作，积极沟通，努力协调，加大了与中、省、市相关部门的衔接力度，确保了重点项目有序推进。三是着眼食品药品监管工作实际，加大了我市食品药监信息化建设与食品药品检验检测能力建设力度，着手筹建集地理信息系统、应急指挥系统、投诉举报系统、企业诚信等级评价系统、企业台帐实时监控系统为一体的食品药品信息化监管平台和食品药品检验检测中心。四是全力推进“12331”投诉举报热线建设，于今年9月1日正式开通全市“12331”投诉受理热线。五是在做好食品药品检验扩项准备工作的同时，努力做好食品药品评价性检验检测工作，开通了药械不良反应监测直报系统，进一步提升了食品药品安全风险预警能力，为强化“十二五”期间我市食品药品安全监管工作夯实基础。</w:t>
      </w:r>
    </w:p>
    <w:p>
      <w:pPr>
        <w:ind w:left="0" w:right="0" w:firstLine="560"/>
        <w:spacing w:before="450" w:after="450" w:line="312" w:lineRule="auto"/>
      </w:pPr>
      <w:r>
        <w:rPr>
          <w:rFonts w:ascii="宋体" w:hAnsi="宋体" w:eastAsia="宋体" w:cs="宋体"/>
          <w:color w:val="000"/>
          <w:sz w:val="28"/>
          <w:szCs w:val="28"/>
        </w:rPr>
        <w:t xml:space="preserve">(二)积极做好食品安全综合协调工作，不断完善机制体系建设。一是认真组织学习贯彻国务院《关于加强食品安全工作的决定》，研究制定了贯彻落实《决定》的实施意见，着力解决食品安全监管遇到的经费不足、基础设施落后、队伍力量薄弱等重难点问题。二是进一步强化乡镇(街办)、社区(村)食品安全监管体系建设，确保了基层一线食品安全协管员和监督员足额配备到位。三是按照统一抽样、统一检测、统一标准、统一评定的原则，及时抓好生鲜肉、糕点、水发产品、辣椒制品、酱油、豆芽等重点食品抽样检测与调查分析工作，有效做好食品安全风险评估工作。四是不断强化食品安全应急体系建设，积极开展食品安全事故预防及应急处置能力培训，科学制定和规范全市食品安全事故应急救援流程和督查督办流程，修订和完善全市食品安全事故应急救援预案，积极组织应急实战演练，进一步规范食品安全舆情监测及处置工作。五是积极开展食品安全放心区(县)创建工作，不断加强“放心馒头”、“放心早餐”、“放心豆制品”等食品安全放心工程建设，全面推进未央、雁塔和高陵等区县食品安全放心区县创建工作。六是结合开展《食品安全法》颁布实施三周年宣传活动，狠抓食品安全宣传周系列主题活动，广泛开展食品安全进机关、进社区、进农村、进家庭、进学校、进企业宣传活动。七是扎实有效做好食品安全领域专项整治工作，组织开展了肉制品、豆浆香精和医院周边果篮、学校托幼机构食堂、工地食堂、打击假冒侵权酒类、桶装饮用水、糕点和酱油等23项食品安全专项整治工作，及时查处了“私宰狗肉”、“无证凉皮店”、“面条违法添加硼砂”、“豆腐黑作坊”及“问题果篮”等食品安全问题，有效防范食品安全重大事件的发生。</w:t>
      </w:r>
    </w:p>
    <w:p>
      <w:pPr>
        <w:ind w:left="0" w:right="0" w:firstLine="560"/>
        <w:spacing w:before="450" w:after="450" w:line="312" w:lineRule="auto"/>
      </w:pPr>
      <w:r>
        <w:rPr>
          <w:rFonts w:ascii="宋体" w:hAnsi="宋体" w:eastAsia="宋体" w:cs="宋体"/>
          <w:color w:val="000"/>
          <w:sz w:val="28"/>
          <w:szCs w:val="28"/>
        </w:rPr>
        <w:t xml:space="preserve">(三)下大力规范餐饮服务和保健食品监管工作，努力创造良好的餐饮服务环境。一是全面推进餐饮服务量化分级管理工作。扎实开展示范街(店)创建工作，创建示范街40条、示范店600户，较好地发挥了典型示范引路作用。二是着眼做好餐饮服务环节创卫复审工作，巩固和扩大餐饮服务整治提升成果，先后开展了学校及幼托机构食堂等20多项餐饮服务食品安全专项整治，公众饮食安全指数不断提升。三是积极做好重大节日及活动餐饮服务食品安全保障工作，圆满完成了黄帝陵祭祖、老子文化节、第十六届西洽会、国际DNA及基因组活动周等28项重大活动餐饮服务安全保障零事故。四是下大力整治和规范保健食品市场秩序，进一步明确监管事权，积极组织保健食品“绿箭行动”专项整治活动，先后开展了为期2个月的保健食品专项检查、为期6个月的保健食品违法添加专项整治和宾馆酒店一次性化妆品专项检查，重点整治假冒保健食品、问题空心胶囊和功能性保健食品，保健食品市场秩序逐步规范。五是以“3.15”消费者权益日为契机，广泛开展了以“保障健康美丽、促进和谐社会”为主题的保健品化妆品知识宣传月活动，建立“重点企业约谈及黑名单”制度。</w:t>
      </w:r>
    </w:p>
    <w:p>
      <w:pPr>
        <w:ind w:left="0" w:right="0" w:firstLine="560"/>
        <w:spacing w:before="450" w:after="450" w:line="312" w:lineRule="auto"/>
      </w:pPr>
      <w:r>
        <w:rPr>
          <w:rFonts w:ascii="宋体" w:hAnsi="宋体" w:eastAsia="宋体" w:cs="宋体"/>
          <w:color w:val="000"/>
          <w:sz w:val="28"/>
          <w:szCs w:val="28"/>
        </w:rPr>
        <w:t xml:space="preserve">(四)重拳打击药械市场违法犯罪行为，不断巩固药械安全稳定的基础。一是按照国家局和省局的统一部署，在全市迅速开展了“铬超标药用胶囊”专项查处工作，对全市所有药品生产、经营企业进行拉网式排查，按要求落实了批批检的新规定，超额完成国家局和省局下达的“铬超标药用胶囊”抽验检测任务。二是围绕开展药品安全示范县创建活动，组织开展为期4个月的药品生产、经营和流通领域专项整治及为期1个月的民办医疗机构用药安全整治工作，先后开展了打假除黑、打击利用互联网非法收售药品行为、中药材市场违法经营、人用狂犬疫苗等专项整治行动，加强对高风险药品生产企业、基本药品生产企业的监督检查。三是全面推进基本药物“三统一”工作，不断强化基本药物配送与监管，认真做好县级公立医院基本药物配送企业遴选工作，较好地缓解了群众看病贵和吃药难的问题。四是突出抓好医疗器械日常监管工作，开展了无证销售美瞳隐形眼镜、医疗机构血液透析装置和重点品种医疗器械经营企业等医疗器械领域专项整治，有力打击了违法违纪行为，保证了公众用药用械安全。</w:t>
      </w:r>
    </w:p>
    <w:p>
      <w:pPr>
        <w:ind w:left="0" w:right="0" w:firstLine="560"/>
        <w:spacing w:before="450" w:after="450" w:line="312" w:lineRule="auto"/>
      </w:pPr>
      <w:r>
        <w:rPr>
          <w:rFonts w:ascii="宋体" w:hAnsi="宋体" w:eastAsia="宋体" w:cs="宋体"/>
          <w:color w:val="000"/>
          <w:sz w:val="28"/>
          <w:szCs w:val="28"/>
        </w:rPr>
        <w:t xml:space="preserve">(五)进一步抓好政风行风和党风廉政建设，着力强化监管执法队伍建设。一是以全省开展的“三问三解”活动和全市开展的“转作风、解难题、惠民生”活动为载体，在全系统深入开展“依法行政、廉洁自律”专题教育活动，突出查摆问题，积极抓好整改，郑重向社会承诺，干部职工“依法行政”的为民监管意识进一步增强。二是大力弘扬“监管为民”为核心价值的.食品药监文化，定期举办食品药监大讲堂，着力深化创先争优活动，不断加大食品药监执法能力与法律法规知识培训，积极营造以廉为荣、以贪为耻的风清气正的监管氛围。三是不断强化政务公开工作，广泛听取人大代表和政协委员等社会各界的意见建议，全年办理人大代表建议和政协委员提案13件，做到件件满意，其中一件被市政府列为重点提案。四是不断强化惩防体系建设，适时开展纠风专项治理，防止了违规违纪问题的发生。五是在原有基础上，今年又从人大代表、政协委员、监管对象、新闻媒体、专家学者等社会各界聘请了130名特邀监督员，定期召开座谈会，认真听取意见建议，营造社会各界广泛参与食品药品监管工作氛围。</w:t>
      </w:r>
    </w:p>
    <w:p>
      <w:pPr>
        <w:ind w:left="0" w:right="0" w:firstLine="560"/>
        <w:spacing w:before="450" w:after="450" w:line="312" w:lineRule="auto"/>
      </w:pPr>
      <w:r>
        <w:rPr>
          <w:rFonts w:ascii="宋体" w:hAnsi="宋体" w:eastAsia="宋体" w:cs="宋体"/>
          <w:color w:val="000"/>
          <w:sz w:val="28"/>
          <w:szCs w:val="28"/>
        </w:rPr>
        <w:t xml:space="preserve">三、食品药品监管面临的形势和困难</w:t>
      </w:r>
    </w:p>
    <w:p>
      <w:pPr>
        <w:ind w:left="0" w:right="0" w:firstLine="560"/>
        <w:spacing w:before="450" w:after="450" w:line="312" w:lineRule="auto"/>
      </w:pPr>
      <w:r>
        <w:rPr>
          <w:rFonts w:ascii="宋体" w:hAnsi="宋体" w:eastAsia="宋体" w:cs="宋体"/>
          <w:color w:val="000"/>
          <w:sz w:val="28"/>
          <w:szCs w:val="28"/>
        </w:rPr>
        <w:t xml:space="preserve">一是食品药品安全深层次问题依然存在。食品药品安全的产业基础比较薄弱，企业素质不高，准入门槛低，多、小、散的问题尚未彻底改变，生产条件简陋，工艺落后，很难保障食品安全。特别是城乡结合部、背街小巷和农家乐、农村家宴等领域和部位监管薄弱问题比较突出，制售假劣食品保健品小作坊、黑窝点屡治屡显，食品药品安全仍存在许多隐患和死角。</w:t>
      </w:r>
    </w:p>
    <w:p>
      <w:pPr>
        <w:ind w:left="0" w:right="0" w:firstLine="560"/>
        <w:spacing w:before="450" w:after="450" w:line="312" w:lineRule="auto"/>
      </w:pPr>
      <w:r>
        <w:rPr>
          <w:rFonts w:ascii="宋体" w:hAnsi="宋体" w:eastAsia="宋体" w:cs="宋体"/>
          <w:color w:val="000"/>
          <w:sz w:val="28"/>
          <w:szCs w:val="28"/>
        </w:rPr>
        <w:t xml:space="preserve">二是监管能力和水平不适应监管新形势的要求。面对日益复杂的监管形势和任务，尤其是面对利用高技术手段非法生产和加工的食品安全事件，现有的执法装备、监管手段和技术保障很难迅速应对食品安全突发事件，传统的技术支撑体系和执法手段已不能满足快速发展的食品市场安全监管需要，监管执法工作显的被动、滞后。</w:t>
      </w:r>
    </w:p>
    <w:p>
      <w:pPr>
        <w:ind w:left="0" w:right="0" w:firstLine="560"/>
        <w:spacing w:before="450" w:after="450" w:line="312" w:lineRule="auto"/>
      </w:pPr>
      <w:r>
        <w:rPr>
          <w:rFonts w:ascii="宋体" w:hAnsi="宋体" w:eastAsia="宋体" w:cs="宋体"/>
          <w:color w:val="000"/>
          <w:sz w:val="28"/>
          <w:szCs w:val="28"/>
        </w:rPr>
        <w:t xml:space="preserve">三是社会诚信建设亟待加强。一些企业和从业人员职业道德滑破，诚信意识淡薄，无视法律法规，不择手段牟取利润、降低成本、逃避监管。违法生产经营手段不断翻新，高科技造假手段不断出现，特别是利用互联网、快递等方式售假现象日益增多，给监管工作带来新的挑战。</w:t>
      </w:r>
    </w:p>
    <w:p>
      <w:pPr>
        <w:ind w:left="0" w:right="0" w:firstLine="560"/>
        <w:spacing w:before="450" w:after="450" w:line="312" w:lineRule="auto"/>
      </w:pPr>
      <w:r>
        <w:rPr>
          <w:rFonts w:ascii="宋体" w:hAnsi="宋体" w:eastAsia="宋体" w:cs="宋体"/>
          <w:color w:val="000"/>
          <w:sz w:val="28"/>
          <w:szCs w:val="28"/>
        </w:rPr>
        <w:t xml:space="preserve">四是监管队伍的素质不适应监管任务的需要。现有的监管执法队伍难以满足现实需要，专业技术人才匮乏，基层一线监管执法人员少，素质不高的问题十分突出，加之缺乏系统培训，一线执法人员法律知识欠缺，业务技能不强，影响监管的整体效能。</w:t>
      </w:r>
    </w:p>
    <w:p>
      <w:pPr>
        <w:ind w:left="0" w:right="0" w:firstLine="560"/>
        <w:spacing w:before="450" w:after="450" w:line="312" w:lineRule="auto"/>
      </w:pPr>
      <w:r>
        <w:rPr>
          <w:rFonts w:ascii="宋体" w:hAnsi="宋体" w:eastAsia="宋体" w:cs="宋体"/>
          <w:color w:val="000"/>
          <w:sz w:val="28"/>
          <w:szCs w:val="28"/>
        </w:rPr>
        <w:t xml:space="preserve">五是科普宣传教育不到位。食品药品安全科学知识普及活动开展得不够多，形式不够丰富，民众知晓率较低，防范风险意识和辨伪识假能力还有待提高;舆论宣传范围小、频次低、声音弱，尚未形成足够的社会影响力;教育培训的规模化、制度化程度较低，尚未形成长效机制;信息发布还没有做到多渠道、经常性，电视与网络媒体等手段的应用还很有限。</w:t>
      </w:r>
    </w:p>
    <w:p>
      <w:pPr>
        <w:ind w:left="0" w:right="0" w:firstLine="560"/>
        <w:spacing w:before="450" w:after="450" w:line="312" w:lineRule="auto"/>
      </w:pPr>
      <w:r>
        <w:rPr>
          <w:rFonts w:ascii="宋体" w:hAnsi="宋体" w:eastAsia="宋体" w:cs="宋体"/>
          <w:color w:val="000"/>
          <w:sz w:val="28"/>
          <w:szCs w:val="28"/>
        </w:rPr>
        <w:t xml:space="preserve">四、**年工作思路及目标</w:t>
      </w:r>
    </w:p>
    <w:p>
      <w:pPr>
        <w:ind w:left="0" w:right="0" w:firstLine="560"/>
        <w:spacing w:before="450" w:after="450" w:line="312" w:lineRule="auto"/>
      </w:pPr>
      <w:r>
        <w:rPr>
          <w:rFonts w:ascii="宋体" w:hAnsi="宋体" w:eastAsia="宋体" w:cs="宋体"/>
          <w:color w:val="000"/>
          <w:sz w:val="28"/>
          <w:szCs w:val="28"/>
        </w:rPr>
        <w:t xml:space="preserve">明年，我局将认真贯彻***会议精神，正确分析新形势新任务，总结监管规律，努力实践“三个转变”，即：监管工作由被动查处向主动防范转变、由依靠常规行政监管向同时借助科技手段监管转变、由依靠执法队伍监管向动员社会各界力量共同参与监管转变。健全完善体制机制，加强技术支撑体系建设，使安全风险监测和评估预警、应急处置及食品药品检测能力进一步增强，努力实现食品药品安全监管能力和水平进一步提升，确保全年食品药品质量安全，无重大食品药品安全事故发生。</w:t>
      </w:r>
    </w:p>
    <w:p>
      <w:pPr>
        <w:ind w:left="0" w:right="0" w:firstLine="560"/>
        <w:spacing w:before="450" w:after="450" w:line="312" w:lineRule="auto"/>
      </w:pPr>
      <w:r>
        <w:rPr>
          <w:rFonts w:ascii="宋体" w:hAnsi="宋体" w:eastAsia="宋体" w:cs="宋体"/>
          <w:color w:val="000"/>
          <w:sz w:val="28"/>
          <w:szCs w:val="28"/>
        </w:rPr>
        <w:t xml:space="preserve">(一)严格食品监管，确保食品安全</w:t>
      </w:r>
    </w:p>
    <w:p>
      <w:pPr>
        <w:ind w:left="0" w:right="0" w:firstLine="560"/>
        <w:spacing w:before="450" w:after="450" w:line="312" w:lineRule="auto"/>
      </w:pPr>
      <w:r>
        <w:rPr>
          <w:rFonts w:ascii="宋体" w:hAnsi="宋体" w:eastAsia="宋体" w:cs="宋体"/>
          <w:color w:val="000"/>
          <w:sz w:val="28"/>
          <w:szCs w:val="28"/>
        </w:rPr>
        <w:t xml:space="preserve">1.完善监管体制机制，强化基层监管力量。认真贯彻落实国发〔**〕20号文件和省政发〔**〕49号文件精神，实现县(区)、乡镇(街办)、村(社区)三级食品安全监管机构全覆盖。对照中、省文件的要求，积极推动区县食安办内设科室建设，配备相应工作人员。力争在全市各乡镇、街办设立食品安全监督所，健全社区和村级食品安全协管员、信息员队伍，制定我市协管员、信息员补助标准，并解决好相关待遇。</w:t>
      </w:r>
    </w:p>
    <w:p>
      <w:pPr>
        <w:ind w:left="0" w:right="0" w:firstLine="560"/>
        <w:spacing w:before="450" w:after="450" w:line="312" w:lineRule="auto"/>
      </w:pPr>
      <w:r>
        <w:rPr>
          <w:rFonts w:ascii="宋体" w:hAnsi="宋体" w:eastAsia="宋体" w:cs="宋体"/>
          <w:color w:val="000"/>
          <w:sz w:val="28"/>
          <w:szCs w:val="28"/>
        </w:rPr>
        <w:t xml:space="preserve">2.建立食品安全风险评估信息共享及预警平台。有计划分阶段地推动整合质监、农委、食品药监现有检验检测资源，做到全市食品安全检测信息共享，实现食品安全风险评估和预警，为监管决策分析、应急指挥、部门联动提供科学的技术支撑。</w:t>
      </w:r>
    </w:p>
    <w:p>
      <w:pPr>
        <w:ind w:left="0" w:right="0" w:firstLine="560"/>
        <w:spacing w:before="450" w:after="450" w:line="312" w:lineRule="auto"/>
      </w:pPr>
      <w:r>
        <w:rPr>
          <w:rFonts w:ascii="宋体" w:hAnsi="宋体" w:eastAsia="宋体" w:cs="宋体"/>
          <w:color w:val="000"/>
          <w:sz w:val="28"/>
          <w:szCs w:val="28"/>
        </w:rPr>
        <w:t xml:space="preserve">3.强化餐饮服务环节食品安全监管。提升对学校食堂、集体用餐配送单位食品安全科学化监管水平，继续实施餐饮服务食品安全监督分类量化分级管理，量化分级率达到95%以上。进一步强化“小餐饮”、“小饭桌”监管。积极探索小饭桌、私房菜、回民街餐饮监管办法，出台并实施小餐饮、小摊贩监管、餐饮服务食品安全监督量化分级管理分类评定及管理等办法。加强农村义务教育学生营养改善计划餐饮服务食品安全监管。开展学校食堂、集体用餐配送单位、中央厨房、旅游景区餐饮服务单位餐饮环节食品安全专项整治。加强重大活动餐饮服务食品安全保障工作，确保无食品安全事故发生。</w:t>
      </w:r>
    </w:p>
    <w:p>
      <w:pPr>
        <w:ind w:left="0" w:right="0" w:firstLine="560"/>
        <w:spacing w:before="450" w:after="450" w:line="312" w:lineRule="auto"/>
      </w:pPr>
      <w:r>
        <w:rPr>
          <w:rFonts w:ascii="宋体" w:hAnsi="宋体" w:eastAsia="宋体" w:cs="宋体"/>
          <w:color w:val="000"/>
          <w:sz w:val="28"/>
          <w:szCs w:val="28"/>
        </w:rPr>
        <w:t xml:space="preserve">4.大力推动示范工程建设。全面推广未央区经验，未央、雁塔、户县等区县要先行开展食品安全放心区县创建工作。今年要力争在创建食品安全放心区县、创建国家级餐饮服务放心区县创建工作有进一步实质性的突破。要创建市级餐饮食品安全示范街区6个、示范单位20家，争创省级餐饮食品安全示范街区3条、示范单位10家。</w:t>
      </w:r>
    </w:p>
    <w:p>
      <w:pPr>
        <w:ind w:left="0" w:right="0" w:firstLine="560"/>
        <w:spacing w:before="450" w:after="450" w:line="312" w:lineRule="auto"/>
      </w:pPr>
      <w:r>
        <w:rPr>
          <w:rFonts w:ascii="宋体" w:hAnsi="宋体" w:eastAsia="宋体" w:cs="宋体"/>
          <w:color w:val="000"/>
          <w:sz w:val="28"/>
          <w:szCs w:val="28"/>
        </w:rPr>
        <w:t xml:space="preserve">(二)狠抓基本药物制度落实，确保药械质量安全</w:t>
      </w:r>
    </w:p>
    <w:p>
      <w:pPr>
        <w:ind w:left="0" w:right="0" w:firstLine="560"/>
        <w:spacing w:before="450" w:after="450" w:line="312" w:lineRule="auto"/>
      </w:pPr>
      <w:r>
        <w:rPr>
          <w:rFonts w:ascii="宋体" w:hAnsi="宋体" w:eastAsia="宋体" w:cs="宋体"/>
          <w:color w:val="000"/>
          <w:sz w:val="28"/>
          <w:szCs w:val="28"/>
        </w:rPr>
        <w:t xml:space="preserve">1.稳步推进药品“三统一”工作。加强督导考评，逐步建立对药品配送企业电子监管平台，实施全程动态监管，确保基本药物制度落实和县以上集中采购目录的推行。继续做好县级医疗机构药品集中采购及统一配送工作，提高基本药物的储备量和向偏远地区的配送率。</w:t>
      </w:r>
    </w:p>
    <w:p>
      <w:pPr>
        <w:ind w:left="0" w:right="0" w:firstLine="560"/>
        <w:spacing w:before="450" w:after="450" w:line="312" w:lineRule="auto"/>
      </w:pPr>
      <w:r>
        <w:rPr>
          <w:rFonts w:ascii="宋体" w:hAnsi="宋体" w:eastAsia="宋体" w:cs="宋体"/>
          <w:color w:val="000"/>
          <w:sz w:val="28"/>
          <w:szCs w:val="28"/>
        </w:rPr>
        <w:t xml:space="preserve">2.实施中标基本药物品种备案制度，推进基本药物电子监管。实施药品生产企业基本药物品种赋码。加强特殊药品和医疗机构生产制剂的监管。开展开展对医疗机构，特别是小诊所安全用药、医疗机构非法自制制剂及中药材市场专项整治。积极探索药用辅料和包材管理。实施药品生产企业质量信用等级评定工作。大力推行202_版GMP认真工作，促进医药产业转型升级，助推产业健康发展。</w:t>
      </w:r>
    </w:p>
    <w:p>
      <w:pPr>
        <w:ind w:left="0" w:right="0" w:firstLine="560"/>
        <w:spacing w:before="450" w:after="450" w:line="312" w:lineRule="auto"/>
      </w:pPr>
      <w:r>
        <w:rPr>
          <w:rFonts w:ascii="宋体" w:hAnsi="宋体" w:eastAsia="宋体" w:cs="宋体"/>
          <w:color w:val="000"/>
          <w:sz w:val="28"/>
          <w:szCs w:val="28"/>
        </w:rPr>
        <w:t xml:space="preserve">3.贯彻执行新修订的《药品经营质量管理规范》，全年完成300家药品零售企业的GSP认证工作。建立和完善市场准入、退出机制。开展利用互联网发布虚假药品信息、销售药品的违法行为;认真实施《医疗机构药品监督管理办法》。积极推进药品经营企业执业药师管理和药品安全示范县建设。探索药品零售企业GSP量化分级管理，推动药品零售企业连锁化发展。</w:t>
      </w:r>
    </w:p>
    <w:p>
      <w:pPr>
        <w:ind w:left="0" w:right="0" w:firstLine="560"/>
        <w:spacing w:before="450" w:after="450" w:line="312" w:lineRule="auto"/>
      </w:pPr>
      <w:r>
        <w:rPr>
          <w:rFonts w:ascii="宋体" w:hAnsi="宋体" w:eastAsia="宋体" w:cs="宋体"/>
          <w:color w:val="000"/>
          <w:sz w:val="28"/>
          <w:szCs w:val="28"/>
        </w:rPr>
        <w:t xml:space="preserve">4.加强医疗器械经营监管。实行产品分类、分段跟踪检查，加强重点及高风险企业监管。在Ⅱ、Ⅲ类经营企业中实行“管理者代表”制度，强化动态监管和追源管理。()抓好重点监控生产企业和医疗器械经营企业挂靠、转让的专项整治。加强对三级医疗机构的大型设备运行管理，强化植入类医疗器械监管。</w:t>
      </w:r>
    </w:p>
    <w:p>
      <w:pPr>
        <w:ind w:left="0" w:right="0" w:firstLine="560"/>
        <w:spacing w:before="450" w:after="450" w:line="312" w:lineRule="auto"/>
      </w:pPr>
      <w:r>
        <w:rPr>
          <w:rFonts w:ascii="宋体" w:hAnsi="宋体" w:eastAsia="宋体" w:cs="宋体"/>
          <w:color w:val="000"/>
          <w:sz w:val="28"/>
          <w:szCs w:val="28"/>
        </w:rPr>
        <w:t xml:space="preserve">5.提高保健品和化妆品安全监管水平。建立和完善生产经营企业建立健全索证索票、进货查验等制度，开展保健食品违法添加化学药物成分、化妆品违法使用禁限用物质的专项整顿。全面推行保健食品生产企业质量授权人制度和生产经营监督检查员制度。实现监管覆盖率100%。</w:t>
      </w:r>
    </w:p>
    <w:p>
      <w:pPr>
        <w:ind w:left="0" w:right="0" w:firstLine="560"/>
        <w:spacing w:before="450" w:after="450" w:line="312" w:lineRule="auto"/>
      </w:pPr>
      <w:r>
        <w:rPr>
          <w:rFonts w:ascii="宋体" w:hAnsi="宋体" w:eastAsia="宋体" w:cs="宋体"/>
          <w:color w:val="000"/>
          <w:sz w:val="28"/>
          <w:szCs w:val="28"/>
        </w:rPr>
        <w:t xml:space="preserve">6.严厉打击“四品一械”违法违规行为。实行有奖举报，深挖违法线索，加大稽查力度。配合公安机关办理一批社会影响大、公众反映强烈的大案要案。落实黑名单制度，通过“红黑榜”曝光。</w:t>
      </w:r>
    </w:p>
    <w:p>
      <w:pPr>
        <w:ind w:left="0" w:right="0" w:firstLine="560"/>
        <w:spacing w:before="450" w:after="450" w:line="312" w:lineRule="auto"/>
      </w:pPr>
      <w:r>
        <w:rPr>
          <w:rFonts w:ascii="宋体" w:hAnsi="宋体" w:eastAsia="宋体" w:cs="宋体"/>
          <w:color w:val="000"/>
          <w:sz w:val="28"/>
          <w:szCs w:val="28"/>
        </w:rPr>
        <w:t xml:space="preserve">7.加强抽验和不良反应检测工作。统筹安排抽验工作，合理制定“四品一械”抽检计划。我市全年药品抽验任务1100批次(其中基本药物715批次)，要求其中对我辖区基本药物生产企业在产的基本药物品种达到全覆盖抽验。及时对检测结果进行评估分析，为整治工作提供参考依据，提高整治工作的靶向性。加强对药品不良反应和医疗器械不良事件监测工作，特别要加强对“三统一”配送药品不良反应的监测。加强监测技术机构基础建设，提高监测能力，</w:t>
      </w:r>
    </w:p>
    <w:p>
      <w:pPr>
        <w:ind w:left="0" w:right="0" w:firstLine="560"/>
        <w:spacing w:before="450" w:after="450" w:line="312" w:lineRule="auto"/>
      </w:pPr>
      <w:r>
        <w:rPr>
          <w:rFonts w:ascii="宋体" w:hAnsi="宋体" w:eastAsia="宋体" w:cs="宋体"/>
          <w:color w:val="000"/>
          <w:sz w:val="28"/>
          <w:szCs w:val="28"/>
        </w:rPr>
        <w:t xml:space="preserve">篇11：药品流通监管工作总结</w:t>
      </w:r>
    </w:p>
    <w:p>
      <w:pPr>
        <w:ind w:left="0" w:right="0" w:firstLine="560"/>
        <w:spacing w:before="450" w:after="450" w:line="312" w:lineRule="auto"/>
      </w:pPr>
      <w:r>
        <w:rPr>
          <w:rFonts w:ascii="宋体" w:hAnsi="宋体" w:eastAsia="宋体" w:cs="宋体"/>
          <w:color w:val="000"/>
          <w:sz w:val="28"/>
          <w:szCs w:val="28"/>
        </w:rPr>
        <w:t xml:space="preserve">为严厉打击制售假劣药品违法犯罪活动，规范药品流通秩序，按照省局《关于开展制售“三无”食品和假冒伪劣药品突出问题专项整治工作方案》文件精神，我局从201x年3月上旬至5月下旬，在全县范围内开展为期三个月的药品生产流通领域集中整治行动。就此次整治工作总结如下：</w:t>
      </w:r>
    </w:p>
    <w:p>
      <w:pPr>
        <w:ind w:left="0" w:right="0" w:firstLine="560"/>
        <w:spacing w:before="450" w:after="450" w:line="312" w:lineRule="auto"/>
      </w:pPr>
      <w:r>
        <w:rPr>
          <w:rFonts w:ascii="宋体" w:hAnsi="宋体" w:eastAsia="宋体" w:cs="宋体"/>
          <w:color w:val="000"/>
          <w:sz w:val="28"/>
          <w:szCs w:val="28"/>
        </w:rPr>
        <w:t xml:space="preserve">一、宣传发动和企业自查自纠</w:t>
      </w:r>
    </w:p>
    <w:p>
      <w:pPr>
        <w:ind w:left="0" w:right="0" w:firstLine="560"/>
        <w:spacing w:before="450" w:after="450" w:line="312" w:lineRule="auto"/>
      </w:pPr>
      <w:r>
        <w:rPr>
          <w:rFonts w:ascii="宋体" w:hAnsi="宋体" w:eastAsia="宋体" w:cs="宋体"/>
          <w:color w:val="000"/>
          <w:sz w:val="28"/>
          <w:szCs w:val="28"/>
        </w:rPr>
        <w:t xml:space="preserve">按照市局部署要求，我局及时将整治内容通知了辖区各药品零售企业，要求企业认真开展自查自纠，并上报自查报告。</w:t>
      </w:r>
    </w:p>
    <w:p>
      <w:pPr>
        <w:ind w:left="0" w:right="0" w:firstLine="560"/>
        <w:spacing w:before="450" w:after="450" w:line="312" w:lineRule="auto"/>
      </w:pPr>
      <w:r>
        <w:rPr>
          <w:rFonts w:ascii="宋体" w:hAnsi="宋体" w:eastAsia="宋体" w:cs="宋体"/>
          <w:color w:val="000"/>
          <w:sz w:val="28"/>
          <w:szCs w:val="28"/>
        </w:rPr>
        <w:t xml:space="preserve">二、集中整治总体情况</w:t>
      </w:r>
    </w:p>
    <w:p>
      <w:pPr>
        <w:ind w:left="0" w:right="0" w:firstLine="560"/>
        <w:spacing w:before="450" w:after="450" w:line="312" w:lineRule="auto"/>
      </w:pPr>
      <w:r>
        <w:rPr>
          <w:rFonts w:ascii="宋体" w:hAnsi="宋体" w:eastAsia="宋体" w:cs="宋体"/>
          <w:color w:val="000"/>
          <w:sz w:val="28"/>
          <w:szCs w:val="28"/>
        </w:rPr>
        <w:t xml:space="preserve">1.药品流通领域重点整治挂靠经营、超范围或者超方式、超期限经营等无证经营药品、销售假冒伪劣药品、非法渠道购进药品以及不按GSP经营药品行为。</w:t>
      </w:r>
    </w:p>
    <w:p>
      <w:pPr>
        <w:ind w:left="0" w:right="0" w:firstLine="560"/>
        <w:spacing w:before="450" w:after="450" w:line="312" w:lineRule="auto"/>
      </w:pPr>
      <w:r>
        <w:rPr>
          <w:rFonts w:ascii="宋体" w:hAnsi="宋体" w:eastAsia="宋体" w:cs="宋体"/>
          <w:color w:val="000"/>
          <w:sz w:val="28"/>
          <w:szCs w:val="28"/>
        </w:rPr>
        <w:t xml:space="preserve">2.医疗器械领域重点整治无证或超范围经营和经营使用无证医疗器械、未按质量管理规范经营等行为。</w:t>
      </w:r>
    </w:p>
    <w:p>
      <w:pPr>
        <w:ind w:left="0" w:right="0" w:firstLine="560"/>
        <w:spacing w:before="450" w:after="450" w:line="312" w:lineRule="auto"/>
      </w:pPr>
      <w:r>
        <w:rPr>
          <w:rFonts w:ascii="宋体" w:hAnsi="宋体" w:eastAsia="宋体" w:cs="宋体"/>
          <w:color w:val="000"/>
          <w:sz w:val="28"/>
          <w:szCs w:val="28"/>
        </w:rPr>
        <w:t xml:space="preserve">同时，要求各部门针对药品购进、销售，以及药品相关从业人员的资质等方面有重点、有步骤、有计划地进行了全面监督检查，解决药品流通领域中存在的突出问题。</w:t>
      </w:r>
    </w:p>
    <w:p>
      <w:pPr>
        <w:ind w:left="0" w:right="0" w:firstLine="560"/>
        <w:spacing w:before="450" w:after="450" w:line="312" w:lineRule="auto"/>
      </w:pPr>
      <w:r>
        <w:rPr>
          <w:rFonts w:ascii="宋体" w:hAnsi="宋体" w:eastAsia="宋体" w:cs="宋体"/>
          <w:color w:val="000"/>
          <w:sz w:val="28"/>
          <w:szCs w:val="28"/>
        </w:rPr>
        <w:t xml:space="preserve">我辖区内无药品生产、批发企业，有两家零售连锁企业，单体药店有*家(含零售连锁)。从检查情况看，绝大部分零售企业在购进环节已基本规范，索票索证基本达到100%。特别在中药饮片购进方面的\'改变最为明显，无单位、无红印章的手工票已基本绝迹，饮片包装也较以前更加符合要求;检查中也发现有个别供货企业供货时存在票据未及时到的情况，如寿阳县王守梅诊所、张如平诊所购进药品时票与货不同步，货到票不到，对此我们共立案三起，结案三起。从根本上制止了从非法渠道进货现象的再次发生。</w:t>
      </w:r>
    </w:p>
    <w:p>
      <w:pPr>
        <w:ind w:left="0" w:right="0" w:firstLine="560"/>
        <w:spacing w:before="450" w:after="450" w:line="312" w:lineRule="auto"/>
      </w:pPr>
      <w:r>
        <w:rPr>
          <w:rFonts w:ascii="宋体" w:hAnsi="宋体" w:eastAsia="宋体" w:cs="宋体"/>
          <w:color w:val="000"/>
          <w:sz w:val="28"/>
          <w:szCs w:val="28"/>
        </w:rPr>
        <w:t xml:space="preserve">在非药品冒充药品方面，检查中发现通过近年来药监部门的查处和经营者的自律等措施，零售企业经营的非药品包括保健食品、保健品等包装基本规范，过度宣传疗效的产品大为减少，也有部分企业认为，有的产品的确不好判断。</w:t>
      </w:r>
    </w:p>
    <w:p>
      <w:pPr>
        <w:ind w:left="0" w:right="0" w:firstLine="560"/>
        <w:spacing w:before="450" w:after="450" w:line="312" w:lineRule="auto"/>
      </w:pPr>
      <w:r>
        <w:rPr>
          <w:rFonts w:ascii="宋体" w:hAnsi="宋体" w:eastAsia="宋体" w:cs="宋体"/>
          <w:color w:val="000"/>
          <w:sz w:val="28"/>
          <w:szCs w:val="28"/>
        </w:rPr>
        <w:t xml:space="preserve">在处方药销售方面，检查中存在的问题较多，一方面处方收集困难，另一方面销售登记时大部分顾客不愿意留电话或姓名，个别经营者认为处方药销售登记意义不大，销售记录不全难避免。对含麻黄碱复方制剂的销售管理，有个别的企业认识不到位，存在或者没有集中摆放、或者没有限量销售、或者没有醒目提示等问题。针对这方面问题，我们一方面及时与企业进行了沟通，明确工作要求，经营者也认识到不足，正在采取措施积极补救。</w:t>
      </w:r>
    </w:p>
    <w:p>
      <w:pPr>
        <w:ind w:left="0" w:right="0" w:firstLine="560"/>
        <w:spacing w:before="450" w:after="450" w:line="312" w:lineRule="auto"/>
      </w:pPr>
      <w:r>
        <w:rPr>
          <w:rFonts w:ascii="宋体" w:hAnsi="宋体" w:eastAsia="宋体" w:cs="宋体"/>
          <w:color w:val="000"/>
          <w:sz w:val="28"/>
          <w:szCs w:val="28"/>
        </w:rPr>
        <w:t xml:space="preserve">在超方式、超范围经营方面，检查发现部分企业个别二类医疗器械属超范围经营，究其原因主要是对《医疗器械备案登记证》的经营范围不明及不会辨认是哪一类医疗器械等造成的，对此，我们现场对经营者不明确的方面加强了培训和指导，防止再次发生超范围经营情况。</w:t>
      </w:r>
    </w:p>
    <w:p>
      <w:pPr>
        <w:ind w:left="0" w:right="0" w:firstLine="560"/>
        <w:spacing w:before="450" w:after="450" w:line="312" w:lineRule="auto"/>
      </w:pPr>
      <w:r>
        <w:rPr>
          <w:rFonts w:ascii="宋体" w:hAnsi="宋体" w:eastAsia="宋体" w:cs="宋体"/>
          <w:color w:val="000"/>
          <w:sz w:val="28"/>
          <w:szCs w:val="28"/>
        </w:rPr>
        <w:t xml:space="preserve">三、狠抓落实，确保药品流通领域集中整治工作落实针对此次专项整治工作，在整治过程中我局认真对照药品经营法律法规和质量管理规范，认真学习，仔细研究，查找问题，排查隐患，重点对销售假药、药品购进验收记录不全、不凭处方销售处方药、不按GSP经营药品行为等违法违规行为进行专项整治活动。同时，切实加强对经营含麻黄碱类复方制剂的监督检查，重点跟踪核实药品购进验收情况和销售流向，使药品在可控的渠道内流通、严防流失，切实规范含麻黄碱类复方制剂的经营秩序，依法严厉打击非法买卖含麻黄碱类复方制剂的行为。</w:t>
      </w:r>
    </w:p>
    <w:p>
      <w:pPr>
        <w:ind w:left="0" w:right="0" w:firstLine="560"/>
        <w:spacing w:before="450" w:after="450" w:line="312" w:lineRule="auto"/>
      </w:pPr>
      <w:r>
        <w:rPr>
          <w:rFonts w:ascii="宋体" w:hAnsi="宋体" w:eastAsia="宋体" w:cs="宋体"/>
          <w:color w:val="000"/>
          <w:sz w:val="28"/>
          <w:szCs w:val="28"/>
        </w:rPr>
        <w:t xml:space="preserve">此次整治行动，全县药品经营使用企业均按照省局《关于开展制售“三无”食品和假冒伪劣药品突出问题专项整治工作方案》的要求开展自查自纠，药品经营企业通过自查中发现存在的管理缺陷、安全隐患和潜在风险，针对各药品经营企业自查中发现的问题，执法人员对药品经营企业进行逐家指导，要求药品经营企业在日常管理和健全药品管理制度上多下功夫，切实排查隐患。同时，明确药品经营者为药品安全第一责任人，郑重承诺严格遵守《药品经营质量管理规范》的贯彻执行力度，加强从业人员培训教育与管理，确保药品质量负责人在职在岗，自觉营造和维护良好的药品经营秩序。</w:t>
      </w:r>
    </w:p>
    <w:p>
      <w:pPr>
        <w:ind w:left="0" w:right="0" w:firstLine="560"/>
        <w:spacing w:before="450" w:after="450" w:line="312" w:lineRule="auto"/>
      </w:pPr>
      <w:r>
        <w:rPr>
          <w:rFonts w:ascii="宋体" w:hAnsi="宋体" w:eastAsia="宋体" w:cs="宋体"/>
          <w:color w:val="000"/>
          <w:sz w:val="28"/>
          <w:szCs w:val="28"/>
        </w:rPr>
        <w:t xml:space="preserve">通过此次专项整治工作的开展，目前，全县药品经营企业得到了进一步规范，药品安全形势进一步好转，群众消费药品信心明显增强。但从自查自纠报告和专项检查情况来看，全县药品经营企业依然存在着一些问题：</w:t>
      </w:r>
    </w:p>
    <w:p>
      <w:pPr>
        <w:ind w:left="0" w:right="0" w:firstLine="560"/>
        <w:spacing w:before="450" w:after="450" w:line="312" w:lineRule="auto"/>
      </w:pPr>
      <w:r>
        <w:rPr>
          <w:rFonts w:ascii="宋体" w:hAnsi="宋体" w:eastAsia="宋体" w:cs="宋体"/>
          <w:color w:val="000"/>
          <w:sz w:val="28"/>
          <w:szCs w:val="28"/>
        </w:rPr>
        <w:t xml:space="preserve">一是个别单体药品经营企业存在药品购进验收记录填写不全，药品管理不规范等不良行为的存在;二是存在不凭处方销售处方药行为;三是部分药品经营企业在销售过程中不能给消费者出具相应的销售凭证;四是个别药品零售企业对药品分类管理制度执行不到位，药品摆放不规范，未完全将处方药与非处方药分开;五是部分药品零售企业存在药品保管中未采取必要的冷藏、防潮等措施。</w:t>
      </w:r>
    </w:p>
    <w:p>
      <w:pPr>
        <w:ind w:left="0" w:right="0" w:firstLine="560"/>
        <w:spacing w:before="450" w:after="450" w:line="312" w:lineRule="auto"/>
      </w:pPr>
      <w:r>
        <w:rPr>
          <w:rFonts w:ascii="宋体" w:hAnsi="宋体" w:eastAsia="宋体" w:cs="宋体"/>
          <w:color w:val="000"/>
          <w:sz w:val="28"/>
          <w:szCs w:val="28"/>
        </w:rPr>
        <w:t xml:space="preserve">综上所述，我县的药品流通领域专项整治工作虽然取得一定成绩，但与上级领导要求和先进地区相比，还有较大差距，我们决心以此次专项整治活动为契机，在下步工作中，虚心学习，借鉴各地的先进经验，把专项整治和日常监管工作有机结合起来，继续巩固我县药品流通领域专项整治成果进一步提高药品经营单位的药品安全责任意识和和诚信自律意识，为营造更加放心安全的药品消费环境而努力奋斗。</w:t>
      </w:r>
    </w:p>
    <w:p>
      <w:pPr>
        <w:ind w:left="0" w:right="0" w:firstLine="560"/>
        <w:spacing w:before="450" w:after="450" w:line="312" w:lineRule="auto"/>
      </w:pPr>
      <w:r>
        <w:rPr>
          <w:rFonts w:ascii="宋体" w:hAnsi="宋体" w:eastAsia="宋体" w:cs="宋体"/>
          <w:color w:val="000"/>
          <w:sz w:val="28"/>
          <w:szCs w:val="28"/>
        </w:rPr>
        <w:t xml:space="preserve">篇12：食品药品监管年度工作总结</w:t>
      </w:r>
    </w:p>
    <w:p>
      <w:pPr>
        <w:ind w:left="0" w:right="0" w:firstLine="560"/>
        <w:spacing w:before="450" w:after="450" w:line="312" w:lineRule="auto"/>
      </w:pPr>
      <w:r>
        <w:rPr>
          <w:rFonts w:ascii="宋体" w:hAnsi="宋体" w:eastAsia="宋体" w:cs="宋体"/>
          <w:color w:val="000"/>
          <w:sz w:val="28"/>
          <w:szCs w:val="28"/>
        </w:rPr>
        <w:t xml:space="preserve">xxxx年，在镇党委政府、县食安委及县食药监管局的正确领导下，紧紧围绕全年食品安全监管工作重点和面临的新情况、新问题，以强化“问题导向，风险防控，索证索票，痕迹监管”为指导思想，以“巩固、完善、强化、提升”为基本原则，不断创新监管机制和监管方法，完成了年度目标责任，全力保障了全镇人民群众的食饮安全。现将xxxx年度食品安全监督管理工作情况汇报如下，有不妥之处，请指正。</w:t>
      </w:r>
    </w:p>
    <w:p>
      <w:pPr>
        <w:ind w:left="0" w:right="0" w:firstLine="560"/>
        <w:spacing w:before="450" w:after="450" w:line="312" w:lineRule="auto"/>
      </w:pPr>
      <w:r>
        <w:rPr>
          <w:rFonts w:ascii="宋体" w:hAnsi="宋体" w:eastAsia="宋体" w:cs="宋体"/>
          <w:color w:val="000"/>
          <w:sz w:val="28"/>
          <w:szCs w:val="28"/>
        </w:rPr>
        <w:t xml:space="preserve">一、严把主体准入关口，并提高食品经营主体从业素质</w:t>
      </w:r>
    </w:p>
    <w:p>
      <w:pPr>
        <w:ind w:left="0" w:right="0" w:firstLine="560"/>
        <w:spacing w:before="450" w:after="450" w:line="312" w:lineRule="auto"/>
      </w:pPr>
      <w:r>
        <w:rPr>
          <w:rFonts w:ascii="宋体" w:hAnsi="宋体" w:eastAsia="宋体" w:cs="宋体"/>
          <w:color w:val="000"/>
          <w:sz w:val="28"/>
          <w:szCs w:val="28"/>
        </w:rPr>
        <w:t xml:space="preserve">继续深入开展了食品生产经营主体资格清理整顿工作。对加工小作坊、流通环节、餐饮环节食品经营主体进行重新调查摸底，并按照“一户一档”的要求，建立健全了食品经营主体档案。调查摸底中对许可证过期、经营事项变更、延期、设备不符合经营规模、弃业等生产经营户分别情况进行了清理，并按照总局新的食品经营许可管理相关规定的要求，严把许可准入，严格现场核查。启用新的食品经营许可管理系统，已100%录入了被许可的生产经营主体。截至目前，XX镇辖区共有食品生产经营单位91户，其中从事流通食品的63户，从事餐饮服务的19户，从事食品加工小作坊9户;今年以来，新办许可证5户，变更登记1户，注销3户。</w:t>
      </w:r>
    </w:p>
    <w:p>
      <w:pPr>
        <w:ind w:left="0" w:right="0" w:firstLine="560"/>
        <w:spacing w:before="450" w:after="450" w:line="312" w:lineRule="auto"/>
      </w:pPr>
      <w:r>
        <w:rPr>
          <w:rFonts w:ascii="宋体" w:hAnsi="宋体" w:eastAsia="宋体" w:cs="宋体"/>
          <w:color w:val="000"/>
          <w:sz w:val="28"/>
          <w:szCs w:val="28"/>
        </w:rPr>
        <w:t xml:space="preserve">强化对食品生产经营主体的培训，提高从业人员的安全经营意识。适时分期对小作坊、流通环节、餐饮服务环节的生产经营负责人及从业人员组织开展了学习培训，取得培训合格证，使其持证上岗。今年以来共组织培训22次，参加培训人员268人次，发放各类学习资料126册;健全了负责人和从业人员健康档案和培训档案，合格证和健康证持有率为100%。</w:t>
      </w:r>
    </w:p>
    <w:p>
      <w:pPr>
        <w:ind w:left="0" w:right="0" w:firstLine="560"/>
        <w:spacing w:before="450" w:after="450" w:line="312" w:lineRule="auto"/>
      </w:pPr>
      <w:r>
        <w:rPr>
          <w:rFonts w:ascii="宋体" w:hAnsi="宋体" w:eastAsia="宋体" w:cs="宋体"/>
          <w:color w:val="000"/>
          <w:sz w:val="28"/>
          <w:szCs w:val="28"/>
        </w:rPr>
        <w:t xml:space="preserve">通过对许可准入的严格把关和对食品生产经营户负责人、从业人员的学习培训，提高了食品生产经营主体素质，为促进食品安全监管工作奠定了基础。</w:t>
      </w:r>
    </w:p>
    <w:p>
      <w:pPr>
        <w:ind w:left="0" w:right="0" w:firstLine="560"/>
        <w:spacing w:before="450" w:after="450" w:line="312" w:lineRule="auto"/>
      </w:pPr>
      <w:r>
        <w:rPr>
          <w:rFonts w:ascii="宋体" w:hAnsi="宋体" w:eastAsia="宋体" w:cs="宋体"/>
          <w:color w:val="000"/>
          <w:sz w:val="28"/>
          <w:szCs w:val="28"/>
        </w:rPr>
        <w:t xml:space="preserve">二、统筹安排，实行网格化监管，落实各项责任制</w:t>
      </w:r>
    </w:p>
    <w:p>
      <w:pPr>
        <w:ind w:left="0" w:right="0" w:firstLine="560"/>
        <w:spacing w:before="450" w:after="450" w:line="312" w:lineRule="auto"/>
      </w:pPr>
      <w:r>
        <w:rPr>
          <w:rFonts w:ascii="宋体" w:hAnsi="宋体" w:eastAsia="宋体" w:cs="宋体"/>
          <w:color w:val="000"/>
          <w:sz w:val="28"/>
          <w:szCs w:val="28"/>
        </w:rPr>
        <w:t xml:space="preserve">在工作部署方面，按照网格化监管的模式，首先协调镇政府先后下发了“XX镇食品药品安全监管工作领导小组的通知”、“一专三员食品安全监管机制”、“XX镇食品药品安全事故应急指挥部组成人员的通知”、“关于对各类学校食堂及校园周边开展食品安全专项整治的实施方案”等文件;整体工作以食安委和镇政府“一专三员”的管理模式和框架为基础，XX镇食品药品监督管理所以XX街道为重点监管区域，进而带动和辐射各村社的管理工作。其次，XX镇食品药品监督管理所对管理人员分段管理进行了合理划分，做到了分工明确，责任清晰;指定专人上报食品药品各类信息、报表及工作总结。再次，落实食品质量安全经营者第一责任人机制，与辖区内食品生产经营单位签订了安全责任书，签订率为100%;食品生产经营者持证率达到100%，并亮证经营，制度齐全;按照“谁监管、谁核查、谁签字、谁负责”的原则，建立完善了食品生产经营者基本信息档案和日常监管档案。</w:t>
      </w:r>
    </w:p>
    <w:p>
      <w:pPr>
        <w:ind w:left="0" w:right="0" w:firstLine="560"/>
        <w:spacing w:before="450" w:after="450" w:line="312" w:lineRule="auto"/>
      </w:pPr>
      <w:r>
        <w:rPr>
          <w:rFonts w:ascii="宋体" w:hAnsi="宋体" w:eastAsia="宋体" w:cs="宋体"/>
          <w:color w:val="000"/>
          <w:sz w:val="28"/>
          <w:szCs w:val="28"/>
        </w:rPr>
        <w:t xml:space="preserve">三、加强日常监管，确保食品质量安全</w:t>
      </w:r>
    </w:p>
    <w:p>
      <w:pPr>
        <w:ind w:left="0" w:right="0" w:firstLine="560"/>
        <w:spacing w:before="450" w:after="450" w:line="312" w:lineRule="auto"/>
      </w:pPr>
      <w:r>
        <w:rPr>
          <w:rFonts w:ascii="宋体" w:hAnsi="宋体" w:eastAsia="宋体" w:cs="宋体"/>
          <w:color w:val="000"/>
          <w:sz w:val="28"/>
          <w:szCs w:val="28"/>
        </w:rPr>
        <w:t xml:space="preserve">进一步加强日常监管，并把监管与服务相结合，确保食品质量安全，防止各类事故的发生。在严把食品许可准入关，提高经营者安全经营素质，落实各项责任制的基础上，对加工小作坊、食品销售、餐饮服务根据不同情况和运用了适合与之相适应的管理方式，收到了很好地监管效果。</w:t>
      </w:r>
    </w:p>
    <w:p>
      <w:pPr>
        <w:ind w:left="0" w:right="0" w:firstLine="560"/>
        <w:spacing w:before="450" w:after="450" w:line="312" w:lineRule="auto"/>
      </w:pPr>
      <w:r>
        <w:rPr>
          <w:rFonts w:ascii="宋体" w:hAnsi="宋体" w:eastAsia="宋体" w:cs="宋体"/>
          <w:color w:val="000"/>
          <w:sz w:val="28"/>
          <w:szCs w:val="28"/>
        </w:rPr>
        <w:t xml:space="preserve">(一)抓日常巡查与监管，规范食品生产经营者的经营行为。无论是进货查验、索证索票还是清理不合格食品、过期食品，执法人员都能够把监管与服务相结合，对较重的违法违章行为，按照规定进行上报和移交，对较轻的违章行为，给予行政指导，实行人性化监管。对于轻微的违章行为当即能够整改的现场整改，当即不能整改的当场制作“责令整改通知书”限期整改，使生产经营者能够守法经营，并遵守职业道德，进而规范了他们的经营行为。</w:t>
      </w:r>
    </w:p>
    <w:p>
      <w:pPr>
        <w:ind w:left="0" w:right="0" w:firstLine="560"/>
        <w:spacing w:before="450" w:after="450" w:line="312" w:lineRule="auto"/>
      </w:pPr>
      <w:r>
        <w:rPr>
          <w:rFonts w:ascii="宋体" w:hAnsi="宋体" w:eastAsia="宋体" w:cs="宋体"/>
          <w:color w:val="000"/>
          <w:sz w:val="28"/>
          <w:szCs w:val="28"/>
        </w:rPr>
        <w:t xml:space="preserve">(二)抓进货查验、索证索票，确保食品质量。监督食品经营者落实进货查验、索证索票和台账记录制度，并督促食品经营者把好食品进货关、销售关和退市关，每个经营户必须做到进货有台账，记录全、信息准、可追溯;辖区超市实现了婴幼儿配方乳粉、转基因食品、清真食品、临期食品专柜销售，并在经营场所设置专门的柜台或货架摆放，在专柜或货架处显著位置设置了提示牌。</w:t>
      </w:r>
    </w:p>
    <w:p>
      <w:pPr>
        <w:ind w:left="0" w:right="0" w:firstLine="560"/>
        <w:spacing w:before="450" w:after="450" w:line="312" w:lineRule="auto"/>
      </w:pPr>
      <w:r>
        <w:rPr>
          <w:rFonts w:ascii="宋体" w:hAnsi="宋体" w:eastAsia="宋体" w:cs="宋体"/>
          <w:color w:val="000"/>
          <w:sz w:val="28"/>
          <w:szCs w:val="28"/>
        </w:rPr>
        <w:t xml:space="preserve">严格落实了《食品安全追溯管理法》。按照规定对辖区食品经营单位注册83户，应用了食品安全电子追溯平台，其中包括4个学校食堂、8家餐饮店，62户销售店。9户食品生产加工小作坊店。</w:t>
      </w:r>
    </w:p>
    <w:p>
      <w:pPr>
        <w:ind w:left="0" w:right="0" w:firstLine="560"/>
        <w:spacing w:before="450" w:after="450" w:line="312" w:lineRule="auto"/>
      </w:pPr>
      <w:r>
        <w:rPr>
          <w:rFonts w:ascii="宋体" w:hAnsi="宋体" w:eastAsia="宋体" w:cs="宋体"/>
          <w:color w:val="000"/>
          <w:sz w:val="28"/>
          <w:szCs w:val="28"/>
        </w:rPr>
        <w:t xml:space="preserve">(三)清理不合格食品和过期食品，确保食品安全。利用日常巡查和专项整治的监管方式，重视被抽检通报的不合格食品和过期食品的清理和清查工作，一旦发现，立即封存上报或者就地销毁处理。</w:t>
      </w:r>
    </w:p>
    <w:p>
      <w:pPr>
        <w:ind w:left="0" w:right="0" w:firstLine="560"/>
        <w:spacing w:before="450" w:after="450" w:line="312" w:lineRule="auto"/>
      </w:pPr>
      <w:r>
        <w:rPr>
          <w:rFonts w:ascii="宋体" w:hAnsi="宋体" w:eastAsia="宋体" w:cs="宋体"/>
          <w:color w:val="000"/>
          <w:sz w:val="28"/>
          <w:szCs w:val="28"/>
        </w:rPr>
        <w:t xml:space="preserve">(四)运用社会监督的方式，增强食品生产经营者的责任意识。通过开展诚信建设、负面清单、投诉举报等工作，达到社会共治，以此增强了经营者的责任感。</w:t>
      </w:r>
    </w:p>
    <w:p>
      <w:pPr>
        <w:ind w:left="0" w:right="0" w:firstLine="560"/>
        <w:spacing w:before="450" w:after="450" w:line="312" w:lineRule="auto"/>
      </w:pPr>
      <w:r>
        <w:rPr>
          <w:rFonts w:ascii="宋体" w:hAnsi="宋体" w:eastAsia="宋体" w:cs="宋体"/>
          <w:color w:val="000"/>
          <w:sz w:val="28"/>
          <w:szCs w:val="28"/>
        </w:rPr>
        <w:t xml:space="preserve">1、我们在XX街道从事食品销售及餐饮经营的47户门店内，张贴公布了禁止经营的“负面清单”，接受消费者的监督。</w:t>
      </w:r>
    </w:p>
    <w:p>
      <w:pPr>
        <w:ind w:left="0" w:right="0" w:firstLine="560"/>
        <w:spacing w:before="450" w:after="450" w:line="312" w:lineRule="auto"/>
      </w:pPr>
      <w:r>
        <w:rPr>
          <w:rFonts w:ascii="宋体" w:hAnsi="宋体" w:eastAsia="宋体" w:cs="宋体"/>
          <w:color w:val="000"/>
          <w:sz w:val="28"/>
          <w:szCs w:val="28"/>
        </w:rPr>
        <w:t xml:space="preserve">2、认真开展诚信体系建设。对食品流通户分级分类监管率达到了100%;对餐饮服务、学校食堂监管率达100%;对食品生产经营单位食品安全状况“外置化”实施率达到了100%。</w:t>
      </w:r>
    </w:p>
    <w:p>
      <w:pPr>
        <w:ind w:left="0" w:right="0" w:firstLine="560"/>
        <w:spacing w:before="450" w:after="450" w:line="312" w:lineRule="auto"/>
      </w:pPr>
      <w:r>
        <w:rPr>
          <w:rFonts w:ascii="宋体" w:hAnsi="宋体" w:eastAsia="宋体" w:cs="宋体"/>
          <w:color w:val="000"/>
          <w:sz w:val="28"/>
          <w:szCs w:val="28"/>
        </w:rPr>
        <w:t xml:space="preserve">3、深入开展12331投诉举报宣传活动，共发放传单700份，对群众举报反应的案件，及时进行处置，并将处理情况及时反馈。调查处置反馈率100%。</w:t>
      </w:r>
    </w:p>
    <w:p>
      <w:pPr>
        <w:ind w:left="0" w:right="0" w:firstLine="560"/>
        <w:spacing w:before="450" w:after="450" w:line="312" w:lineRule="auto"/>
      </w:pPr>
      <w:r>
        <w:rPr>
          <w:rFonts w:ascii="宋体" w:hAnsi="宋体" w:eastAsia="宋体" w:cs="宋体"/>
          <w:color w:val="000"/>
          <w:sz w:val="28"/>
          <w:szCs w:val="28"/>
        </w:rPr>
        <w:t xml:space="preserve">(五)抓农村集体聚餐安全监管，防止中毒事件的发生。农村集体聚餐是食物中毒的高发环节，我们对集体聚餐坚持严格的申报备案制度，截止目前已备案管理的有41家;其次对流动厨师进行严格管理，凡参与的厨师必须持《培训健康合格证》上岗，辖区共2人流动厨师已全部纳入备案登记。</w:t>
      </w:r>
    </w:p>
    <w:p>
      <w:pPr>
        <w:ind w:left="0" w:right="0" w:firstLine="560"/>
        <w:spacing w:before="450" w:after="450" w:line="312" w:lineRule="auto"/>
      </w:pPr>
      <w:r>
        <w:rPr>
          <w:rFonts w:ascii="宋体" w:hAnsi="宋体" w:eastAsia="宋体" w:cs="宋体"/>
          <w:color w:val="000"/>
          <w:sz w:val="28"/>
          <w:szCs w:val="28"/>
        </w:rPr>
        <w:t xml:space="preserve">(六)抓食品快速检测工作，确保食品质量安全。根据县局快检任务，我们制定了每月快检工作计划，确定了快检的重点项目及批次。今年以来共检测了150个批次，完成了全年检测任务。</w:t>
      </w:r>
    </w:p>
    <w:p>
      <w:pPr>
        <w:ind w:left="0" w:right="0" w:firstLine="560"/>
        <w:spacing w:before="450" w:after="450" w:line="312" w:lineRule="auto"/>
      </w:pPr>
      <w:r>
        <w:rPr>
          <w:rFonts w:ascii="宋体" w:hAnsi="宋体" w:eastAsia="宋体" w:cs="宋体"/>
          <w:color w:val="000"/>
          <w:sz w:val="28"/>
          <w:szCs w:val="28"/>
        </w:rPr>
        <w:t xml:space="preserve">(七)抓示范创建工作，鼓励食品生产经营者争做遵纪守法的模范带头人。我们在巩固去年创建示范店的基础上，极力做到以点带面的辐射作用，使大部分经营者重视了荣誉和信誉。经过严格考核将有1个学校食堂，1家餐饮服务户共2个经营单位将要达到示范店的标准。1家超市创建为放心肉菜示范超市。</w:t>
      </w:r>
    </w:p>
    <w:p>
      <w:pPr>
        <w:ind w:left="0" w:right="0" w:firstLine="560"/>
        <w:spacing w:before="450" w:after="450" w:line="312" w:lineRule="auto"/>
      </w:pPr>
      <w:r>
        <w:rPr>
          <w:rFonts w:ascii="宋体" w:hAnsi="宋体" w:eastAsia="宋体" w:cs="宋体"/>
          <w:color w:val="000"/>
          <w:sz w:val="28"/>
          <w:szCs w:val="28"/>
        </w:rPr>
        <w:t xml:space="preserve">四、扎实开展专项整治工作，有效遏制非法经营行为</w:t>
      </w:r>
    </w:p>
    <w:p>
      <w:pPr>
        <w:ind w:left="0" w:right="0" w:firstLine="560"/>
        <w:spacing w:before="450" w:after="450" w:line="312" w:lineRule="auto"/>
      </w:pPr>
      <w:r>
        <w:rPr>
          <w:rFonts w:ascii="宋体" w:hAnsi="宋体" w:eastAsia="宋体" w:cs="宋体"/>
          <w:color w:val="000"/>
          <w:sz w:val="28"/>
          <w:szCs w:val="28"/>
        </w:rPr>
        <w:t xml:space="preserve">积极开展专项整治，规范食品市场秩序。按照谁主管、谁负责的原则和目标责任要求，明确重点品种、重点环节、重点区域，加强节日期间、重大活动期间的食品安全市场整治和学校周边及食堂环境治理工作。</w:t>
      </w:r>
    </w:p>
    <w:p>
      <w:pPr>
        <w:ind w:left="0" w:right="0" w:firstLine="560"/>
        <w:spacing w:before="450" w:after="450" w:line="312" w:lineRule="auto"/>
      </w:pPr>
      <w:r>
        <w:rPr>
          <w:rFonts w:ascii="宋体" w:hAnsi="宋体" w:eastAsia="宋体" w:cs="宋体"/>
          <w:color w:val="000"/>
          <w:sz w:val="28"/>
          <w:szCs w:val="28"/>
        </w:rPr>
        <w:t xml:space="preserve">以学校、街道为重点区域，重点抓好食品源头污染治理、小作坊加工、流通以及消费四个环节，严厉打击生产、销售假冒伪劣和有毒有害食品的违法犯罪行为;以重大节假日为主要时段。在元旦、中秋、十一等节日期间加大对食品安全工作的监管，突出抓好节日性食品的专项整治。整治的食品主要是幼儿配方乳粉、白酒、肉及肉制品、调味品、食用植物油及儿童、老年食品。开展了各类食品标签、标识的监督检查，此项工作以日常检查和专项整治相结合。在餐饮用具洗消保洁专项整治中，以学校食堂为重点，共检查整治了17家餐饮单位，被违纪计分13次。在今年的各类食品专项整治中，共出动执法人员187人次，检查食品流通经营户256户次、餐饮户75户次、小作坊56户次、被违纪计分总共47次。</w:t>
      </w:r>
    </w:p>
    <w:p>
      <w:pPr>
        <w:ind w:left="0" w:right="0" w:firstLine="560"/>
        <w:spacing w:before="450" w:after="450" w:line="312" w:lineRule="auto"/>
      </w:pPr>
      <w:r>
        <w:rPr>
          <w:rFonts w:ascii="宋体" w:hAnsi="宋体" w:eastAsia="宋体" w:cs="宋体"/>
          <w:color w:val="000"/>
          <w:sz w:val="28"/>
          <w:szCs w:val="28"/>
        </w:rPr>
        <w:t xml:space="preserve">五、药械化监管工作</w:t>
      </w:r>
    </w:p>
    <w:p>
      <w:pPr>
        <w:ind w:left="0" w:right="0" w:firstLine="560"/>
        <w:spacing w:before="450" w:after="450" w:line="312" w:lineRule="auto"/>
      </w:pPr>
      <w:r>
        <w:rPr>
          <w:rFonts w:ascii="宋体" w:hAnsi="宋体" w:eastAsia="宋体" w:cs="宋体"/>
          <w:color w:val="000"/>
          <w:sz w:val="28"/>
          <w:szCs w:val="28"/>
        </w:rPr>
        <w:t xml:space="preserve">辖区内有药械使用单位19家，其中卫生院2家，村卫生室12家，个体诊所2家，药店3家，化妆品经营户4家(包括2家超市)。年初制定了药械年度工作计划，建立了药械监管档案，和使用单位签订了责任书。督促完成了辖区内规范化药房验收工作。本年度开展了流通领域的专项整治、两小的专项整治、药械经营企业和使用单位的专项整治、化妆品四非等专项整治工作、52批次的不合格化妆品的整治。执法人员12人次，检查48户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今年以来，我们虽然在食品安全监督管理方面做了大量工作，但目前的现状和实际与国家对食品药品安全监管的要求相比还存在很大的差距，产生问题的原因主要由以下几点 ：</w:t>
      </w:r>
    </w:p>
    <w:p>
      <w:pPr>
        <w:ind w:left="0" w:right="0" w:firstLine="560"/>
        <w:spacing w:before="450" w:after="450" w:line="312" w:lineRule="auto"/>
      </w:pPr>
      <w:r>
        <w:rPr>
          <w:rFonts w:ascii="宋体" w:hAnsi="宋体" w:eastAsia="宋体" w:cs="宋体"/>
          <w:color w:val="000"/>
          <w:sz w:val="28"/>
          <w:szCs w:val="28"/>
        </w:rPr>
        <w:t xml:space="preserve">(一)体制问题。食品属于大区域、大范围内流通的商品，搞食品管理和其它农村工作有着很大的区别，应该做到按上级行政区域的统一管理、统一要求。</w:t>
      </w:r>
    </w:p>
    <w:p>
      <w:pPr>
        <w:ind w:left="0" w:right="0" w:firstLine="560"/>
        <w:spacing w:before="450" w:after="450" w:line="312" w:lineRule="auto"/>
      </w:pPr>
      <w:r>
        <w:rPr>
          <w:rFonts w:ascii="宋体" w:hAnsi="宋体" w:eastAsia="宋体" w:cs="宋体"/>
          <w:color w:val="000"/>
          <w:sz w:val="28"/>
          <w:szCs w:val="28"/>
        </w:rPr>
        <w:t xml:space="preserve">(二)人员问题。1、由于XX镇多至14个行政村，近年来工作千头万绪，镇干部人数和精力有限，很难真正发挥一专三员的管理机制，包村干部也不能安下心来学习食品药品管理知识和技能;2、食品药品管理人员管理技能和经验有待提高，特别是在食品检测工作方面。</w:t>
      </w:r>
    </w:p>
    <w:p>
      <w:pPr>
        <w:ind w:left="0" w:right="0" w:firstLine="560"/>
        <w:spacing w:before="450" w:after="450" w:line="312" w:lineRule="auto"/>
      </w:pPr>
      <w:r>
        <w:rPr>
          <w:rFonts w:ascii="宋体" w:hAnsi="宋体" w:eastAsia="宋体" w:cs="宋体"/>
          <w:color w:val="000"/>
          <w:sz w:val="28"/>
          <w:szCs w:val="28"/>
        </w:rPr>
        <w:t xml:space="preserve">(三)经营户的问题。目前食品经营户存在小、散、脏、乱、差等现象相当突出，也存在安全意识、诚信意识和责任意识很淡薄，因此存在较多的安全隐患。</w:t>
      </w:r>
    </w:p>
    <w:p>
      <w:pPr>
        <w:ind w:left="0" w:right="0" w:firstLine="560"/>
        <w:spacing w:before="450" w:after="450" w:line="312" w:lineRule="auto"/>
      </w:pPr>
      <w:r>
        <w:rPr>
          <w:rFonts w:ascii="宋体" w:hAnsi="宋体" w:eastAsia="宋体" w:cs="宋体"/>
          <w:color w:val="000"/>
          <w:sz w:val="28"/>
          <w:szCs w:val="28"/>
        </w:rPr>
        <w:t xml:space="preserve">(四)消费者食品安全意识不高，安全防范和自我保护能力较弱。</w:t>
      </w:r>
    </w:p>
    <w:p>
      <w:pPr>
        <w:ind w:left="0" w:right="0" w:firstLine="560"/>
        <w:spacing w:before="450" w:after="450" w:line="312" w:lineRule="auto"/>
      </w:pPr>
      <w:r>
        <w:rPr>
          <w:rFonts w:ascii="宋体" w:hAnsi="宋体" w:eastAsia="宋体" w:cs="宋体"/>
          <w:color w:val="000"/>
          <w:sz w:val="28"/>
          <w:szCs w:val="28"/>
        </w:rPr>
        <w:t xml:space="preserve">七、下年度工作打算</w:t>
      </w:r>
    </w:p>
    <w:p>
      <w:pPr>
        <w:ind w:left="0" w:right="0" w:firstLine="560"/>
        <w:spacing w:before="450" w:after="450" w:line="312" w:lineRule="auto"/>
      </w:pPr>
      <w:r>
        <w:rPr>
          <w:rFonts w:ascii="宋体" w:hAnsi="宋体" w:eastAsia="宋体" w:cs="宋体"/>
          <w:color w:val="000"/>
          <w:sz w:val="28"/>
          <w:szCs w:val="28"/>
        </w:rPr>
        <w:t xml:space="preserve">(一)加强业务学习。学习食品安全法法律法规和相关业务知识，通过学习全面提升个人综合业务素质及工作技能，进一步加大食品药品法律法规和食品药品安全工作宣传力度，增强人民群众的.饮食用药安全意识和依法维权意识;</w:t>
      </w:r>
    </w:p>
    <w:p>
      <w:pPr>
        <w:ind w:left="0" w:right="0" w:firstLine="560"/>
        <w:spacing w:before="450" w:after="450" w:line="312" w:lineRule="auto"/>
      </w:pPr>
      <w:r>
        <w:rPr>
          <w:rFonts w:ascii="宋体" w:hAnsi="宋体" w:eastAsia="宋体" w:cs="宋体"/>
          <w:color w:val="000"/>
          <w:sz w:val="28"/>
          <w:szCs w:val="28"/>
        </w:rPr>
        <w:t xml:space="preserve">(二)加强日常监管。进一步查处违法违规行为，以农村集贸市场和学校及校园周边为重点区域、小作坊、小商店、小食店、小餐馆等为重点对象，以冷冻肉、豆制品、水产品、酒类、婴幼儿配方乳粉及儿童食品等为重点品种、不断落实对保健品、化妆品的监管职责，全面推进农村家庭自办宴席食品安全管理，有效预防和控制农村群体性食物中毒事件发生;扎实开展食品药品市场日常监管，严厉打击违法行为，加大办案力度。 保障人民群众饮食用药用械安全;</w:t>
      </w:r>
    </w:p>
    <w:p>
      <w:pPr>
        <w:ind w:left="0" w:right="0" w:firstLine="560"/>
        <w:spacing w:before="450" w:after="450" w:line="312" w:lineRule="auto"/>
      </w:pPr>
      <w:r>
        <w:rPr>
          <w:rFonts w:ascii="宋体" w:hAnsi="宋体" w:eastAsia="宋体" w:cs="宋体"/>
          <w:color w:val="000"/>
          <w:sz w:val="28"/>
          <w:szCs w:val="28"/>
        </w:rPr>
        <w:t xml:space="preserve">以上存在的问题都期待在今后的工作中积极探索，有效解决。确保食品经营秩序良好，食品经济健康发展，食品质量和食品安全保障水平有较大提高。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2025-08-02T09:24:14+08:00</dcterms:created>
  <dcterms:modified xsi:type="dcterms:W3CDTF">2025-08-02T09:24:14+08:00</dcterms:modified>
</cp:coreProperties>
</file>

<file path=docProps/custom.xml><?xml version="1.0" encoding="utf-8"?>
<Properties xmlns="http://schemas.openxmlformats.org/officeDocument/2006/custom-properties" xmlns:vt="http://schemas.openxmlformats.org/officeDocument/2006/docPropsVTypes"/>
</file>