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做好全省安全生产重点督查检查工作有关事项通知</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活动细化方案为认真贯彻落实开展安全生产专项整治督导检查工作，我站召开站班子会研究部署安全生产工作细化方案，具体安全生产细化方案如下：一、整治目标牢固树立“大安全”工作理念，工作中严格落实“党政同责、一岗双责、齐抓共管”实行安...</w:t>
      </w:r>
    </w:p>
    <w:p>
      <w:pPr>
        <w:ind w:left="0" w:right="0" w:firstLine="560"/>
        <w:spacing w:before="450" w:after="450" w:line="312" w:lineRule="auto"/>
      </w:pPr>
      <w:r>
        <w:rPr>
          <w:rFonts w:ascii="宋体" w:hAnsi="宋体" w:eastAsia="宋体" w:cs="宋体"/>
          <w:color w:val="000"/>
          <w:sz w:val="28"/>
          <w:szCs w:val="28"/>
        </w:rPr>
        <w:t xml:space="preserve">安全生产专项整治活动细化方案</w:t>
      </w:r>
    </w:p>
    <w:p>
      <w:pPr>
        <w:ind w:left="0" w:right="0" w:firstLine="560"/>
        <w:spacing w:before="450" w:after="450" w:line="312" w:lineRule="auto"/>
      </w:pPr>
      <w:r>
        <w:rPr>
          <w:rFonts w:ascii="宋体" w:hAnsi="宋体" w:eastAsia="宋体" w:cs="宋体"/>
          <w:color w:val="000"/>
          <w:sz w:val="28"/>
          <w:szCs w:val="28"/>
        </w:rPr>
        <w:t xml:space="preserve">为认真贯彻落实开展安全生产专项整治督导检查工作，我站召开站班子会研究部署安全生产工作细化方案，具体安全生产细化方案如下：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牢固树立“大安全”工作理念，工作中严格落实“党政同责、一岗双责、齐抓共管”实行安全生产责任制、分级负责、齐抓共管。全面加强农村公路安全风险防控和隐患治理，通过持续开展全方位、全链条、多层次的整治行动，完善和落实责任链条、制度成果、管理办法、重点工程和工作机制，补齐源头准入、监管执法、基层基础、应急救援等各环节各领域安全监管短板，推动解决影响农村公路安全的源头性、根本性问题，进一步夯实农村公路桥梁及附属设施安全基础，努力实现“三个持续减少、一个坚决防止”的目标，确保农村公路、农村公路桥梁及附属设施安全形势持续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（一）全面排查农村公路安全风险</w:t>
      </w:r>
    </w:p>
    <w:p>
      <w:pPr>
        <w:ind w:left="0" w:right="0" w:firstLine="560"/>
        <w:spacing w:before="450" w:after="450" w:line="312" w:lineRule="auto"/>
      </w:pPr>
      <w:r>
        <w:rPr>
          <w:rFonts w:ascii="宋体" w:hAnsi="宋体" w:eastAsia="宋体" w:cs="宋体"/>
          <w:color w:val="000"/>
          <w:sz w:val="28"/>
          <w:szCs w:val="28"/>
        </w:rPr>
        <w:t xml:space="preserve">深入实施公路安全生命防护工程。加快临水、连续长陡下坡、急弯陡坡、团雾多发等隐患路段、事故多发点段和危桥改造整治。加大公路、桥梁的日常巡查力度，每年汛期前组织一次公路隐患排查专项行动，形成隐患整治台账，制定治理方案，落实整改责任，最大限度保障公路安全。交叉路口修剪绿化带，深入开展公路灾害防治。根据事故调查情况加强事故多发点段隐患排查整治。</w:t>
      </w:r>
    </w:p>
    <w:p>
      <w:pPr>
        <w:ind w:left="0" w:right="0" w:firstLine="560"/>
        <w:spacing w:before="450" w:after="450" w:line="312" w:lineRule="auto"/>
      </w:pPr>
      <w:r>
        <w:rPr>
          <w:rFonts w:ascii="宋体" w:hAnsi="宋体" w:eastAsia="宋体" w:cs="宋体"/>
          <w:color w:val="000"/>
          <w:sz w:val="28"/>
          <w:szCs w:val="28"/>
        </w:rPr>
        <w:t xml:space="preserve">（二）强化农村公路应急保障</w:t>
      </w:r>
    </w:p>
    <w:p>
      <w:pPr>
        <w:ind w:left="0" w:right="0" w:firstLine="560"/>
        <w:spacing w:before="450" w:after="450" w:line="312" w:lineRule="auto"/>
      </w:pPr>
      <w:r>
        <w:rPr>
          <w:rFonts w:ascii="宋体" w:hAnsi="宋体" w:eastAsia="宋体" w:cs="宋体"/>
          <w:color w:val="000"/>
          <w:sz w:val="28"/>
          <w:szCs w:val="28"/>
        </w:rPr>
        <w:t xml:space="preserve">推进农村公路应急机械设备配备和应急物资储备，开展应急处置演练，全面提升防汛能力和冬季冰雪天气铲雪除冰能力。</w:t>
      </w:r>
    </w:p>
    <w:p>
      <w:pPr>
        <w:ind w:left="0" w:right="0" w:firstLine="560"/>
        <w:spacing w:before="450" w:after="450" w:line="312" w:lineRule="auto"/>
      </w:pPr>
      <w:r>
        <w:rPr>
          <w:rFonts w:ascii="宋体" w:hAnsi="宋体" w:eastAsia="宋体" w:cs="宋体"/>
          <w:color w:val="000"/>
          <w:sz w:val="28"/>
          <w:szCs w:val="28"/>
        </w:rPr>
        <w:t xml:space="preserve">（三）推进农村公路设施建设</w:t>
      </w:r>
    </w:p>
    <w:p>
      <w:pPr>
        <w:ind w:left="0" w:right="0" w:firstLine="560"/>
        <w:spacing w:before="450" w:after="450" w:line="312" w:lineRule="auto"/>
      </w:pPr>
      <w:r>
        <w:rPr>
          <w:rFonts w:ascii="宋体" w:hAnsi="宋体" w:eastAsia="宋体" w:cs="宋体"/>
          <w:color w:val="000"/>
          <w:sz w:val="28"/>
          <w:szCs w:val="28"/>
        </w:rPr>
        <w:t xml:space="preserve">推进“四好”农村路建设，推进农村公路平交路口减速带等设施建设，根据乡道、村道设计标准科学设置限载标志。完善交通安全设施和交通管理设施。持续清理整治“马路市场”和道路沿线集镇村庄违规开口。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自202_年10月至202_年12月，分四个阶段进行。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（一）动员部署阶段（202_年10月）。</w:t>
      </w:r>
    </w:p>
    <w:p>
      <w:pPr>
        <w:ind w:left="0" w:right="0" w:firstLine="560"/>
        <w:spacing w:before="450" w:after="450" w:line="312" w:lineRule="auto"/>
      </w:pPr>
      <w:r>
        <w:rPr>
          <w:rFonts w:ascii="宋体" w:hAnsi="宋体" w:eastAsia="宋体" w:cs="宋体"/>
          <w:color w:val="000"/>
          <w:sz w:val="28"/>
          <w:szCs w:val="28"/>
        </w:rPr>
        <w:t xml:space="preserve">根据本方案要求，结合实际，联合进行部署，细化实施方案，进一步明晰目标任务、细化工作措施，层层压实责任，确保责任到人、措施到位。</w:t>
      </w:r>
    </w:p>
    <w:p>
      <w:pPr>
        <w:ind w:left="0" w:right="0" w:firstLine="560"/>
        <w:spacing w:before="450" w:after="450" w:line="312" w:lineRule="auto"/>
      </w:pPr>
      <w:r>
        <w:rPr>
          <w:rFonts w:ascii="宋体" w:hAnsi="宋体" w:eastAsia="宋体" w:cs="宋体"/>
          <w:color w:val="000"/>
          <w:sz w:val="28"/>
          <w:szCs w:val="28"/>
        </w:rPr>
        <w:t xml:space="preserve">（二）排查整治阶段（202_年10月至12月）。</w:t>
      </w:r>
    </w:p>
    <w:p>
      <w:pPr>
        <w:ind w:left="0" w:right="0" w:firstLine="560"/>
        <w:spacing w:before="450" w:after="450" w:line="312" w:lineRule="auto"/>
      </w:pPr>
      <w:r>
        <w:rPr>
          <w:rFonts w:ascii="宋体" w:hAnsi="宋体" w:eastAsia="宋体" w:cs="宋体"/>
          <w:color w:val="000"/>
          <w:sz w:val="28"/>
          <w:szCs w:val="28"/>
        </w:rPr>
        <w:t xml:space="preserve">1.建立工作推进台账，制定时间表路线图，明确整改任务、整治措施、责任单位、责任人和完成时限，坚持边查边改、立查立改，实施闭环管理、对账销号，进一步加快推进实施，推动整治工作取得初步成效。</w:t>
      </w:r>
    </w:p>
    <w:p>
      <w:pPr>
        <w:ind w:left="0" w:right="0" w:firstLine="560"/>
        <w:spacing w:before="450" w:after="450" w:line="312" w:lineRule="auto"/>
      </w:pPr>
      <w:r>
        <w:rPr>
          <w:rFonts w:ascii="宋体" w:hAnsi="宋体" w:eastAsia="宋体" w:cs="宋体"/>
          <w:color w:val="000"/>
          <w:sz w:val="28"/>
          <w:szCs w:val="28"/>
        </w:rPr>
        <w:t xml:space="preserve">2.加大专项整治攻坚力度，落实和完善治理措施，建立健全农村公路、农村公路桥梁及附属设施安全隐患排查和安全预防控制体系，构建监督检查、监管执法、考核督察、责任追究等系列工作机制。具体安排：各路政中心对农村公路桥梁及附属设施进行巡查，每周站安全科进行排查，站主要领导结合督查室进行月检查，切实做到安全隐患排查。</w:t>
      </w:r>
    </w:p>
    <w:p>
      <w:pPr>
        <w:ind w:left="0" w:right="0" w:firstLine="560"/>
        <w:spacing w:before="450" w:after="450" w:line="312" w:lineRule="auto"/>
      </w:pPr>
      <w:r>
        <w:rPr>
          <w:rFonts w:ascii="宋体" w:hAnsi="宋体" w:eastAsia="宋体" w:cs="宋体"/>
          <w:color w:val="000"/>
          <w:sz w:val="28"/>
          <w:szCs w:val="28"/>
        </w:rPr>
        <w:t xml:space="preserve">（三）攻坚克难阶段（202_年1月至202_年12月）</w:t>
      </w:r>
    </w:p>
    <w:p>
      <w:pPr>
        <w:ind w:left="0" w:right="0" w:firstLine="560"/>
        <w:spacing w:before="450" w:after="450" w:line="312" w:lineRule="auto"/>
      </w:pPr>
      <w:r>
        <w:rPr>
          <w:rFonts w:ascii="宋体" w:hAnsi="宋体" w:eastAsia="宋体" w:cs="宋体"/>
          <w:color w:val="000"/>
          <w:sz w:val="28"/>
          <w:szCs w:val="28"/>
        </w:rPr>
        <w:t xml:space="preserve">及时组织开展“回头看”活动，评估整治成效，动态更新“两个清单”。针对重点难点问题，制定措施，加大专项整治攻坚力度，落实完善整治措施，进一步推动整治工作取得明显成效。</w:t>
      </w:r>
    </w:p>
    <w:p>
      <w:pPr>
        <w:ind w:left="0" w:right="0" w:firstLine="560"/>
        <w:spacing w:before="450" w:after="450" w:line="312" w:lineRule="auto"/>
      </w:pPr>
      <w:r>
        <w:rPr>
          <w:rFonts w:ascii="宋体" w:hAnsi="宋体" w:eastAsia="宋体" w:cs="宋体"/>
          <w:color w:val="000"/>
          <w:sz w:val="28"/>
          <w:szCs w:val="28"/>
        </w:rPr>
        <w:t xml:space="preserve">分月、季度总结安全整治行动开展情况，每月末25日前报送月工作小结，202_年12月20日前对本次整治行动进行全面总结评估，并于12月25日前报送局安监办。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工作保障。要强化政治担当，坚持守土有责、服务大局，认真推动农村公路安全整治行动。要强化组织领导，成立以李海涛站长为组长、各站班子成员为副组长，各相关科室、路政养护中心为成员的领导小组，统筹协调全区农村公路专项整治工作；要强化人力、物力和经费保障，加大对农村公路安全生命防护工程、平交路口减速带等重点工程建设投入。</w:t>
      </w:r>
    </w:p>
    <w:p>
      <w:pPr>
        <w:ind w:left="0" w:right="0" w:firstLine="560"/>
        <w:spacing w:before="450" w:after="450" w:line="312" w:lineRule="auto"/>
      </w:pPr>
      <w:r>
        <w:rPr>
          <w:rFonts w:ascii="宋体" w:hAnsi="宋体" w:eastAsia="宋体" w:cs="宋体"/>
          <w:color w:val="000"/>
          <w:sz w:val="28"/>
          <w:szCs w:val="28"/>
        </w:rPr>
        <w:t xml:space="preserve">（二）推动责任落实。结合本站实际和上级“方案”要求，制定实施方案，明确职责分工，强化责任落实，加强督促指导和考核考评，落实时限进度，定期对表销账。要加强动态检查和过程检查，强化责任考核，把责任落实到位、任务完成到位。</w:t>
      </w:r>
    </w:p>
    <w:p>
      <w:pPr>
        <w:ind w:left="0" w:right="0" w:firstLine="560"/>
        <w:spacing w:before="450" w:after="450" w:line="312" w:lineRule="auto"/>
      </w:pPr>
      <w:r>
        <w:rPr>
          <w:rFonts w:ascii="宋体" w:hAnsi="宋体" w:eastAsia="宋体" w:cs="宋体"/>
          <w:color w:val="000"/>
          <w:sz w:val="28"/>
          <w:szCs w:val="28"/>
        </w:rPr>
        <w:t xml:space="preserve">（三）科学精准施策。加强分析研判，准确把握农村公路安全形势特点，明确预防事故的重点地区、重点单位、重点隐患，分区分类、科学预防、精准施策。要加强大数据分析研判，着力提升事故预测预警预防的科学性、针对性、有效性，针对暴露出的问题，深刻剖析深层次原因，分析查找隐患，推动问题整改和责任落实。</w:t>
      </w:r>
    </w:p>
    <w:p>
      <w:pPr>
        <w:ind w:left="0" w:right="0" w:firstLine="560"/>
        <w:spacing w:before="450" w:after="450" w:line="312" w:lineRule="auto"/>
      </w:pPr>
      <w:r>
        <w:rPr>
          <w:rFonts w:ascii="宋体" w:hAnsi="宋体" w:eastAsia="宋体" w:cs="宋体"/>
          <w:color w:val="000"/>
          <w:sz w:val="28"/>
          <w:szCs w:val="28"/>
        </w:rPr>
        <w:t xml:space="preserve">（四）强化宣传引导。充分发挥广播、电视、报刊、网络以及微博、微信、抖音等媒体作用，采取多种形式加强宣传报道，营造浓厚的社会氛围。要充分运用正反两方面的典型，加强正向引领和反面警示教育。要加强社会监督和舆论监窗,鼓励和引导广大群众广泛参与，努力形成全社会参与支持、齐抓共管、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2025-06-21T15:35:08+08:00</dcterms:created>
  <dcterms:modified xsi:type="dcterms:W3CDTF">2025-06-21T15:35:08+08:00</dcterms:modified>
</cp:coreProperties>
</file>

<file path=docProps/custom.xml><?xml version="1.0" encoding="utf-8"?>
<Properties xmlns="http://schemas.openxmlformats.org/officeDocument/2006/custom-properties" xmlns:vt="http://schemas.openxmlformats.org/officeDocument/2006/docPropsVTypes"/>
</file>