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最新燃气安全专项整治工作总结(三篇)</w:t>
      </w:r>
      <w:bookmarkEnd w:id="1"/>
    </w:p>
    <w:p>
      <w:pPr>
        <w:jc w:val="center"/>
        <w:spacing w:before="0" w:after="450"/>
      </w:pPr>
      <w:r>
        <w:rPr>
          <w:rFonts w:ascii="Arial" w:hAnsi="Arial" w:eastAsia="Arial" w:cs="Arial"/>
          <w:color w:val="999999"/>
          <w:sz w:val="20"/>
          <w:szCs w:val="20"/>
        </w:rPr>
        <w:t xml:space="preserve">来源：网络  作者：流年似水  更新时间：2024-01-25</w:t>
      </w:r>
    </w:p>
    <w:p>
      <w:pPr>
        <w:ind w:left="0" w:right="0" w:firstLine="480"/>
        <w:spacing w:before="0" w:after="450" w:line="360" w:lineRule="auto"/>
      </w:pPr>
      <w:r>
        <w:rPr>
          <w:rFonts w:ascii="宋体" w:hAnsi="宋体" w:eastAsia="宋体" w:cs="宋体"/>
          <w:color w:val="333333"/>
          <w:sz w:val="24"/>
          <w:szCs w:val="24"/>
          <w:i w:val="1"/>
          <w:iCs w:val="1"/>
        </w:rPr>
        <w:t xml:space="preserve">最新燃气安全专项整治工作总结一大家好!今天我们在这里召开全市餐饮行业燃气安全专项整治行动动员大会，刚才市安全监管局尹松副巡视员传达了全国安全生产调度工作会议精神，通报了山西寿阳火锅店“11.23”燃气爆燃火灾事故，市城管委徐建韵副主任结合我...</w:t>
      </w:r>
    </w:p>
    <w:p>
      <w:pPr>
        <w:ind w:left="0" w:right="0" w:firstLine="560"/>
        <w:spacing w:before="450" w:after="450" w:line="312" w:lineRule="auto"/>
      </w:pPr>
      <w:r>
        <w:rPr>
          <w:rFonts w:ascii="黑体" w:hAnsi="黑体" w:eastAsia="黑体" w:cs="黑体"/>
          <w:color w:val="000000"/>
          <w:sz w:val="36"/>
          <w:szCs w:val="36"/>
          <w:b w:val="1"/>
          <w:bCs w:val="1"/>
        </w:rPr>
        <w:t xml:space="preserve">最新燃气安全专项整治工作总结一</w:t>
      </w:r>
    </w:p>
    <w:p>
      <w:pPr>
        <w:ind w:left="0" w:right="0" w:firstLine="560"/>
        <w:spacing w:before="450" w:after="450" w:line="312" w:lineRule="auto"/>
      </w:pPr>
      <w:r>
        <w:rPr>
          <w:rFonts w:ascii="宋体" w:hAnsi="宋体" w:eastAsia="宋体" w:cs="宋体"/>
          <w:color w:val="000"/>
          <w:sz w:val="28"/>
          <w:szCs w:val="28"/>
        </w:rPr>
        <w:t xml:space="preserve">大家好!今天我们在这里召开全市餐饮行业燃气安全专项整治行动动员大会，刚才市安全监管局尹松副巡视员传达了全国安全生产调度工作会议精神，通报了山西寿阳火锅店“11.23”燃气爆燃火灾事故，市城管委徐建韵副主任结合我市餐饮行业特点，就下一步开展全市餐饮行业燃气安全专项整治行动作了具体部署，谈得都很好。借此机会，我再强调四点意见：</w:t>
      </w:r>
    </w:p>
    <w:p>
      <w:pPr>
        <w:ind w:left="0" w:right="0" w:firstLine="560"/>
        <w:spacing w:before="450" w:after="450" w:line="312" w:lineRule="auto"/>
      </w:pPr>
      <w:r>
        <w:rPr>
          <w:rFonts w:ascii="宋体" w:hAnsi="宋体" w:eastAsia="宋体" w:cs="宋体"/>
          <w:color w:val="000"/>
          <w:sz w:val="28"/>
          <w:szCs w:val="28"/>
        </w:rPr>
        <w:t xml:space="preserve">一、统一思想，提高认识，切实增强做好我市餐饮行业燃气安全工作的紧迫性</w:t>
      </w:r>
    </w:p>
    <w:p>
      <w:pPr>
        <w:ind w:left="0" w:right="0" w:firstLine="560"/>
        <w:spacing w:before="450" w:after="450" w:line="312" w:lineRule="auto"/>
      </w:pPr>
      <w:r>
        <w:rPr>
          <w:rFonts w:ascii="宋体" w:hAnsi="宋体" w:eastAsia="宋体" w:cs="宋体"/>
          <w:color w:val="000"/>
          <w:sz w:val="28"/>
          <w:szCs w:val="28"/>
        </w:rPr>
        <w:t xml:space="preserve">近年来，全国各地燃气安全事故时有发生，特别是山西寿阳火锅店“11.23”燃气爆燃火灾事故，造成了巨大的人员和财产损失，也给我们敲响了警钟。我市餐饮行业燃气安全隐患同样不容忽视：一是数量大、安全状况差。俗话说：吃在广州，广州是全国餐饮业最发达的城市，打火锅是广州饮食业的一大特色，冬季更是打火锅的旺季，这类餐饮店普遍存在煤气罐安全存放位置不合理、煤气管路老化、灭火器配备不足等安全问题;二是法规缺失和滞后。我国现行法规对燃气生产、经营、运输、储存等有严格规定，但对燃气用户缺乏相关规范，导致燃气用户安全用气制度不落实、安全用气常识缺乏等问题;三是专业培训不到位。有的餐饮行业从业人员没有经过安全用气、事故应急等职业培训，安全意识淡薄，安全素质较低。我们要充分认识到我市餐饮服务行业燃气安全严峻形势，要从落实以人为本、建设和谐社会的高度，切实增强忧患意识、责任意识和防范意识，加强对专项整治工作的组织和部署，层层发动，深入开展餐饮行业燃气安全专项整治行动，坚决杜绝餐饮行业燃气安全事故的发生。</w:t>
      </w:r>
    </w:p>
    <w:p>
      <w:pPr>
        <w:ind w:left="0" w:right="0" w:firstLine="560"/>
        <w:spacing w:before="450" w:after="450" w:line="312" w:lineRule="auto"/>
      </w:pPr>
      <w:r>
        <w:rPr>
          <w:rFonts w:ascii="宋体" w:hAnsi="宋体" w:eastAsia="宋体" w:cs="宋体"/>
          <w:color w:val="000"/>
          <w:sz w:val="28"/>
          <w:szCs w:val="28"/>
        </w:rPr>
        <w:t xml:space="preserve">二、转变思路，强化责任，深入推进餐饮行业燃气安全责任主体的落实</w:t>
      </w:r>
    </w:p>
    <w:p>
      <w:pPr>
        <w:ind w:left="0" w:right="0" w:firstLine="560"/>
        <w:spacing w:before="450" w:after="450" w:line="312" w:lineRule="auto"/>
      </w:pPr>
      <w:r>
        <w:rPr>
          <w:rFonts w:ascii="宋体" w:hAnsi="宋体" w:eastAsia="宋体" w:cs="宋体"/>
          <w:color w:val="000"/>
          <w:sz w:val="28"/>
          <w:szCs w:val="28"/>
        </w:rPr>
        <w:t xml:space="preserve">企业是安全生产工作的主体，本次餐饮行业燃气安全专项治理行动，重点是推动其安全生产主体责任的真正落实，要在督促和强化“三项能力”建设上下功夫。一是落实安全制度能力。要认真吸取山西寿阳“11.23”火灾爆炸事故教训，要督促每一家餐饮服务单位建立完善安全教育、安全培训和安全管理制度，每一家供气企业要与餐饮单位签订供气协议，严格落实供气单位对餐饮服务单位的安全培训、业务指导和安全检查责任;二是事故隐患自查能力。要督促各餐饮服务单位严格按照《安全检查表》开展检查自查工作，形成企业自觉开展隐患排查治理的长效工作机制，从根本上提高事故的可控性;三是提高应急处置能力。要督促并指导餐饮服务单位有针对性地开展安全培训和应急演练，强化工作人员控制事故初态、紧急疏散逃生的训练，提高预防初期火灾的能力，争取将火灾消灭在初期阶段，避免造成更大的损失;燃气经营企业要进一步修订完善事故应急预案，健全事故应急处置机制，认真落实人员队伍、抢险设备和技术方案三到位，真正做到临危不惧、处置不慌、应急不乱。</w:t>
      </w:r>
    </w:p>
    <w:p>
      <w:pPr>
        <w:ind w:left="0" w:right="0" w:firstLine="560"/>
        <w:spacing w:before="450" w:after="450" w:line="312" w:lineRule="auto"/>
      </w:pPr>
      <w:r>
        <w:rPr>
          <w:rFonts w:ascii="宋体" w:hAnsi="宋体" w:eastAsia="宋体" w:cs="宋体"/>
          <w:color w:val="000"/>
          <w:sz w:val="28"/>
          <w:szCs w:val="28"/>
        </w:rPr>
        <w:t xml:space="preserve">同时，各职能部门要认真履行监管职责，依照《安全生产法》、《消防法》、《特种设备安全管理条例》、《城镇燃气管理条例》等有关法律法规要求，根据“三定”方案，切实负起餐饮行业燃气安全监管责任。</w:t>
      </w:r>
    </w:p>
    <w:p>
      <w:pPr>
        <w:ind w:left="0" w:right="0" w:firstLine="560"/>
        <w:spacing w:before="450" w:after="450" w:line="312" w:lineRule="auto"/>
      </w:pPr>
      <w:r>
        <w:rPr>
          <w:rFonts w:ascii="宋体" w:hAnsi="宋体" w:eastAsia="宋体" w:cs="宋体"/>
          <w:color w:val="000"/>
          <w:sz w:val="28"/>
          <w:szCs w:val="28"/>
        </w:rPr>
        <w:t xml:space="preserve">三、加强培训，强化宣传，提高餐饮行业燃气安全服务保障能力</w:t>
      </w:r>
    </w:p>
    <w:p>
      <w:pPr>
        <w:ind w:left="0" w:right="0" w:firstLine="560"/>
        <w:spacing w:before="450" w:after="450" w:line="312" w:lineRule="auto"/>
      </w:pPr>
      <w:r>
        <w:rPr>
          <w:rFonts w:ascii="宋体" w:hAnsi="宋体" w:eastAsia="宋体" w:cs="宋体"/>
          <w:color w:val="000"/>
          <w:sz w:val="28"/>
          <w:szCs w:val="28"/>
        </w:rPr>
        <w:t xml:space="preserve">餐饮行业燃气安全涉及千家万户，无论是餐饮行业从业人员，还是监管部门的同志，都要掌握燃气安全知识，熟悉操作规程，要定期组织燃气安全培训，开展燃气安全宣传活动，提高整个行业安全用气的知识技能。一是要突出重点人群。各相关职能部门要切实担负起行业主管部门责任，加强对燃气经营、燃气供应、配送人员的专业技术培训，通过这类人员的辐射作用，强化对餐饮行业一线燃气使用人员的技术指导，从而提高整个行业的本质安全水平，本次会议还安排了对区、县燃气主管部门的业务培训，希望大家认真学习;二是广泛宣传普及安全用气知识。要通过各类媒体，深入广泛宣传燃气安全知识，通过对“不要倒灌液化石油气、不要滚动和倒置气瓶、不要擅自改装燃气管路、不要在燃气库房内使用明火”等“四不要”安全常识的宣传，通过触目惊心的实际案例，警示人们如何提高防火意识，如何在火灾中逃生，确保燃气安全常识人人皆知，从根本上提升我市餐饮行业燃气安全保障能力。</w:t>
      </w:r>
    </w:p>
    <w:p>
      <w:pPr>
        <w:ind w:left="0" w:right="0" w:firstLine="560"/>
        <w:spacing w:before="450" w:after="450" w:line="312" w:lineRule="auto"/>
      </w:pPr>
      <w:r>
        <w:rPr>
          <w:rFonts w:ascii="宋体" w:hAnsi="宋体" w:eastAsia="宋体" w:cs="宋体"/>
          <w:color w:val="000"/>
          <w:sz w:val="28"/>
          <w:szCs w:val="28"/>
        </w:rPr>
        <w:t xml:space="preserve">四、突出重点，狠抓落实，切实做好本次餐饮行业燃气安全专项整治行动</w:t>
      </w:r>
    </w:p>
    <w:p>
      <w:pPr>
        <w:ind w:left="0" w:right="0" w:firstLine="560"/>
        <w:spacing w:before="450" w:after="450" w:line="312" w:lineRule="auto"/>
      </w:pPr>
      <w:r>
        <w:rPr>
          <w:rFonts w:ascii="宋体" w:hAnsi="宋体" w:eastAsia="宋体" w:cs="宋体"/>
          <w:color w:val="000"/>
          <w:sz w:val="28"/>
          <w:szCs w:val="28"/>
        </w:rPr>
        <w:t xml:space="preserve">市安委办决定：从现在开始，用2个月时间在全市范围内集中开展餐饮行业燃气安全专项整治行动，通过本次专项整治进一步规范对餐饮服务单位的安全管理，全面提升该行业安全水平。</w:t>
      </w:r>
    </w:p>
    <w:p>
      <w:pPr>
        <w:ind w:left="0" w:right="0" w:firstLine="560"/>
        <w:spacing w:before="450" w:after="450" w:line="312" w:lineRule="auto"/>
      </w:pPr>
      <w:r>
        <w:rPr>
          <w:rFonts w:ascii="宋体" w:hAnsi="宋体" w:eastAsia="宋体" w:cs="宋体"/>
          <w:color w:val="000"/>
          <w:sz w:val="28"/>
          <w:szCs w:val="28"/>
        </w:rPr>
        <w:t xml:space="preserve">一是要突出隐患排查。要按照国家安委办主任、国家安监总局局长杨栋梁同志的指示，立即对餐饮行业燃气供应、燃气使用、燃气存放、燃气钢瓶、消防设施等情况进行彻底摸查，对排查出的事故隐患要逐项登记、整改，对当场不能整改的要下达整改通知书限期整改，对隐患严重不能保证安全的，要责令停业整改，通过隐患排查治理，消灭一批隐患，解决一批问题。</w:t>
      </w:r>
    </w:p>
    <w:p>
      <w:pPr>
        <w:ind w:left="0" w:right="0" w:firstLine="560"/>
        <w:spacing w:before="450" w:after="450" w:line="312" w:lineRule="auto"/>
      </w:pPr>
      <w:r>
        <w:rPr>
          <w:rFonts w:ascii="宋体" w:hAnsi="宋体" w:eastAsia="宋体" w:cs="宋体"/>
          <w:color w:val="000"/>
          <w:sz w:val="28"/>
          <w:szCs w:val="28"/>
        </w:rPr>
        <w:t xml:space="preserve">二是要突出摸清底数。要充分发动镇街、居委对辖区内的火锅餐饮企业气瓶使用情况摸底造册，做到底数清、情况明。在摸清底数的基础上，要突出薄弱环节，重点针对城区中小火锅餐饮企业和个体经营户等安全管理基础薄弱的单位进行检查。</w:t>
      </w:r>
    </w:p>
    <w:p>
      <w:pPr>
        <w:ind w:left="0" w:right="0" w:firstLine="560"/>
        <w:spacing w:before="450" w:after="450" w:line="312" w:lineRule="auto"/>
      </w:pPr>
      <w:r>
        <w:rPr>
          <w:rFonts w:ascii="宋体" w:hAnsi="宋体" w:eastAsia="宋体" w:cs="宋体"/>
          <w:color w:val="000"/>
          <w:sz w:val="28"/>
          <w:szCs w:val="28"/>
        </w:rPr>
        <w:t xml:space="preserve">三是突出设备设施检查。要着重围绕气瓶气组的燃气来源、气瓶检测、气瓶储存、气瓶管路、现场管理等管理情况，对餐饮场所消防器材配置、消防通道设置是否符合规范开展重点检查。</w:t>
      </w:r>
    </w:p>
    <w:p>
      <w:pPr>
        <w:ind w:left="0" w:right="0" w:firstLine="560"/>
        <w:spacing w:before="450" w:after="450" w:line="312" w:lineRule="auto"/>
      </w:pPr>
      <w:r>
        <w:rPr>
          <w:rFonts w:ascii="宋体" w:hAnsi="宋体" w:eastAsia="宋体" w:cs="宋体"/>
          <w:color w:val="000"/>
          <w:sz w:val="28"/>
          <w:szCs w:val="28"/>
        </w:rPr>
        <w:t xml:space="preserve">四是突出责任追究。燃气管理涉及方方面面，各相关职能部门要积极配合，齐抓共管，坚决做到检查细致，措施严密，整治到位，对检查中发现的安全生产“三违”现象要做到发现一个，处理一个，确保专项整治行动不走过场，不流于形式。</w:t>
      </w:r>
    </w:p>
    <w:p>
      <w:pPr>
        <w:ind w:left="0" w:right="0" w:firstLine="560"/>
        <w:spacing w:before="450" w:after="450" w:line="312" w:lineRule="auto"/>
      </w:pPr>
      <w:r>
        <w:rPr>
          <w:rFonts w:ascii="宋体" w:hAnsi="宋体" w:eastAsia="宋体" w:cs="宋体"/>
          <w:color w:val="000"/>
          <w:sz w:val="28"/>
          <w:szCs w:val="28"/>
        </w:rPr>
        <w:t xml:space="preserve">同志们，餐饮行业燃气安全工作事关人民生命财产安全，涉及千家万户福祉，各级政府、各相关部门要进一步认清形势，警钟长鸣，各尽其职，真正做到逢店必查，有患必改，改必到位，确保我市餐饮行业的安全稳定，确保全市安全生产形势的总体稳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最新燃气安全专项整治工作总结二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认真贯彻落实xx大精神，以构建“和谐”为目标，通过“管理创新、规范市场、强化监管、消除隐患”，进一步强化安全属地责任，落实燃气安全长效管理各项措施，确保全区燃气安全。</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成立**区燃气安全专项治理工作领导小组，由常务副区长任组长，区安监局局长、公安分局政委、区市容局局长任副组长，各街道分管安全的主任、安监站工作人员、安监局一科工作人员为成员。办公室设在区安监局监管一科。</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1.完成市燃气办下达的拆除违法占压燃气管线建构筑物的任务。</w:t>
      </w:r>
    </w:p>
    <w:p>
      <w:pPr>
        <w:ind w:left="0" w:right="0" w:firstLine="560"/>
        <w:spacing w:before="450" w:after="450" w:line="312" w:lineRule="auto"/>
      </w:pPr>
      <w:r>
        <w:rPr>
          <w:rFonts w:ascii="宋体" w:hAnsi="宋体" w:eastAsia="宋体" w:cs="宋体"/>
          <w:color w:val="000"/>
          <w:sz w:val="28"/>
          <w:szCs w:val="28"/>
        </w:rPr>
        <w:t xml:space="preserve">2.巩固“两无”街道成果，防止违法占压燃气管线的建构筑及“黑站”、“黑点”回潮。</w:t>
      </w:r>
    </w:p>
    <w:p>
      <w:pPr>
        <w:ind w:left="0" w:right="0" w:firstLine="560"/>
        <w:spacing w:before="450" w:after="450" w:line="312" w:lineRule="auto"/>
      </w:pPr>
      <w:r>
        <w:rPr>
          <w:rFonts w:ascii="宋体" w:hAnsi="宋体" w:eastAsia="宋体" w:cs="宋体"/>
          <w:color w:val="000"/>
          <w:sz w:val="28"/>
          <w:szCs w:val="28"/>
        </w:rPr>
        <w:t xml:space="preserve">3.协助燃气管理部门对区域内的燃气管线进行巡查。</w:t>
      </w:r>
    </w:p>
    <w:p>
      <w:pPr>
        <w:ind w:left="0" w:right="0" w:firstLine="560"/>
        <w:spacing w:before="450" w:after="450" w:line="312" w:lineRule="auto"/>
      </w:pPr>
      <w:r>
        <w:rPr>
          <w:rFonts w:ascii="宋体" w:hAnsi="宋体" w:eastAsia="宋体" w:cs="宋体"/>
          <w:color w:val="000"/>
          <w:sz w:val="28"/>
          <w:szCs w:val="28"/>
        </w:rPr>
        <w:t xml:space="preserve">四、时间安排及工作步骤：</w:t>
      </w:r>
    </w:p>
    <w:p>
      <w:pPr>
        <w:ind w:left="0" w:right="0" w:firstLine="560"/>
        <w:spacing w:before="450" w:after="450" w:line="312" w:lineRule="auto"/>
      </w:pPr>
      <w:r>
        <w:rPr>
          <w:rFonts w:ascii="宋体" w:hAnsi="宋体" w:eastAsia="宋体" w:cs="宋体"/>
          <w:color w:val="000"/>
          <w:sz w:val="28"/>
          <w:szCs w:val="28"/>
        </w:rPr>
        <w:t xml:space="preserve">第一阶段：普查动员阶段(2月9日---3月31日)：召开全区燃气工作部署会议，下达各街道20xx年燃气工作任务和拆违、“打黑”“打非”计划，落实工作责任，确保人员、管理、责任三到位，全面启动全区燃气管线巡线工作。</w:t>
      </w:r>
    </w:p>
    <w:p>
      <w:pPr>
        <w:ind w:left="0" w:right="0" w:firstLine="560"/>
        <w:spacing w:before="450" w:after="450" w:line="312" w:lineRule="auto"/>
      </w:pPr>
      <w:r>
        <w:rPr>
          <w:rFonts w:ascii="宋体" w:hAnsi="宋体" w:eastAsia="宋体" w:cs="宋体"/>
          <w:color w:val="000"/>
          <w:sz w:val="28"/>
          <w:szCs w:val="28"/>
        </w:rPr>
        <w:t xml:space="preserve">第二阶段：整治阶段(4月1日---8月10日)：4月份，各街道根据市下达的拆迁任务，首先将街道自建的占压燃气管道设施的违章建筑拆除，同时启动对区域内单位占压燃气管道设施的违章建筑摸底梳理工作及拆违的准备工作。5月重点将区域内单位占压燃气管道设施的违章建筑拆除，同时启动个人占压燃气管道设施的违章建筑摸底梳理工作。6月份重点将区域内个人占压燃气管道设施的违章建筑拆除。7月份是攻坚阶段，将前期没有拆除的占压燃气管道设施的违章建筑，集中人力、物力，联合各职能部门，全部拆除燃气管道上出现的违章建筑。加大区域内燃气管线的巡查工作力度，及时发现经营燃气的“黑站”、“黑点”。以街道、社区为单位，在公安派出所、工商所、质监分局、区市容局的配合下，联合市燃气管理处对辖区内违法经营的“黑站”、“黑点”进行打击取缔，重点打击辖区内违法经营燃气的“黑站”、“黑点”瓶库和送气车。5、6、7每月打击一次，彻底杜绝燃气“黑站”、“黑点”和非法经营等违法行为。</w:t>
      </w:r>
    </w:p>
    <w:p>
      <w:pPr>
        <w:ind w:left="0" w:right="0" w:firstLine="560"/>
        <w:spacing w:before="450" w:after="450" w:line="312" w:lineRule="auto"/>
      </w:pPr>
      <w:r>
        <w:rPr>
          <w:rFonts w:ascii="宋体" w:hAnsi="宋体" w:eastAsia="宋体" w:cs="宋体"/>
          <w:color w:val="000"/>
          <w:sz w:val="28"/>
          <w:szCs w:val="28"/>
        </w:rPr>
        <w:t xml:space="preserve">检查验收阶段：8月中旬，区安监局将联合市有关部门对全区拆违、打黑、打非、巡查情况逐一进行验收。</w:t>
      </w:r>
    </w:p>
    <w:p>
      <w:pPr>
        <w:ind w:left="0" w:right="0" w:firstLine="560"/>
        <w:spacing w:before="450" w:after="450" w:line="312" w:lineRule="auto"/>
      </w:pPr>
      <w:r>
        <w:rPr>
          <w:rFonts w:ascii="宋体" w:hAnsi="宋体" w:eastAsia="宋体" w:cs="宋体"/>
          <w:color w:val="000"/>
          <w:sz w:val="28"/>
          <w:szCs w:val="28"/>
        </w:rPr>
        <w:t xml:space="preserve">总结阶段：11月上旬，将对今年**区的燃气安全专项治理工作进行全面总结，对在燃气安全专项治理中成绩突出、措施扎实的燃气安全管理达标的街道进行表彰，对工作措施不力，作风拖沓的将予以通报批评，对由于工作不力，造成重、特大安全事故的将依法追究有关单位和责任人的责任。</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1、加强组织领导，强化责任意识。燃气安全牵涉到千家万户的生命和财产安全，各街道领导要亲自抓，按照属地管理，强化责任意识，组成燃气专项治理工作小组，按时间节点完成各项任务。</w:t>
      </w:r>
    </w:p>
    <w:p>
      <w:pPr>
        <w:ind w:left="0" w:right="0" w:firstLine="560"/>
        <w:spacing w:before="450" w:after="450" w:line="312" w:lineRule="auto"/>
      </w:pPr>
      <w:r>
        <w:rPr>
          <w:rFonts w:ascii="宋体" w:hAnsi="宋体" w:eastAsia="宋体" w:cs="宋体"/>
          <w:color w:val="000"/>
          <w:sz w:val="28"/>
          <w:szCs w:val="28"/>
        </w:rPr>
        <w:t xml:space="preserve">2、加强巡查力度，保证本质安全。各街道的燃气安全监管人员，要按照工作职责，定期对所辖区域内的燃气管线进行巡查，对燃气管线上新增的违建，要及时制止，并上报政府相关职能部门。新晨范文网</w:t>
      </w:r>
    </w:p>
    <w:p>
      <w:pPr>
        <w:ind w:left="0" w:right="0" w:firstLine="560"/>
        <w:spacing w:before="450" w:after="450" w:line="312" w:lineRule="auto"/>
      </w:pPr>
      <w:r>
        <w:rPr>
          <w:rFonts w:ascii="宋体" w:hAnsi="宋体" w:eastAsia="宋体" w:cs="宋体"/>
          <w:color w:val="000"/>
          <w:sz w:val="28"/>
          <w:szCs w:val="28"/>
        </w:rPr>
        <w:t xml:space="preserve">3、加大执法力度，消除安全隐患。各街道要对危及燃气管道安全的施工活动，做到早发现、早制止，防止占压燃气管道设施的违章建筑回潮。协助市燃管处加大“打黑、堵源”力度，将非法经营燃气的“黑点、黑站”、向非法经营燃气者供气的“黑气源”以及送气车作为打击的重点。维护好燃气市场经营秩序，保障社会公共安全。</w:t>
      </w:r>
    </w:p>
    <w:p>
      <w:pPr>
        <w:ind w:left="0" w:right="0" w:firstLine="560"/>
        <w:spacing w:before="450" w:after="450" w:line="312" w:lineRule="auto"/>
      </w:pPr>
      <w:r>
        <w:rPr>
          <w:rFonts w:ascii="宋体" w:hAnsi="宋体" w:eastAsia="宋体" w:cs="宋体"/>
          <w:color w:val="000"/>
          <w:sz w:val="28"/>
          <w:szCs w:val="28"/>
        </w:rPr>
        <w:t xml:space="preserve">4、完善监督机制，发挥监督作用。区安监局加强与街道、社区联系，建立健全有奖举报制度，鼓励群众举报，扩大监管面，拓宽信息渠道，以便及时发现和消除燃气安全隐患，杜绝各类燃气安全事故发生。</w:t>
      </w:r>
    </w:p>
    <w:p>
      <w:pPr>
        <w:ind w:left="0" w:right="0" w:firstLine="560"/>
        <w:spacing w:before="450" w:after="450" w:line="312" w:lineRule="auto"/>
      </w:pPr>
      <w:r>
        <w:rPr>
          <w:rFonts w:ascii="宋体" w:hAnsi="宋体" w:eastAsia="宋体" w:cs="宋体"/>
          <w:color w:val="000"/>
          <w:sz w:val="28"/>
          <w:szCs w:val="28"/>
        </w:rPr>
        <w:t xml:space="preserve">各街道要加强对专项治理活动信息的反馈工作，建立信息联络员例会制度，并及时上报治理工作情况，每月20日向区安监局上报工作情况，联系电话：，传真：</w:t>
      </w:r>
    </w:p>
    <w:p>
      <w:pPr>
        <w:ind w:left="0" w:right="0" w:firstLine="560"/>
        <w:spacing w:before="450" w:after="450" w:line="312" w:lineRule="auto"/>
      </w:pPr>
      <w:r>
        <w:rPr>
          <w:rFonts w:ascii="黑体" w:hAnsi="黑体" w:eastAsia="黑体" w:cs="黑体"/>
          <w:color w:val="000000"/>
          <w:sz w:val="36"/>
          <w:szCs w:val="36"/>
          <w:b w:val="1"/>
          <w:bCs w:val="1"/>
        </w:rPr>
        <w:t xml:space="preserve">最新燃气安全专项整治工作总结三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认真贯彻落实xx大精神，以构建“和谐”为目标，通过“管理创新、规范市场、强化监管、消除隐患”，进一步强化安全属地责任，落实燃气安全长效管理各项措施，确保全区燃气安全。</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成立**区燃气安全专项治理工作领导小组，由常务副区长任组长，区安监局局长、公安分局政委、区市容局局长任副组长，各街道分管安全的主任、安监站工作人员、安监局一科工作人员为成员。办公室设在区安监局监管一科。</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1.完成市燃气办下达的拆除违法占压燃气管线建构筑物的任务。</w:t>
      </w:r>
    </w:p>
    <w:p>
      <w:pPr>
        <w:ind w:left="0" w:right="0" w:firstLine="560"/>
        <w:spacing w:before="450" w:after="450" w:line="312" w:lineRule="auto"/>
      </w:pPr>
      <w:r>
        <w:rPr>
          <w:rFonts w:ascii="宋体" w:hAnsi="宋体" w:eastAsia="宋体" w:cs="宋体"/>
          <w:color w:val="000"/>
          <w:sz w:val="28"/>
          <w:szCs w:val="28"/>
        </w:rPr>
        <w:t xml:space="preserve">2.巩固“两无”街道成果，防止违法占压燃气管线的建构筑及“黑站”、“黑点”回潮。</w:t>
      </w:r>
    </w:p>
    <w:p>
      <w:pPr>
        <w:ind w:left="0" w:right="0" w:firstLine="560"/>
        <w:spacing w:before="450" w:after="450" w:line="312" w:lineRule="auto"/>
      </w:pPr>
      <w:r>
        <w:rPr>
          <w:rFonts w:ascii="宋体" w:hAnsi="宋体" w:eastAsia="宋体" w:cs="宋体"/>
          <w:color w:val="000"/>
          <w:sz w:val="28"/>
          <w:szCs w:val="28"/>
        </w:rPr>
        <w:t xml:space="preserve">3.协助燃气管理部门对区域内的燃气管线进行巡查。</w:t>
      </w:r>
    </w:p>
    <w:p>
      <w:pPr>
        <w:ind w:left="0" w:right="0" w:firstLine="560"/>
        <w:spacing w:before="450" w:after="450" w:line="312" w:lineRule="auto"/>
      </w:pPr>
      <w:r>
        <w:rPr>
          <w:rFonts w:ascii="宋体" w:hAnsi="宋体" w:eastAsia="宋体" w:cs="宋体"/>
          <w:color w:val="000"/>
          <w:sz w:val="28"/>
          <w:szCs w:val="28"/>
        </w:rPr>
        <w:t xml:space="preserve">四、时间安排及工作步骤：</w:t>
      </w:r>
    </w:p>
    <w:p>
      <w:pPr>
        <w:ind w:left="0" w:right="0" w:firstLine="560"/>
        <w:spacing w:before="450" w:after="450" w:line="312" w:lineRule="auto"/>
      </w:pPr>
      <w:r>
        <w:rPr>
          <w:rFonts w:ascii="宋体" w:hAnsi="宋体" w:eastAsia="宋体" w:cs="宋体"/>
          <w:color w:val="000"/>
          <w:sz w:val="28"/>
          <w:szCs w:val="28"/>
        </w:rPr>
        <w:t xml:space="preserve">第一阶段：普查动员阶段(2月9日---3月31日)：召开全区燃气工作部署会议，下达各街道20xx年燃气工作任务和拆违、“打黑”“打非”计划，落实工作责任，确保人员、管理、责任三到位，全面启动全区燃气管线巡线工作。</w:t>
      </w:r>
    </w:p>
    <w:p>
      <w:pPr>
        <w:ind w:left="0" w:right="0" w:firstLine="560"/>
        <w:spacing w:before="450" w:after="450" w:line="312" w:lineRule="auto"/>
      </w:pPr>
      <w:r>
        <w:rPr>
          <w:rFonts w:ascii="宋体" w:hAnsi="宋体" w:eastAsia="宋体" w:cs="宋体"/>
          <w:color w:val="000"/>
          <w:sz w:val="28"/>
          <w:szCs w:val="28"/>
        </w:rPr>
        <w:t xml:space="preserve">第二阶段：整治阶段(4月1日---8月10日)：4月份，各街道根据市下达的拆迁任务，首先将街道自建的占压燃气管道设施的违章建筑拆除，同时启动对区域内单位占压燃气管道设施的违章建筑摸底梳理工作及拆违的准备工作。5月重点将区域内单位占压燃气管道设施的违章建筑拆除，同时启动个人占压燃气管道设施的违章建筑摸底梳理工作。6月份重点将区域内个人占压燃气管道设施的违章建筑拆除。7月份是攻坚阶段，将前期没有拆除的占压燃气管道设施的违章建筑，集中人力、物力，联合各职能部门，全部拆除燃气管道上出现的违章建筑。加大区域内燃气管线的巡查工作力度，及时发现经营燃气的“黑站”、“黑点”。以街道、社区为单位，在公安派出所、工商所、质监分局、区市容局的配合下，联合市燃气管理处对辖区内违法经营的“黑站”、“黑点”进行打击取缔，重点打击辖区内违法经营燃气的“黑站”、“黑点”瓶库和送气车。5、6、7每月打击一次，彻底杜绝燃气“黑站”、“黑点”和非法经营等违法行为。</w:t>
      </w:r>
    </w:p>
    <w:p>
      <w:pPr>
        <w:ind w:left="0" w:right="0" w:firstLine="560"/>
        <w:spacing w:before="450" w:after="450" w:line="312" w:lineRule="auto"/>
      </w:pPr>
      <w:r>
        <w:rPr>
          <w:rFonts w:ascii="宋体" w:hAnsi="宋体" w:eastAsia="宋体" w:cs="宋体"/>
          <w:color w:val="000"/>
          <w:sz w:val="28"/>
          <w:szCs w:val="28"/>
        </w:rPr>
        <w:t xml:space="preserve">检查验收阶段：8月中旬，区安监局将联合市有关部门对全区拆违、打黑、打非、巡查情况逐一进行验收。</w:t>
      </w:r>
    </w:p>
    <w:p>
      <w:pPr>
        <w:ind w:left="0" w:right="0" w:firstLine="560"/>
        <w:spacing w:before="450" w:after="450" w:line="312" w:lineRule="auto"/>
      </w:pPr>
      <w:r>
        <w:rPr>
          <w:rFonts w:ascii="宋体" w:hAnsi="宋体" w:eastAsia="宋体" w:cs="宋体"/>
          <w:color w:val="000"/>
          <w:sz w:val="28"/>
          <w:szCs w:val="28"/>
        </w:rPr>
        <w:t xml:space="preserve">总结阶段：11月上旬，将对今年**区的燃气安全专项治理工作进行全面总结，对在燃气安全专项治理中成绩突出、措施扎实的燃气安全管理达标的街道进行表彰，对工作措施不力，作风拖沓的将予以通报批评，对由于工作不力，造成重、特大安全事故的将依法追究有关单位和责任人的责任。</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1、加强组织领导，强化责任意识。燃气安全牵涉到千家万户的生命和财产安全，各街道领导要亲自抓，按照属地管理，强化责任意识，组成燃气专项治理工作小组，按时间节点完成各项任务。</w:t>
      </w:r>
    </w:p>
    <w:p>
      <w:pPr>
        <w:ind w:left="0" w:right="0" w:firstLine="560"/>
        <w:spacing w:before="450" w:after="450" w:line="312" w:lineRule="auto"/>
      </w:pPr>
      <w:r>
        <w:rPr>
          <w:rFonts w:ascii="宋体" w:hAnsi="宋体" w:eastAsia="宋体" w:cs="宋体"/>
          <w:color w:val="000"/>
          <w:sz w:val="28"/>
          <w:szCs w:val="28"/>
        </w:rPr>
        <w:t xml:space="preserve">2、加强巡查力度，保证本质安全。各街道的燃气安全监管人员，要按照工作职责，定期对所辖区域内的燃气管线进行巡查，对燃气管线上新增的违建，要及时制止，并上报政府相关职能部门。新晨范文网</w:t>
      </w:r>
    </w:p>
    <w:p>
      <w:pPr>
        <w:ind w:left="0" w:right="0" w:firstLine="560"/>
        <w:spacing w:before="450" w:after="450" w:line="312" w:lineRule="auto"/>
      </w:pPr>
      <w:r>
        <w:rPr>
          <w:rFonts w:ascii="宋体" w:hAnsi="宋体" w:eastAsia="宋体" w:cs="宋体"/>
          <w:color w:val="000"/>
          <w:sz w:val="28"/>
          <w:szCs w:val="28"/>
        </w:rPr>
        <w:t xml:space="preserve">3、加大执法力度，消除安全隐患。各街道要对危及燃气管道安全的施工活动，做到早发现、早制止，防止占压燃气管道设施的违章建筑回潮。协助市燃管处加大“打黑、堵源”力度，将非法经营燃气的“黑点、黑站”、向非法经营燃气者供气的“黑气源”以及送气车作为打击的重点。维护好燃气市场经营秩序，保障社会公共安全。</w:t>
      </w:r>
    </w:p>
    <w:p>
      <w:pPr>
        <w:ind w:left="0" w:right="0" w:firstLine="560"/>
        <w:spacing w:before="450" w:after="450" w:line="312" w:lineRule="auto"/>
      </w:pPr>
      <w:r>
        <w:rPr>
          <w:rFonts w:ascii="宋体" w:hAnsi="宋体" w:eastAsia="宋体" w:cs="宋体"/>
          <w:color w:val="000"/>
          <w:sz w:val="28"/>
          <w:szCs w:val="28"/>
        </w:rPr>
        <w:t xml:space="preserve">4、完善监督机制，发挥监督作用。区安监局加强与街道、社区联系，建立健全有奖举报制度，鼓励群众举报，扩大监管面，拓宽信息渠道，以便及时发现和消除燃气安全隐患，杜绝各类燃气安全事故发生。</w:t>
      </w:r>
    </w:p>
    <w:p>
      <w:pPr>
        <w:ind w:left="0" w:right="0" w:firstLine="560"/>
        <w:spacing w:before="450" w:after="450" w:line="312" w:lineRule="auto"/>
      </w:pPr>
      <w:r>
        <w:rPr>
          <w:rFonts w:ascii="宋体" w:hAnsi="宋体" w:eastAsia="宋体" w:cs="宋体"/>
          <w:color w:val="000"/>
          <w:sz w:val="28"/>
          <w:szCs w:val="28"/>
        </w:rPr>
        <w:t xml:space="preserve">各街道要加强对专项治理活动信息的反馈工作，建立信息联络员例会制度，并及时上报治理工作情况，每月20日向区安监局上报工作情况，联系电话：，传真：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2025-07-12T21:28:43+08:00</dcterms:created>
  <dcterms:modified xsi:type="dcterms:W3CDTF">2025-07-12T21:28:43+08:00</dcterms:modified>
</cp:coreProperties>
</file>

<file path=docProps/custom.xml><?xml version="1.0" encoding="utf-8"?>
<Properties xmlns="http://schemas.openxmlformats.org/officeDocument/2006/custom-properties" xmlns:vt="http://schemas.openxmlformats.org/officeDocument/2006/docPropsVTypes"/>
</file>