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以下是为大家整理的关于互联网 监管工作总结的文章9篇 ,欢迎品鉴！【篇1】互联网 监管工作总结　　时间一晃而过，转眼间试用期已接近尾声。这是我人生中弥足珍贵的经...</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以下是为大家整理的关于互联网 监管工作总结的文章9篇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【篇1】互联网 监管工作总结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【篇2】互联网 监管工作总结</w:t>
      </w:r>
    </w:p>
    <w:p>
      <w:pPr>
        <w:ind w:left="0" w:right="0" w:firstLine="560"/>
        <w:spacing w:before="450" w:after="450" w:line="312" w:lineRule="auto"/>
      </w:pPr>
      <w:r>
        <w:rPr>
          <w:rFonts w:ascii="宋体" w:hAnsi="宋体" w:eastAsia="宋体" w:cs="宋体"/>
          <w:color w:val="000"/>
          <w:sz w:val="28"/>
          <w:szCs w:val="28"/>
        </w:rPr>
        <w:t xml:space="preserve">　　自xxxx年x月“互联网+监管”系统推行以来，我局继续按照上级部署，全面推进“互联网+监管”工作，各项工作取得明显成效，在今年的历次工作通报中名列前茅。现将我区“互联网+监管”系统建设与运行工作情况汇报如下：</w:t>
      </w:r>
    </w:p>
    <w:p>
      <w:pPr>
        <w:ind w:left="0" w:right="0" w:firstLine="560"/>
        <w:spacing w:before="450" w:after="450" w:line="312" w:lineRule="auto"/>
      </w:pPr>
      <w:r>
        <w:rPr>
          <w:rFonts w:ascii="宋体" w:hAnsi="宋体" w:eastAsia="宋体" w:cs="宋体"/>
          <w:color w:val="000"/>
          <w:sz w:val="28"/>
          <w:szCs w:val="28"/>
        </w:rPr>
        <w:t xml:space="preserve">&gt;　　一、“互联网+监管”工作开展情况</w:t>
      </w:r>
    </w:p>
    <w:p>
      <w:pPr>
        <w:ind w:left="0" w:right="0" w:firstLine="560"/>
        <w:spacing w:before="450" w:after="450" w:line="312" w:lineRule="auto"/>
      </w:pPr>
      <w:r>
        <w:rPr>
          <w:rFonts w:ascii="宋体" w:hAnsi="宋体" w:eastAsia="宋体" w:cs="宋体"/>
          <w:color w:val="000"/>
          <w:sz w:val="28"/>
          <w:szCs w:val="28"/>
        </w:rPr>
        <w:t xml:space="preserve">　　1、完善和动态调整监管事项清单。</w:t>
      </w:r>
    </w:p>
    <w:p>
      <w:pPr>
        <w:ind w:left="0" w:right="0" w:firstLine="560"/>
        <w:spacing w:before="450" w:after="450" w:line="312" w:lineRule="auto"/>
      </w:pPr>
      <w:r>
        <w:rPr>
          <w:rFonts w:ascii="宋体" w:hAnsi="宋体" w:eastAsia="宋体" w:cs="宋体"/>
          <w:color w:val="000"/>
          <w:sz w:val="28"/>
          <w:szCs w:val="28"/>
        </w:rPr>
        <w:t xml:space="preserve">　　今年x月以来，我局结合统一行政权力清单编制工作，进一步加大对各行政执法部门监管事项认领工作的督促指导力度，目前各行政执法部门录入监管事项实施清单已较为完善。截止x月底，全区共认领监管事项xxx项，录入监管事项实施清单xxx项。</w:t>
      </w:r>
    </w:p>
    <w:p>
      <w:pPr>
        <w:ind w:left="0" w:right="0" w:firstLine="560"/>
        <w:spacing w:before="450" w:after="450" w:line="312" w:lineRule="auto"/>
      </w:pPr>
      <w:r>
        <w:rPr>
          <w:rFonts w:ascii="宋体" w:hAnsi="宋体" w:eastAsia="宋体" w:cs="宋体"/>
          <w:color w:val="000"/>
          <w:sz w:val="28"/>
          <w:szCs w:val="28"/>
        </w:rPr>
        <w:t xml:space="preserve">　　2、全面重新和更新双随机一公开事项。</w:t>
      </w:r>
    </w:p>
    <w:p>
      <w:pPr>
        <w:ind w:left="0" w:right="0" w:firstLine="560"/>
        <w:spacing w:before="450" w:after="450" w:line="312" w:lineRule="auto"/>
      </w:pPr>
      <w:r>
        <w:rPr>
          <w:rFonts w:ascii="宋体" w:hAnsi="宋体" w:eastAsia="宋体" w:cs="宋体"/>
          <w:color w:val="000"/>
          <w:sz w:val="28"/>
          <w:szCs w:val="28"/>
        </w:rPr>
        <w:t xml:space="preserve">　　按照x省“互联网+监管”系统（以下简称“省系统”）和x省“双随机、一公开”行政执法监督平台（以下简称“省双随机平台”）对接要求，我局组织全区行政执法单位，对全区“双随机、一公开”监管事项动态调整，完善了系统内检查事项信息，全面实现和省“互联网+监管”工作平台的对接和数据汇聚。</w:t>
      </w:r>
    </w:p>
    <w:p>
      <w:pPr>
        <w:ind w:left="0" w:right="0" w:firstLine="560"/>
        <w:spacing w:before="450" w:after="450" w:line="312" w:lineRule="auto"/>
      </w:pPr>
      <w:r>
        <w:rPr>
          <w:rFonts w:ascii="宋体" w:hAnsi="宋体" w:eastAsia="宋体" w:cs="宋体"/>
          <w:color w:val="000"/>
          <w:sz w:val="28"/>
          <w:szCs w:val="28"/>
        </w:rPr>
        <w:t xml:space="preserve">　　3、强化“双随机、一公开”行政执法检查。</w:t>
      </w:r>
    </w:p>
    <w:p>
      <w:pPr>
        <w:ind w:left="0" w:right="0" w:firstLine="560"/>
        <w:spacing w:before="450" w:after="450" w:line="312" w:lineRule="auto"/>
      </w:pPr>
      <w:r>
        <w:rPr>
          <w:rFonts w:ascii="宋体" w:hAnsi="宋体" w:eastAsia="宋体" w:cs="宋体"/>
          <w:color w:val="000"/>
          <w:sz w:val="28"/>
          <w:szCs w:val="28"/>
        </w:rPr>
        <w:t xml:space="preserve">　　全区行政执法部门依托省双随机平台，开展强化“双随机、一公开”监管和行政执法检查。按照省系统检查实施清单开展全覆盖监管，严格落实清单之外无检查的要求，并将有关数据汇聚至国家“互联网+监管”系统。截止x月底，全区各执法单位累计已录入检查事项xxx项、检查对象xxxx家、执法人员xxx人、检查计划xxx个、检查结果xxxx次、处罚案件xxxx件。</w:t>
      </w:r>
    </w:p>
    <w:p>
      <w:pPr>
        <w:ind w:left="0" w:right="0" w:firstLine="560"/>
        <w:spacing w:before="450" w:after="450" w:line="312" w:lineRule="auto"/>
      </w:pPr>
      <w:r>
        <w:rPr>
          <w:rFonts w:ascii="宋体" w:hAnsi="宋体" w:eastAsia="宋体" w:cs="宋体"/>
          <w:color w:val="000"/>
          <w:sz w:val="28"/>
          <w:szCs w:val="28"/>
        </w:rPr>
        <w:t xml:space="preserve">　　4、做好监管信息发布工作。</w:t>
      </w:r>
    </w:p>
    <w:p>
      <w:pPr>
        <w:ind w:left="0" w:right="0" w:firstLine="560"/>
        <w:spacing w:before="450" w:after="450" w:line="312" w:lineRule="auto"/>
      </w:pPr>
      <w:r>
        <w:rPr>
          <w:rFonts w:ascii="宋体" w:hAnsi="宋体" w:eastAsia="宋体" w:cs="宋体"/>
          <w:color w:val="000"/>
          <w:sz w:val="28"/>
          <w:szCs w:val="28"/>
        </w:rPr>
        <w:t xml:space="preserve">　　截止x月底，我局共发布监管动态xxx条、曝光台信息xx条。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虽然我区“互联网+监管”工作取得明显成效，但离国务院、省政府的要求还有较大差距，存在较多的问题和不足，主要包括两个大类：</w:t>
      </w:r>
    </w:p>
    <w:p>
      <w:pPr>
        <w:ind w:left="0" w:right="0" w:firstLine="560"/>
        <w:spacing w:before="450" w:after="450" w:line="312" w:lineRule="auto"/>
      </w:pPr>
      <w:r>
        <w:rPr>
          <w:rFonts w:ascii="宋体" w:hAnsi="宋体" w:eastAsia="宋体" w:cs="宋体"/>
          <w:color w:val="000"/>
          <w:sz w:val="28"/>
          <w:szCs w:val="28"/>
        </w:rPr>
        <w:t xml:space="preserve">　　1、在宏观层面存在以下问题：</w:t>
      </w:r>
    </w:p>
    <w:p>
      <w:pPr>
        <w:ind w:left="0" w:right="0" w:firstLine="560"/>
        <w:spacing w:before="450" w:after="450" w:line="312" w:lineRule="auto"/>
      </w:pPr>
      <w:r>
        <w:rPr>
          <w:rFonts w:ascii="宋体" w:hAnsi="宋体" w:eastAsia="宋体" w:cs="宋体"/>
          <w:color w:val="000"/>
          <w:sz w:val="28"/>
          <w:szCs w:val="28"/>
        </w:rPr>
        <w:t xml:space="preserve">　　一是部分单位领导重视不够、认识不到位。部分单位领导不理解、不重视、不调度“互联网+监管”工作。</w:t>
      </w:r>
    </w:p>
    <w:p>
      <w:pPr>
        <w:ind w:left="0" w:right="0" w:firstLine="560"/>
        <w:spacing w:before="450" w:after="450" w:line="312" w:lineRule="auto"/>
      </w:pPr>
      <w:r>
        <w:rPr>
          <w:rFonts w:ascii="宋体" w:hAnsi="宋体" w:eastAsia="宋体" w:cs="宋体"/>
          <w:color w:val="000"/>
          <w:sz w:val="28"/>
          <w:szCs w:val="28"/>
        </w:rPr>
        <w:t xml:space="preserve">　　二是“双随机”方式开展行政检查未真正落实。一些单位领导和执法人员尚未转变监管思路，仍停留在过去检查模式，不落实全面推行“互联网+监管”和“双随机”行政检查模式的要求。“双随机”检查模式停留在书面应付层面，未真正按“双随机”方式开展行政检查。</w:t>
      </w:r>
    </w:p>
    <w:p>
      <w:pPr>
        <w:ind w:left="0" w:right="0" w:firstLine="560"/>
        <w:spacing w:before="450" w:after="450" w:line="312" w:lineRule="auto"/>
      </w:pPr>
      <w:r>
        <w:rPr>
          <w:rFonts w:ascii="宋体" w:hAnsi="宋体" w:eastAsia="宋体" w:cs="宋体"/>
          <w:color w:val="000"/>
          <w:sz w:val="28"/>
          <w:szCs w:val="28"/>
        </w:rPr>
        <w:t xml:space="preserve">　　三是工作人员素质亟待提高。“互联网+监管”工作人员需要既懂法律、业务，又熟练掌握电脑操作，其中“双随机一公开”执法检查需要执法单位特别是一线执法人员全员参与，但大多数单位只是交代办公室或法制人员甚至临时工办理，且人员更换频繁，素质参差不齐，对该项工作停留催一下动一下，不催不做；甚至个别单位反复催也不做，应付心态度明显。</w:t>
      </w:r>
    </w:p>
    <w:p>
      <w:pPr>
        <w:ind w:left="0" w:right="0" w:firstLine="560"/>
        <w:spacing w:before="450" w:after="450" w:line="312" w:lineRule="auto"/>
      </w:pPr>
      <w:r>
        <w:rPr>
          <w:rFonts w:ascii="宋体" w:hAnsi="宋体" w:eastAsia="宋体" w:cs="宋体"/>
          <w:color w:val="000"/>
          <w:sz w:val="28"/>
          <w:szCs w:val="28"/>
        </w:rPr>
        <w:t xml:space="preserve">　　2、在具体工作层面存在以下问题：</w:t>
      </w:r>
    </w:p>
    <w:p>
      <w:pPr>
        <w:ind w:left="0" w:right="0" w:firstLine="560"/>
        <w:spacing w:before="450" w:after="450" w:line="312" w:lineRule="auto"/>
      </w:pPr>
      <w:r>
        <w:rPr>
          <w:rFonts w:ascii="宋体" w:hAnsi="宋体" w:eastAsia="宋体" w:cs="宋体"/>
          <w:color w:val="000"/>
          <w:sz w:val="28"/>
          <w:szCs w:val="28"/>
        </w:rPr>
        <w:t xml:space="preserve">　　一是监管行为数据偏低。各单位实际检查较多而通过省双随机平台录入监管行为数据很少。没有按照要求全部录入执法人员、检查对象、检查计划、检查结果、执法案件等数据。</w:t>
      </w:r>
    </w:p>
    <w:p>
      <w:pPr>
        <w:ind w:left="0" w:right="0" w:firstLine="560"/>
        <w:spacing w:before="450" w:after="450" w:line="312" w:lineRule="auto"/>
      </w:pPr>
      <w:r>
        <w:rPr>
          <w:rFonts w:ascii="宋体" w:hAnsi="宋体" w:eastAsia="宋体" w:cs="宋体"/>
          <w:color w:val="000"/>
          <w:sz w:val="28"/>
          <w:szCs w:val="28"/>
        </w:rPr>
        <w:t xml:space="preserve">　　二是跨部门、跨区域联动响应和协作机制鲜有实际运作案例，远未达到联合检查在全部检查中占比超过xx%的要求。</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为切实做好“互联网+监管”工作，加快全省“互联网+监管”系统建设，下一步我们要重点做好以下工作：</w:t>
      </w:r>
    </w:p>
    <w:p>
      <w:pPr>
        <w:ind w:left="0" w:right="0" w:firstLine="560"/>
        <w:spacing w:before="450" w:after="450" w:line="312" w:lineRule="auto"/>
      </w:pPr>
      <w:r>
        <w:rPr>
          <w:rFonts w:ascii="宋体" w:hAnsi="宋体" w:eastAsia="宋体" w:cs="宋体"/>
          <w:color w:val="000"/>
          <w:sz w:val="28"/>
          <w:szCs w:val="28"/>
        </w:rPr>
        <w:t xml:space="preserve">　　1、继续完善监管事项清单</w:t>
      </w:r>
    </w:p>
    <w:p>
      <w:pPr>
        <w:ind w:left="0" w:right="0" w:firstLine="560"/>
        <w:spacing w:before="450" w:after="450" w:line="312" w:lineRule="auto"/>
      </w:pPr>
      <w:r>
        <w:rPr>
          <w:rFonts w:ascii="宋体" w:hAnsi="宋体" w:eastAsia="宋体" w:cs="宋体"/>
          <w:color w:val="000"/>
          <w:sz w:val="28"/>
          <w:szCs w:val="28"/>
        </w:rPr>
        <w:t xml:space="preserve">　　各部门要按照《国家“互联网+监管”系统监管事项目录清单动态管理规范》要求，结合正在梳理编制的全省统一行政权力清单，登录省“互联网+监管”系统平台进一步做好事项认领工作，确保监管事项xxx%认领到位，无缝对接。同时，按照《国家“互联网+监管”系统监管事项目录清单、检查实施清单及监管行为信息要素要求》要求，在省系统“事项管理”模块查看检查实施清单完成情况，按照每个行政检查事项均应编制一条检查实施清单、每条检查实施清单要素准确完整的要求，逐一进行核查、完善，确保完成检查实施清单制定和要素录入。</w:t>
      </w:r>
    </w:p>
    <w:p>
      <w:pPr>
        <w:ind w:left="0" w:right="0" w:firstLine="560"/>
        <w:spacing w:before="450" w:after="450" w:line="312" w:lineRule="auto"/>
      </w:pPr>
      <w:r>
        <w:rPr>
          <w:rFonts w:ascii="宋体" w:hAnsi="宋体" w:eastAsia="宋体" w:cs="宋体"/>
          <w:color w:val="000"/>
          <w:sz w:val="28"/>
          <w:szCs w:val="28"/>
        </w:rPr>
        <w:t xml:space="preserve">　　2、全面加强数据汇聚</w:t>
      </w:r>
    </w:p>
    <w:p>
      <w:pPr>
        <w:ind w:left="0" w:right="0" w:firstLine="560"/>
        <w:spacing w:before="450" w:after="450" w:line="312" w:lineRule="auto"/>
      </w:pPr>
      <w:r>
        <w:rPr>
          <w:rFonts w:ascii="宋体" w:hAnsi="宋体" w:eastAsia="宋体" w:cs="宋体"/>
          <w:color w:val="000"/>
          <w:sz w:val="28"/>
          <w:szCs w:val="28"/>
        </w:rPr>
        <w:t xml:space="preserve">　　全面依托省双随机平台开展“双随机、一公开”监管和行政执法工作，积极推进行政执法信息化、智能化；全面按照省系统检查实施清单开展全覆盖监管；严格落实清单之外无检查，杜绝线下运行，规避监管；采用重点监管和信用监管方式的，要全面落实有关工作要求，并将检查结果录入系统。</w:t>
      </w:r>
    </w:p>
    <w:p>
      <w:pPr>
        <w:ind w:left="0" w:right="0" w:firstLine="560"/>
        <w:spacing w:before="450" w:after="450" w:line="312" w:lineRule="auto"/>
      </w:pPr>
      <w:r>
        <w:rPr>
          <w:rFonts w:ascii="宋体" w:hAnsi="宋体" w:eastAsia="宋体" w:cs="宋体"/>
          <w:color w:val="000"/>
          <w:sz w:val="28"/>
          <w:szCs w:val="28"/>
        </w:rPr>
        <w:t xml:space="preserve">　　3、及时做好信息发布和相关反馈工作</w:t>
      </w:r>
    </w:p>
    <w:p>
      <w:pPr>
        <w:ind w:left="0" w:right="0" w:firstLine="560"/>
        <w:spacing w:before="450" w:after="450" w:line="312" w:lineRule="auto"/>
      </w:pPr>
      <w:r>
        <w:rPr>
          <w:rFonts w:ascii="宋体" w:hAnsi="宋体" w:eastAsia="宋体" w:cs="宋体"/>
          <w:color w:val="000"/>
          <w:sz w:val="28"/>
          <w:szCs w:val="28"/>
        </w:rPr>
        <w:t xml:space="preserve">　　各部门按照上级要求，及时在省系统发布监管动态和曝光台信息，每月发布监管动态不少于x条，向社会曝光信息应同步在省系统发布。同时，登录省系统及时对国家和省里下发的联合监管、信用监管、风险预警、监管投诉等子系统相关线索进行核查、处置和反馈。</w:t>
      </w:r>
    </w:p>
    <w:p>
      <w:pPr>
        <w:ind w:left="0" w:right="0" w:firstLine="560"/>
        <w:spacing w:before="450" w:after="450" w:line="312" w:lineRule="auto"/>
      </w:pPr>
      <w:r>
        <w:rPr>
          <w:rFonts w:ascii="宋体" w:hAnsi="宋体" w:eastAsia="宋体" w:cs="宋体"/>
          <w:color w:val="000"/>
          <w:sz w:val="28"/>
          <w:szCs w:val="28"/>
        </w:rPr>
        <w:t xml:space="preserve">　　4、落实联合检查（执法）机制。</w:t>
      </w:r>
    </w:p>
    <w:p>
      <w:pPr>
        <w:ind w:left="0" w:right="0" w:firstLine="560"/>
        <w:spacing w:before="450" w:after="450" w:line="312" w:lineRule="auto"/>
      </w:pPr>
      <w:r>
        <w:rPr>
          <w:rFonts w:ascii="宋体" w:hAnsi="宋体" w:eastAsia="宋体" w:cs="宋体"/>
          <w:color w:val="000"/>
          <w:sz w:val="28"/>
          <w:szCs w:val="28"/>
        </w:rPr>
        <w:t xml:space="preserve">　　同一部门实施的多项检查（执法）能够合并进行的，应当合并进行。多个部门对同一市场主体提出行政检查（执法）计划的，由区司法局协调，明确一个部门牵头实施联合检查，实现“进一家门、查多项事”，大力提升执法水平和效能。实现全区年度联合抽查任务占年度检查任务数xx%的要求。</w:t>
      </w:r>
    </w:p>
    <w:p>
      <w:pPr>
        <w:ind w:left="0" w:right="0" w:firstLine="560"/>
        <w:spacing w:before="450" w:after="450" w:line="312" w:lineRule="auto"/>
      </w:pPr>
      <w:r>
        <w:rPr>
          <w:rFonts w:ascii="宋体" w:hAnsi="宋体" w:eastAsia="宋体" w:cs="宋体"/>
          <w:color w:val="000"/>
          <w:sz w:val="28"/>
          <w:szCs w:val="28"/>
        </w:rPr>
        <w:t xml:space="preserve">　　“互联网+监管”工作是深化“放管服”改革的重要内容，是推进法治政府建设的载体体现，是国务院重点推进的“国字号”工程，是中央、省市区深化改革的重要任务，是依法治国各项考评和检查的重点指标。我区将高度重视，落实法治政府建设第一责任人的责任，切实加强调度，认真研究部署，精心组织实施，确保“互联网+监管”工作按照党中央、国务院的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【篇3】互联网 监管工作总结</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XX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&gt;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【篇4】互联网 监管工作总结</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_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【篇5】互联网 监管工作总结</w:t>
      </w:r>
    </w:p>
    <w:p>
      <w:pPr>
        <w:ind w:left="0" w:right="0" w:firstLine="560"/>
        <w:spacing w:before="450" w:after="450" w:line="312" w:lineRule="auto"/>
      </w:pPr>
      <w:r>
        <w:rPr>
          <w:rFonts w:ascii="宋体" w:hAnsi="宋体" w:eastAsia="宋体" w:cs="宋体"/>
          <w:color w:val="000"/>
          <w:sz w:val="28"/>
          <w:szCs w:val="28"/>
        </w:rPr>
        <w:t xml:space="preserve">　　转眼间202_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202_主要工作有：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202_的奋斗目标：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最后，感谢Lihan公司给我的锻炼，我要珍惜这个机会，把工作努力做好。202_继续发现吧~</w:t>
      </w:r>
    </w:p>
    <w:p>
      <w:pPr>
        <w:ind w:left="0" w:right="0" w:firstLine="560"/>
        <w:spacing w:before="450" w:after="450" w:line="312" w:lineRule="auto"/>
      </w:pPr>
      <w:r>
        <w:rPr>
          <w:rFonts w:ascii="黑体" w:hAnsi="黑体" w:eastAsia="黑体" w:cs="黑体"/>
          <w:color w:val="000000"/>
          <w:sz w:val="36"/>
          <w:szCs w:val="36"/>
          <w:b w:val="1"/>
          <w:bCs w:val="1"/>
        </w:rPr>
        <w:t xml:space="preserve">【篇6】互联网 监管工作总结</w:t>
      </w:r>
    </w:p>
    <w:p>
      <w:pPr>
        <w:ind w:left="0" w:right="0" w:firstLine="560"/>
        <w:spacing w:before="450" w:after="450" w:line="312" w:lineRule="auto"/>
      </w:pPr>
      <w:r>
        <w:rPr>
          <w:rFonts w:ascii="宋体" w:hAnsi="宋体" w:eastAsia="宋体" w:cs="宋体"/>
          <w:color w:val="000"/>
          <w:sz w:val="28"/>
          <w:szCs w:val="28"/>
        </w:rPr>
        <w:t xml:space="preserve">　　202_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_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【篇7】互联网 监管工作总结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【篇8】互联网 监管工作总结</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_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【篇9】互联网 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2025-06-19T13:21:23+08:00</dcterms:created>
  <dcterms:modified xsi:type="dcterms:W3CDTF">2025-06-19T13:21:23+08:00</dcterms:modified>
</cp:coreProperties>
</file>

<file path=docProps/custom.xml><?xml version="1.0" encoding="utf-8"?>
<Properties xmlns="http://schemas.openxmlformats.org/officeDocument/2006/custom-properties" xmlns:vt="http://schemas.openxmlformats.org/officeDocument/2006/docPropsVTypes"/>
</file>