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德州脱贫攻坚工作总结(通用8篇)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德州脱贫攻坚工作总结120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德州脱贫攻坚工作总结1</w:t>
      </w:r>
    </w:p>
    <w:p>
      <w:pPr>
        <w:ind w:left="0" w:right="0" w:firstLine="560"/>
        <w:spacing w:before="450" w:after="450" w:line="312" w:lineRule="auto"/>
      </w:pPr>
      <w:r>
        <w:rPr>
          <w:rFonts w:ascii="宋体" w:hAnsi="宋体" w:eastAsia="宋体" w:cs="宋体"/>
          <w:color w:val="000"/>
          <w:sz w:val="28"/>
          <w:szCs w:val="28"/>
        </w:rPr>
        <w:t xml:space="preserve">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德州脱贫攻坚工作总结2</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&gt;二、帮扶工作开展情况</w:t>
      </w:r>
    </w:p>
    <w:p>
      <w:pPr>
        <w:ind w:left="0" w:right="0" w:firstLine="560"/>
        <w:spacing w:before="450" w:after="450" w:line="312" w:lineRule="auto"/>
      </w:pPr>
      <w:r>
        <w:rPr>
          <w:rFonts w:ascii="宋体" w:hAnsi="宋体" w:eastAsia="宋体" w:cs="宋体"/>
          <w:color w:val="000"/>
          <w:sz w:val="28"/>
          <w:szCs w:val="28"/>
        </w:rPr>
        <w:t xml:space="preserve">&gt;(一)领导重视，脱贫攻坚任务落到实处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&gt;(二)走访调研，进一步提升群众满意度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&gt;(三)结对帮扶，认真开展入户走访活动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_年脱贫户发放春节慰问金。</w:t>
      </w:r>
    </w:p>
    <w:p>
      <w:pPr>
        <w:ind w:left="0" w:right="0" w:firstLine="560"/>
        <w:spacing w:before="450" w:after="450" w:line="312" w:lineRule="auto"/>
      </w:pPr>
      <w:r>
        <w:rPr>
          <w:rFonts w:ascii="宋体" w:hAnsi="宋体" w:eastAsia="宋体" w:cs="宋体"/>
          <w:color w:val="000"/>
          <w:sz w:val="28"/>
          <w:szCs w:val="28"/>
        </w:rPr>
        <w:t xml:space="preserve">&gt;(四)专项行动，压实脱贫攻坚工作责任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&gt;(五)帮扶项目，逐步落实村级发展规划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&gt;(六)加强管理，选派干部坚持驻村扶贫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德州脱贫攻坚工作总结3</w:t>
      </w:r>
    </w:p>
    <w:p>
      <w:pPr>
        <w:ind w:left="0" w:right="0" w:firstLine="560"/>
        <w:spacing w:before="450" w:after="450" w:line="312" w:lineRule="auto"/>
      </w:pPr>
      <w:r>
        <w:rPr>
          <w:rFonts w:ascii="宋体" w:hAnsi="宋体" w:eastAsia="宋体" w:cs="宋体"/>
          <w:color w:val="000"/>
          <w:sz w:val="28"/>
          <w:szCs w:val="28"/>
        </w:rPr>
        <w:t xml:space="preserve">按照《市20xx年脱贫攻坚工作要点》和《市关于开展20xx年脱贫攻坚“问题清零”专项行动的实施方案》工作部署，镇党委、政府加大工作力度，强化措施落实，巩固扶贫成果，提高脱贫质量，扎扎实实促进全镇脱贫攻坚工作，全面落实20xx年脱贫攻坚工作任务目标。现就镇20xx年脱贫攻坚工作完成情况和20xx年脱贫攻坚重点工作安排如下：</w:t>
      </w:r>
    </w:p>
    <w:p>
      <w:pPr>
        <w:ind w:left="0" w:right="0" w:firstLine="560"/>
        <w:spacing w:before="450" w:after="450" w:line="312" w:lineRule="auto"/>
      </w:pPr>
      <w:r>
        <w:rPr>
          <w:rFonts w:ascii="宋体" w:hAnsi="宋体" w:eastAsia="宋体" w:cs="宋体"/>
          <w:color w:val="000"/>
          <w:sz w:val="28"/>
          <w:szCs w:val="28"/>
        </w:rPr>
        <w:t xml:space="preserve">&gt;一、20xx年度任务目标完成及工作情况</w:t>
      </w:r>
    </w:p>
    <w:p>
      <w:pPr>
        <w:ind w:left="0" w:right="0" w:firstLine="560"/>
        <w:spacing w:before="450" w:after="450" w:line="312" w:lineRule="auto"/>
      </w:pPr>
      <w:r>
        <w:rPr>
          <w:rFonts w:ascii="宋体" w:hAnsi="宋体" w:eastAsia="宋体" w:cs="宋体"/>
          <w:color w:val="000"/>
          <w:sz w:val="28"/>
          <w:szCs w:val="28"/>
        </w:rPr>
        <w:t xml:space="preserve">（一）进一步完善贫困对象动态管理工作，促进帮扶措施的落实</w:t>
      </w:r>
    </w:p>
    <w:p>
      <w:pPr>
        <w:ind w:left="0" w:right="0" w:firstLine="560"/>
        <w:spacing w:before="450" w:after="450" w:line="312" w:lineRule="auto"/>
      </w:pPr>
      <w:r>
        <w:rPr>
          <w:rFonts w:ascii="宋体" w:hAnsi="宋体" w:eastAsia="宋体" w:cs="宋体"/>
          <w:color w:val="000"/>
          <w:sz w:val="28"/>
          <w:szCs w:val="28"/>
        </w:rPr>
        <w:t xml:space="preserve">一是完成20xx年度建档立卡动态调整与补录工作。按照市脱贫办《关于做好20xx年度考核整改建档立卡数据信息调整和补录工作的通知》的要求，镇结合实际情况，对建档立卡贫困户按照文件规定程序重新识别，经村三委、党员代表和群众代表评议，公示无异议后，清退46户70人，户内补录2人，脱贫回退13户26人。经本次调整后，我镇剩余贫困户为70户135人。</w:t>
      </w:r>
    </w:p>
    <w:p>
      <w:pPr>
        <w:ind w:left="0" w:right="0" w:firstLine="560"/>
        <w:spacing w:before="450" w:after="450" w:line="312" w:lineRule="auto"/>
      </w:pPr>
      <w:r>
        <w:rPr>
          <w:rFonts w:ascii="宋体" w:hAnsi="宋体" w:eastAsia="宋体" w:cs="宋体"/>
          <w:color w:val="000"/>
          <w:sz w:val="28"/>
          <w:szCs w:val="28"/>
        </w:rPr>
        <w:t xml:space="preserve">二是规范贫困户精准帮扶档案。在市脱贫办下发全镇贫困户精准帮扶档案箱并安装后，镇党委组织机关干部，和包保干部、村干部一同入户规范贫困户基础信息、经济收入、政策保障、包保帮扶、识别退出五个方面档案内容，结合“党员干部集中奉献月”活动，严格进行贫困户信息核对、收入测算和“三卡一册”档案填写工作。</w:t>
      </w:r>
    </w:p>
    <w:p>
      <w:pPr>
        <w:ind w:left="0" w:right="0" w:firstLine="560"/>
        <w:spacing w:before="450" w:after="450" w:line="312" w:lineRule="auto"/>
      </w:pPr>
      <w:r>
        <w:rPr>
          <w:rFonts w:ascii="宋体" w:hAnsi="宋体" w:eastAsia="宋体" w:cs="宋体"/>
          <w:color w:val="000"/>
          <w:sz w:val="28"/>
          <w:szCs w:val="28"/>
        </w:rPr>
        <w:t xml:space="preserve">三是完善贫困对象动态指标台账。按照贫困村退出摘帽的16项标准，村三委、村第一书记、驻村工作队共同对退出指标进行逐项自查，认为符合贫困村退出条件；在村完善退出台账、提出退出申请后，镇党委政府组织专人进行复查摸底核实评估，并召开党委专题扩大会议进行村退出贫困村初审评议，再次完善退出各项佐证材料，在镇政府所在地和村村部进行7天公示后，将退出申请和初审报告上报市脱贫攻坚领导小组。由镇村干部、包保党员干部负责，按照贫困户脱贫的7项指标，填报贫困户精准帮扶台账信息，分类制定实施巩固提升、产业增收、兜底保障脱贫措施。</w:t>
      </w:r>
    </w:p>
    <w:p>
      <w:pPr>
        <w:ind w:left="0" w:right="0" w:firstLine="560"/>
        <w:spacing w:before="450" w:after="450" w:line="312" w:lineRule="auto"/>
      </w:pPr>
      <w:r>
        <w:rPr>
          <w:rFonts w:ascii="宋体" w:hAnsi="宋体" w:eastAsia="宋体" w:cs="宋体"/>
          <w:color w:val="000"/>
          <w:sz w:val="28"/>
          <w:szCs w:val="28"/>
        </w:rPr>
        <w:t xml:space="preserve">四是促进脱贫攻坚大数据平台作用发挥。健全完善脱贫攻坚信息平台信息，在全镇主要领导及干部中推广使用社会扶贫、建档立卡手机APP，完成网络数据查询、地理信息定位、信息统计、工作监督功能。</w:t>
      </w:r>
    </w:p>
    <w:p>
      <w:pPr>
        <w:ind w:left="0" w:right="0" w:firstLine="560"/>
        <w:spacing w:before="450" w:after="450" w:line="312" w:lineRule="auto"/>
      </w:pPr>
      <w:r>
        <w:rPr>
          <w:rFonts w:ascii="宋体" w:hAnsi="宋体" w:eastAsia="宋体" w:cs="宋体"/>
          <w:color w:val="000"/>
          <w:sz w:val="28"/>
          <w:szCs w:val="28"/>
        </w:rPr>
        <w:t xml:space="preserve">（二）促进产业和庭院经济扶贫项目获得收益</w:t>
      </w:r>
    </w:p>
    <w:p>
      <w:pPr>
        <w:ind w:left="0" w:right="0" w:firstLine="560"/>
        <w:spacing w:before="450" w:after="450" w:line="312" w:lineRule="auto"/>
      </w:pPr>
      <w:r>
        <w:rPr>
          <w:rFonts w:ascii="宋体" w:hAnsi="宋体" w:eastAsia="宋体" w:cs="宋体"/>
          <w:color w:val="000"/>
          <w:sz w:val="28"/>
          <w:szCs w:val="28"/>
        </w:rPr>
        <w:t xml:space="preserve">镇党委政府年初对扶贫项目“早谋划、早实施、促收效”，协调相关部门共同推进项目的实施，实现扶贫产业项目贫困人口全覆盖。一是村木耳种植扶贫项目。为了使村木耳种植扶贫项目稳定增收，20xx年年初，按照招标程序，在村村部公开进行了木耳种植扶贫项目发包竞标，由黑龙江省佰盛食用菌有限公司以每年3万元拍得，预计今年年底可为村贫困人口每人分红1130元。二是全力推进非贫困村产业项目。与金燕农牧有限公司合作，采取资金入股的方式，以扶贫专项资金为股金，注资入股企业，由企业依托现有肉鸭养殖繁育项目统一生产经营，全镇扶贫产业资金共81万元全部投入到企业经营中，按照投资协议规定，在20xx年年底按6%分红并逐年递增2%的基础上，保证扶贫产业专项资金保值率100%，资金退出时按照81万元退还。结合贫困户自己的意愿和精准施策的措施，为村等5户贫困户投入资金共5万元，发展了大榛子种植，生猪和蛋鸡养殖等庭院经济，户均增收20xx余元。</w:t>
      </w:r>
    </w:p>
    <w:p>
      <w:pPr>
        <w:ind w:left="0" w:right="0" w:firstLine="560"/>
        <w:spacing w:before="450" w:after="450" w:line="312" w:lineRule="auto"/>
      </w:pPr>
      <w:r>
        <w:rPr>
          <w:rFonts w:ascii="宋体" w:hAnsi="宋体" w:eastAsia="宋体" w:cs="宋体"/>
          <w:color w:val="000"/>
          <w:sz w:val="28"/>
          <w:szCs w:val="28"/>
        </w:rPr>
        <w:t xml:space="preserve">（三）全面落实各项脱贫措施</w:t>
      </w:r>
    </w:p>
    <w:p>
      <w:pPr>
        <w:ind w:left="0" w:right="0" w:firstLine="560"/>
        <w:spacing w:before="450" w:after="450" w:line="312" w:lineRule="auto"/>
      </w:pPr>
      <w:r>
        <w:rPr>
          <w:rFonts w:ascii="宋体" w:hAnsi="宋体" w:eastAsia="宋体" w:cs="宋体"/>
          <w:color w:val="000"/>
          <w:sz w:val="28"/>
          <w:szCs w:val="28"/>
        </w:rPr>
        <w:t xml:space="preserve">一是全面完成贫困户危房改造任务。经市住建局委托专业机构对所有建档立卡贫困户危房进行全面危险等级鉴定，并根据鉴定结果，20xx年全镇贫困户共有D级房屋2户，彩钢房4户，无房户1户，截止目前所有需改造贫困户已全部完工。二是贫困人口安全饮水问题得到解决。经过集中整改，为莲花、罗家、同胜等6个村共43户贫困户解决了分散式供水净化系统，为安乐、汪家、村等3户贫困户解决了集中供水问题，到今年8月份，全镇贫困户全部解决了饮水不安全问题，水质全部达标。三是镇村两级医疗机构贫困人口医疗救助补贴政策公示，实现全镇行政村卫生室全覆盖，所有村卫生室实行门诊新农合报销，公示贫困患者的签约服务医生，贫困人口参合率已达100%，贫困人口住院医疗费用个人自付比例控制在10%左右。四是落实教育救助政策。我镇共有贫困学生4名，其中义务教育阶段2名，已享受免除学杂费和免费提供国家教科书，校车交通费、教辅资料费实施减免政策。在我市普通高中就读的建档立卡学生1名，已享受免除学费，每学期资助助学金1000元政策。在长春新闻学院就读的建档立卡学生1名，已享受校方贫困学生救助，每学期资助助学金1500元政策，“雨露计划”为该名学生提供每年3000元的救助。市“小雨滴”爱心协会还为村2名学生月资助700元的爱心救助，直至大学毕业。五是进一步完善兜底保障机制。将符合条件的农村贫困人口全部纳入最低生活保障，对已脱贫人口中享受低保政策的贫困人口，一定时期内保证继续享受“两线合一”政策，确保稳定脱贫不返贫，20xx年已为2户3人办理了低保，为2人办理了特困人员集中供养。下一步将全面普查建档立卡贫困户的家庭经济状况，力争在年底将符合低保条件的全部纳入最低生活保障。六是提升贫困户人居环境。结合新农村“美丽庭院、干净人家”建设，全面改善提升贫困户人居环境，组织包保党员干部深入贫困户家庭，整治贫困户庭前屋后、居室内外、菜地禽舍等生产生活环境，房前屋后栽种果树，菜园内合理栽种瓜果蔬菜，实现环境卫生无死角。七是党建引领促脱贫。围绕带头人队伍建设，发挥党员模范作用，创建扶贫经济联合体，推动党建目标与扶贫目标、党建项目与扶贫项目、党建责任与扶贫责任深度融合，充分发挥基层党组织的堡垒作用和引领作用。成立驻村干部领导小组和临时党委，每季度召开一次会议，研究部署驻村帮扶工作，加强对驻村干部的管理，以党建创新助推脱贫攻坚工作。八是扶贫与扶志、扶智相结合，改变简单的给钱给物做法，充分发挥农家书屋、文化大院、新时代传习所的辐射带动作用，注重帮助贫困户在思想上拔出穷根，激发贫困群众自我发展意识，提升自我发展能力，在全社会形成人人参与脱贫攻坚的浓厚氛围。</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年初以来，我镇迎接了省巡视组、省审计、省纪委暗访、市督查巡查等多次查检。镇党委坚持落实《市20xx年“大调研、大整改、大提升，脱贫攻坚月”活动实施方案》和《市关于开展20xx年脱贫攻坚“问题清零”专项行动的实施方案》等文件精神和工作部署，把自查自纠自改贯穿全年脱贫攻坚工作中，对存在的问题，进行立行立改、边做边改或定期整改，稳步推进脱贫攻坚工作健康、有序进行。在市里第三方暗访反馈后，镇党委政府根据实际专门拟定了调查问卷，抽调8名干部，由负责脱贫攻坚工作的领导带队，对全镇70户贫困户进行入户调查并征求贫困户对脱贫攻坚、自身脱贫致富等方面的.意见，全面摸清了目前工作上的不足和每户贫困户的基本情况，并反馈给包保部门，共同把“问题清零”专项行动落到实处。</w:t>
      </w:r>
    </w:p>
    <w:p>
      <w:pPr>
        <w:ind w:left="0" w:right="0" w:firstLine="560"/>
        <w:spacing w:before="450" w:after="450" w:line="312" w:lineRule="auto"/>
      </w:pPr>
      <w:r>
        <w:rPr>
          <w:rFonts w:ascii="宋体" w:hAnsi="宋体" w:eastAsia="宋体" w:cs="宋体"/>
          <w:color w:val="000"/>
          <w:sz w:val="28"/>
          <w:szCs w:val="28"/>
        </w:rPr>
        <w:t xml:space="preserve">一是扶贫档案资料不完整、数据不准确问题。组织镇村干部入户认真核对扶贫档案信息，补齐补全“三册一卡”内容，并确保信息精准，指导有贫困人口的行政村做好贫困户精准识别、精准退出、民主评议、研究扶贫资金项目会议记录及公示公告材料，查漏补缺，完善相关材料。</w:t>
      </w:r>
    </w:p>
    <w:p>
      <w:pPr>
        <w:ind w:left="0" w:right="0" w:firstLine="560"/>
        <w:spacing w:before="450" w:after="450" w:line="312" w:lineRule="auto"/>
      </w:pPr>
      <w:r>
        <w:rPr>
          <w:rFonts w:ascii="宋体" w:hAnsi="宋体" w:eastAsia="宋体" w:cs="宋体"/>
          <w:color w:val="000"/>
          <w:sz w:val="28"/>
          <w:szCs w:val="28"/>
        </w:rPr>
        <w:t xml:space="preserve">二是部分贫困户存在住房安全问题。此问题分两步方法解决，一是对于符合危改条件、住彩钢房和无房的贫困户，按照相关规定进行房屋建设，目前已按期完成了全镇2户D级房屋、4户彩钢房和1户无房户的房屋建设。二是对非C、D级危房的贫困户房屋存在的问题，镇里自筹资金，解决贫困户住房改造各项问题，镇财政投入近5万元，为村孟范君、张玉臣和张显强解决了房瓦、房棚、室内大白、瓷砖等多项问题。</w:t>
      </w:r>
    </w:p>
    <w:p>
      <w:pPr>
        <w:ind w:left="0" w:right="0" w:firstLine="560"/>
        <w:spacing w:before="450" w:after="450" w:line="312" w:lineRule="auto"/>
      </w:pPr>
      <w:r>
        <w:rPr>
          <w:rFonts w:ascii="宋体" w:hAnsi="宋体" w:eastAsia="宋体" w:cs="宋体"/>
          <w:color w:val="000"/>
          <w:sz w:val="28"/>
          <w:szCs w:val="28"/>
        </w:rPr>
        <w:t xml:space="preserve">三是贫困户美丽庭院干净人家创建情况相对滞后。继续推进落实贫困户“美丽庭院、干净人家”创建活动，加大宣传力度和奖励机制，全面改善提升贫困户人居环境，我镇自筹资金7万余元为村11户贫困户硬化庭院，促进贫困户达到美丽庭院干净人家的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镇计划贫困人口脱贫退出35户59人，巩固提升村退出及已脱贫贫困户的脱贫成效。实现扶贫产业项目贫困人口全覆盖、医疗救治政策，实现贫困人口27种重大疾病医疗救助政策全覆盖、贫困户人居环境改善全覆盖、符合条件贫困人口大病救助和养老保险全覆盖、贫困人口安全饮水全覆盖、贫困人口住房安全保障全覆盖、贫困子女教育救助全覆盖、扶贫资金投入保障全覆盖、贫困群众思想发动和宣传教育工作全覆盖等扶贫政策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精准脱贫攻坚工作方式。改“便访”为“遍访”，不但组织保包干部深入到贫困户家中去，也要做到镇主要领导走遍所有贫困户，对贫困户家中的情况如数家珍，了解切实的困难需求，追根溯源，制定精准的脱贫措施。一是为贫困户开创良好的创业机会，采取开发岗位、政策扶持、劳务协作、技能培训、就业服务、权益维护等措施，助力贫困劳动力投身创业就业中来。加大拉动本镇企业力量，解决贫困劳动力，组织开展献爱心活动，组织引导民营企业参与脱贫攻坚，实施“民企帮扶脱贫攻坚光彩行动”，鼓励民营企业热心公益事业。二是巩固脱贫成果。继续完缮贫困户危房改造任务。对于部分B级危房且有需要修缮的贫困户房屋，由镇里自筹资金进行危房改造，使贫困户住房安全时时有保障。对所安装分散式饮水器做定期检修，保证贫困户饮水安全。对住院治疗的贫困户做好跟踪，确保大病医疗、新农合政策落实到位。镇民政与扶贫办联合排查，完善精准识别、动态管理和公示制度，确保应保尽保、应扶尽扶。积极做好农村养老保险工作。</w:t>
      </w:r>
    </w:p>
    <w:p>
      <w:pPr>
        <w:ind w:left="0" w:right="0" w:firstLine="560"/>
        <w:spacing w:before="450" w:after="450" w:line="312" w:lineRule="auto"/>
      </w:pPr>
      <w:r>
        <w:rPr>
          <w:rFonts w:ascii="宋体" w:hAnsi="宋体" w:eastAsia="宋体" w:cs="宋体"/>
          <w:color w:val="000"/>
          <w:sz w:val="28"/>
          <w:szCs w:val="28"/>
        </w:rPr>
        <w:t xml:space="preserve">2.加大非贫困村基础设施建设力度。20xx年加强12个非贫困村基础设施整体提升工程，加快实施贫困村新农村建设项目，继续实施环境综合整治示范工程，加大贫困村厕所改造力度。</w:t>
      </w:r>
    </w:p>
    <w:p>
      <w:pPr>
        <w:ind w:left="0" w:right="0" w:firstLine="560"/>
        <w:spacing w:before="450" w:after="450" w:line="312" w:lineRule="auto"/>
      </w:pPr>
      <w:r>
        <w:rPr>
          <w:rFonts w:ascii="宋体" w:hAnsi="宋体" w:eastAsia="宋体" w:cs="宋体"/>
          <w:color w:val="000"/>
          <w:sz w:val="28"/>
          <w:szCs w:val="28"/>
        </w:rPr>
        <w:t xml:space="preserve">3.促进扶贫产业发展。抓好贫困村产业扶贫项目与非贫困村扶贫产业项目，保证专项资金的保值率和收益率，充分发挥脱贫带动作用。扶持镇内龙头企业发展，对全镇各村达标龙头企业予以优先认定，促进其带动更多贫困户脱贫致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1.强化组织领导。镇领导以上率下，持续推动脱贫攻坚纵深拓展。除市里组织的活动外，要多开展具有特色的帮扶活动，巩固提升脱贫成效，落实长效包保机制，配合市脱贫办做好全年各项帮扶工作。</w:t>
      </w:r>
    </w:p>
    <w:p>
      <w:pPr>
        <w:ind w:left="0" w:right="0" w:firstLine="560"/>
        <w:spacing w:before="450" w:after="450" w:line="312" w:lineRule="auto"/>
      </w:pPr>
      <w:r>
        <w:rPr>
          <w:rFonts w:ascii="宋体" w:hAnsi="宋体" w:eastAsia="宋体" w:cs="宋体"/>
          <w:color w:val="000"/>
          <w:sz w:val="28"/>
          <w:szCs w:val="28"/>
        </w:rPr>
        <w:t xml:space="preserve">2.落实工作责任。落实帮扶责任，逐村、逐户、逐人制定脱贫措施和巩固措施，确保稳定脱贫，不返贫。明确工作任务、责任人和完成时限。严格落实“周调度、月通报”工作机制，奖优罚劣，倒逼责任落实。</w:t>
      </w:r>
    </w:p>
    <w:p>
      <w:pPr>
        <w:ind w:left="0" w:right="0" w:firstLine="560"/>
        <w:spacing w:before="450" w:after="450" w:line="312" w:lineRule="auto"/>
      </w:pPr>
      <w:r>
        <w:rPr>
          <w:rFonts w:ascii="宋体" w:hAnsi="宋体" w:eastAsia="宋体" w:cs="宋体"/>
          <w:color w:val="000"/>
          <w:sz w:val="28"/>
          <w:szCs w:val="28"/>
        </w:rPr>
        <w:t xml:space="preserve">3.进一步加大扶贫政策宣传力度。对脱贫攻坚工作进行再动员、再部署，强化镇村干部脱贫的责任意识和帮扶措施，协助行业部门将相关扶贫政策措施落实到位，让贫困户能够享受到有关优惠政策。常态化“党员奉献日”活动，宣传扶贫政策到户到人，提高贫困对象扶贫政策知晓率，做到政策宣传覆盖到位。</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德州脱贫攻坚工作总结4</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宋体" w:hAnsi="宋体" w:eastAsia="宋体" w:cs="宋体"/>
          <w:color w:val="000"/>
          <w:sz w:val="28"/>
          <w:szCs w:val="28"/>
        </w:rPr>
        <w:t xml:space="preserve">4、即时结算，缓解贫困患者的垫付压力。医疗保险市级统筹，全市定点医院全部实现即时联网结算，且省内17地市也全部实现了联网即时结算。居民因病住院无论是市内还是省内，纳入统筹的应报销金额都由医院垫付，个人仅需缴纳个人负担部分，极大减轻了患者负担。</w:t>
      </w:r>
    </w:p>
    <w:p>
      <w:pPr>
        <w:ind w:left="0" w:right="0" w:firstLine="560"/>
        <w:spacing w:before="450" w:after="450" w:line="312" w:lineRule="auto"/>
      </w:pPr>
      <w:r>
        <w:rPr>
          <w:rFonts w:ascii="宋体" w:hAnsi="宋体" w:eastAsia="宋体" w:cs="宋体"/>
          <w:color w:val="000"/>
          <w:sz w:val="28"/>
          <w:szCs w:val="28"/>
        </w:rPr>
        <w:t xml:space="preserve">5、加快报销速度，减轻患者负担。在全市及省内定点医院全部实现即时联网结算的基础上，对转往省外非联网定点医院住院治疗的医疗费用，优先结算，缩短报销周期，减轻患者资金垫付压力。截止目前居民基本医疗保险和大病保险共为包括贫困人员在内的57986人(68630人次)报销了医疗费用31246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1、开展技能培训扶贫。根据各镇上报有培训意愿和就业能力的贫困人口数量，制定培训扶贫计划，有针对性的开展扶贫工作。</w:t>
      </w:r>
    </w:p>
    <w:p>
      <w:pPr>
        <w:ind w:left="0" w:right="0" w:firstLine="560"/>
        <w:spacing w:before="450" w:after="450" w:line="312" w:lineRule="auto"/>
      </w:pPr>
      <w:r>
        <w:rPr>
          <w:rFonts w:ascii="宋体" w:hAnsi="宋体" w:eastAsia="宋体" w:cs="宋体"/>
          <w:color w:val="000"/>
          <w:sz w:val="28"/>
          <w:szCs w:val="28"/>
        </w:rPr>
        <w:t xml:space="preserve">2、扶持创业扶贫。对符合创业资金扶持条件的贫困创业者提供小额担保贷款。</w:t>
      </w:r>
    </w:p>
    <w:p>
      <w:pPr>
        <w:ind w:left="0" w:right="0" w:firstLine="560"/>
        <w:spacing w:before="450" w:after="450" w:line="312" w:lineRule="auto"/>
      </w:pPr>
      <w:r>
        <w:rPr>
          <w:rFonts w:ascii="宋体" w:hAnsi="宋体" w:eastAsia="宋体" w:cs="宋体"/>
          <w:color w:val="000"/>
          <w:sz w:val="28"/>
          <w:szCs w:val="28"/>
        </w:rPr>
        <w:t xml:space="preserve">3、劳动力转移就业扶贫。开拓贫困户劳动力转移就业渠道，借助劳动力转移等平台，帮助贫困劳动力转移就业，努力实现每个有劳动力和就业愿望的贫困家庭至少转移就业1人的目标。</w:t>
      </w:r>
    </w:p>
    <w:p>
      <w:pPr>
        <w:ind w:left="0" w:right="0" w:firstLine="560"/>
        <w:spacing w:before="450" w:after="450" w:line="312" w:lineRule="auto"/>
      </w:pPr>
      <w:r>
        <w:rPr>
          <w:rFonts w:ascii="宋体" w:hAnsi="宋体" w:eastAsia="宋体" w:cs="宋体"/>
          <w:color w:val="000"/>
          <w:sz w:val="28"/>
          <w:szCs w:val="28"/>
        </w:rPr>
        <w:t xml:space="preserve">4、开展社会保障扶贫。进一步发挥养老、医疗的社会保障作用，对贫困人口提供基本生活保障和医疗保障。</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德州脱贫攻坚工作总结5</w:t>
      </w:r>
    </w:p>
    <w:p>
      <w:pPr>
        <w:ind w:left="0" w:right="0" w:firstLine="560"/>
        <w:spacing w:before="450" w:after="450" w:line="312" w:lineRule="auto"/>
      </w:pPr>
      <w:r>
        <w:rPr>
          <w:rFonts w:ascii="宋体" w:hAnsi="宋体" w:eastAsia="宋体" w:cs="宋体"/>
          <w:color w:val="000"/>
          <w:sz w:val="28"/>
          <w:szCs w:val="28"/>
        </w:rPr>
        <w:t xml:space="preserve">作为脱贫攻坚战略收官之年，为决战决胜脱贫攻坚，建设全面小康，结合部门职责，特制定本工作方案。</w:t>
      </w:r>
    </w:p>
    <w:p>
      <w:pPr>
        <w:ind w:left="0" w:right="0" w:firstLine="560"/>
        <w:spacing w:before="450" w:after="450" w:line="312" w:lineRule="auto"/>
      </w:pPr>
      <w:r>
        <w:rPr>
          <w:rFonts w:ascii="宋体" w:hAnsi="宋体" w:eastAsia="宋体" w:cs="宋体"/>
          <w:color w:val="000"/>
          <w:sz w:val="28"/>
          <w:szCs w:val="28"/>
        </w:rPr>
        <w:t xml:space="preserve">一、扶贫专项方面</w:t>
      </w:r>
    </w:p>
    <w:p>
      <w:pPr>
        <w:ind w:left="0" w:right="0" w:firstLine="560"/>
        <w:spacing w:before="450" w:after="450" w:line="312" w:lineRule="auto"/>
      </w:pPr>
      <w:r>
        <w:rPr>
          <w:rFonts w:ascii="宋体" w:hAnsi="宋体" w:eastAsia="宋体" w:cs="宋体"/>
          <w:color w:val="000"/>
          <w:sz w:val="28"/>
          <w:szCs w:val="28"/>
        </w:rPr>
        <w:t xml:space="preserve">作为扶贫专项部门之一，全局牵头负责农村土地整治扶贫专项。加强与省自然资源厅、州自然资源局对接，积极争取农村土地整治项目。因达不到申报标准，省、州级农村土地整治扶贫项目不涉及市。</w:t>
      </w:r>
    </w:p>
    <w:p>
      <w:pPr>
        <w:ind w:left="0" w:right="0" w:firstLine="560"/>
        <w:spacing w:before="450" w:after="450" w:line="312" w:lineRule="auto"/>
      </w:pPr>
      <w:r>
        <w:rPr>
          <w:rFonts w:ascii="宋体" w:hAnsi="宋体" w:eastAsia="宋体" w:cs="宋体"/>
          <w:color w:val="000"/>
          <w:sz w:val="28"/>
          <w:szCs w:val="28"/>
        </w:rPr>
        <w:t xml:space="preserve">二、相关业务方面</w:t>
      </w:r>
    </w:p>
    <w:p>
      <w:pPr>
        <w:ind w:left="0" w:right="0" w:firstLine="560"/>
        <w:spacing w:before="450" w:after="450" w:line="312" w:lineRule="auto"/>
      </w:pPr>
      <w:r>
        <w:rPr>
          <w:rFonts w:ascii="宋体" w:hAnsi="宋体" w:eastAsia="宋体" w:cs="宋体"/>
          <w:color w:val="000"/>
          <w:sz w:val="28"/>
          <w:szCs w:val="28"/>
        </w:rPr>
        <w:t xml:space="preserve">(一)开发地质灾害监测公益性岗位。我市属地质灾害多发易发区域，通过加强地质灾害群测群防体系建设，对全市地质灾害隐患点实施专职监测。落实地质灾害隐患点监测员公益岗位12个，助力贫困人口增收。责任领导：局长分管领导：副局长责任股室：地质环境股工作时限：</w:t>
      </w:r>
    </w:p>
    <w:p>
      <w:pPr>
        <w:ind w:left="0" w:right="0" w:firstLine="560"/>
        <w:spacing w:before="450" w:after="450" w:line="312" w:lineRule="auto"/>
      </w:pPr>
      <w:r>
        <w:rPr>
          <w:rFonts w:ascii="宋体" w:hAnsi="宋体" w:eastAsia="宋体" w:cs="宋体"/>
          <w:color w:val="000"/>
          <w:sz w:val="28"/>
          <w:szCs w:val="28"/>
        </w:rPr>
        <w:t xml:space="preserve">(二)推进城乡建设用地增减挂钩工作。我市城乡建设用地增减挂钩项目分批实施。经与州自然资源局对接，未向市分解目标任务，全局继续做好剩余项目的申报、实施工作，力争全面完成城乡建设用地增减挂钩工作。</w:t>
      </w:r>
    </w:p>
    <w:p>
      <w:pPr>
        <w:ind w:left="0" w:right="0" w:firstLine="560"/>
        <w:spacing w:before="450" w:after="450" w:line="312" w:lineRule="auto"/>
      </w:pPr>
      <w:r>
        <w:rPr>
          <w:rFonts w:ascii="宋体" w:hAnsi="宋体" w:eastAsia="宋体" w:cs="宋体"/>
          <w:color w:val="000"/>
          <w:sz w:val="28"/>
          <w:szCs w:val="28"/>
        </w:rPr>
        <w:t xml:space="preserve">三、驻村帮扶方面</w:t>
      </w:r>
    </w:p>
    <w:p>
      <w:pPr>
        <w:ind w:left="0" w:right="0" w:firstLine="560"/>
        <w:spacing w:before="450" w:after="450" w:line="312" w:lineRule="auto"/>
      </w:pPr>
      <w:r>
        <w:rPr>
          <w:rFonts w:ascii="宋体" w:hAnsi="宋体" w:eastAsia="宋体" w:cs="宋体"/>
          <w:color w:val="000"/>
          <w:sz w:val="28"/>
          <w:szCs w:val="28"/>
        </w:rPr>
        <w:t xml:space="preserve">(一)“三个一”方面。全局干部职工结对帮扶新镇村和村农牧民群众。一是利用村和村的区位优势明显，继续帮助理清发展思路，落实帮扶措施;二是按照“一超六有”标准，结合贫困户实际，持续做好贫困户帮扶工作，并积极帮助非贫困户出主意、想办法、谋发展，使帮扶工作更均衡。责任领导：局长分管领导：副局长责任股室：帮扶责任人工作时限：(二)“五个一”方面。全局下派1名党员到贫困村乡村担任“第一书记”。</w:t>
      </w:r>
    </w:p>
    <w:p>
      <w:pPr>
        <w:ind w:left="0" w:right="0" w:firstLine="560"/>
        <w:spacing w:before="450" w:after="450" w:line="312" w:lineRule="auto"/>
      </w:pPr>
      <w:r>
        <w:rPr>
          <w:rFonts w:ascii="宋体" w:hAnsi="宋体" w:eastAsia="宋体" w:cs="宋体"/>
          <w:color w:val="000"/>
          <w:sz w:val="28"/>
          <w:szCs w:val="28"/>
        </w:rPr>
        <w:t xml:space="preserve">为强化贫困村退出后的帮扶工作，进一步压实驻村“第一书记”工作责任，认真履行好“五大职责”，同时加强“第一书记”管理，定期听取工作汇报，分析、研究帮助解决存在问题，督促落实各项工作。</w:t>
      </w:r>
    </w:p>
    <w:p>
      <w:pPr>
        <w:ind w:left="0" w:right="0" w:firstLine="560"/>
        <w:spacing w:before="450" w:after="450" w:line="312" w:lineRule="auto"/>
      </w:pPr>
      <w:r>
        <w:rPr>
          <w:rFonts w:ascii="宋体" w:hAnsi="宋体" w:eastAsia="宋体" w:cs="宋体"/>
          <w:color w:val="000"/>
          <w:sz w:val="28"/>
          <w:szCs w:val="28"/>
        </w:rPr>
        <w:t xml:space="preserve">总之，全局将继续发挥自然资源部门职能职责，充分利用部、省、州自然资源部门在增减挂钩、地灾防治等方面出台的系列政策，精准对接，有效落实，进一步巩固提升脱贫攻坚成果。</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德州脱贫攻坚工作总结6</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德州脱贫攻坚工作总结7</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德州脱贫攻坚工作总结8</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贵州省黎平县_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2025-05-04T09:54:10+08:00</dcterms:created>
  <dcterms:modified xsi:type="dcterms:W3CDTF">2025-05-04T09:54:10+08:00</dcterms:modified>
</cp:coreProperties>
</file>

<file path=docProps/custom.xml><?xml version="1.0" encoding="utf-8"?>
<Properties xmlns="http://schemas.openxmlformats.org/officeDocument/2006/custom-properties" xmlns:vt="http://schemas.openxmlformats.org/officeDocument/2006/docPropsVTypes"/>
</file>