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业务科室党风廉政工作总结</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科室建设是部门管理工作的核心和重要内容。加强职能部门科室管理，有利于提高部门对上级政策和本单位工作决策的执行能力，有利于提高干部队伍的整体素质，有利于改进科室工作作风，科室管理是加强部门效能建设的内在要求和根本途径。本站为大家带来的业务科室...</w:t>
      </w:r>
    </w:p>
    <w:p>
      <w:pPr>
        <w:ind w:left="0" w:right="0" w:firstLine="560"/>
        <w:spacing w:before="450" w:after="450" w:line="312" w:lineRule="auto"/>
      </w:pPr>
      <w:r>
        <w:rPr>
          <w:rFonts w:ascii="宋体" w:hAnsi="宋体" w:eastAsia="宋体" w:cs="宋体"/>
          <w:color w:val="000"/>
          <w:sz w:val="28"/>
          <w:szCs w:val="28"/>
        </w:rPr>
        <w:t xml:space="preserve">科室建设是部门管理工作的核心和重要内容。加强职能部门科室管理，有利于提高部门对上级政策和本单位工作决策的执行能力，有利于提高干部队伍的整体素质，有利于改进科室工作作风，科室管理是加强部门效能建设的内在要求和根本途径。本站为大家带来的业务科室党风廉政工作总结，希望能帮助到大家![_TAG_h2]　　业务科室党风廉政工作总结</w:t>
      </w:r>
    </w:p>
    <w:p>
      <w:pPr>
        <w:ind w:left="0" w:right="0" w:firstLine="560"/>
        <w:spacing w:before="450" w:after="450" w:line="312" w:lineRule="auto"/>
      </w:pPr>
      <w:r>
        <w:rPr>
          <w:rFonts w:ascii="宋体" w:hAnsi="宋体" w:eastAsia="宋体" w:cs="宋体"/>
          <w:color w:val="000"/>
          <w:sz w:val="28"/>
          <w:szCs w:val="28"/>
        </w:rPr>
        <w:t xml:space="preserve">&gt;　　一、科室管理的基本原则</w:t>
      </w:r>
    </w:p>
    <w:p>
      <w:pPr>
        <w:ind w:left="0" w:right="0" w:firstLine="560"/>
        <w:spacing w:before="450" w:after="450" w:line="312" w:lineRule="auto"/>
      </w:pPr>
      <w:r>
        <w:rPr>
          <w:rFonts w:ascii="宋体" w:hAnsi="宋体" w:eastAsia="宋体" w:cs="宋体"/>
          <w:color w:val="000"/>
          <w:sz w:val="28"/>
          <w:szCs w:val="28"/>
        </w:rPr>
        <w:t xml:space="preserve">　　科室管理的总体目标是要建设和谐务实、权责统一、规范有序、依法行政、廉洁高效的部门科室。但是在工作中面对的是错综复杂的具体情况，这就要求管理人员具有驾驭复杂局面的能力，需要科室成员要具有配合、协作的团队精神。因此不断组织学习马列主义毛泽东思想、邓小平理论和三个代表重要思想以及十七大报告的重要精神，才能培养巩固我们认识世界、改造世界的立场、观点、方法，去思考、去解决工作中面临的实际问题。也只有深刻学习十七大精神，牢固树立科学发展观和社会主义荣辱观，全面理解科学发展观，才能把管理工作深入人心，使科室形成一个拳头，发扬团队精神，团结起来战胜各种困难。</w:t>
      </w:r>
    </w:p>
    <w:p>
      <w:pPr>
        <w:ind w:left="0" w:right="0" w:firstLine="560"/>
        <w:spacing w:before="450" w:after="450" w:line="312" w:lineRule="auto"/>
      </w:pPr>
      <w:r>
        <w:rPr>
          <w:rFonts w:ascii="宋体" w:hAnsi="宋体" w:eastAsia="宋体" w:cs="宋体"/>
          <w:color w:val="000"/>
          <w:sz w:val="28"/>
          <w:szCs w:val="28"/>
        </w:rPr>
        <w:t xml:space="preserve">&gt;　　二、科室管理的主要任务</w:t>
      </w:r>
    </w:p>
    <w:p>
      <w:pPr>
        <w:ind w:left="0" w:right="0" w:firstLine="560"/>
        <w:spacing w:before="450" w:after="450" w:line="312" w:lineRule="auto"/>
      </w:pPr>
      <w:r>
        <w:rPr>
          <w:rFonts w:ascii="宋体" w:hAnsi="宋体" w:eastAsia="宋体" w:cs="宋体"/>
          <w:color w:val="000"/>
          <w:sz w:val="28"/>
          <w:szCs w:val="28"/>
        </w:rPr>
        <w:t xml:space="preserve">　　按照“创建高效能科室，做人民满意公务员”的要求，立足科室职能，加强内部管理，解决突出问题，创新工作机制，不断推进科室规范化建设，促进</w:t>
      </w:r>
    </w:p>
    <w:p>
      <w:pPr>
        <w:ind w:left="0" w:right="0" w:firstLine="560"/>
        <w:spacing w:before="450" w:after="450" w:line="312" w:lineRule="auto"/>
      </w:pPr>
      <w:r>
        <w:rPr>
          <w:rFonts w:ascii="宋体" w:hAnsi="宋体" w:eastAsia="宋体" w:cs="宋体"/>
          <w:color w:val="000"/>
          <w:sz w:val="28"/>
          <w:szCs w:val="28"/>
        </w:rPr>
        <w:t xml:space="preserve">　　依法行政和工作开展，将加强机关作风建设常态化、制度化，追求反腐倡廉建设工作的实效性，努力建设学习型、服务型、规范型、和谐型、廉洁型科室。</w:t>
      </w:r>
    </w:p>
    <w:p>
      <w:pPr>
        <w:ind w:left="0" w:right="0" w:firstLine="560"/>
        <w:spacing w:before="450" w:after="450" w:line="312" w:lineRule="auto"/>
      </w:pPr>
      <w:r>
        <w:rPr>
          <w:rFonts w:ascii="宋体" w:hAnsi="宋体" w:eastAsia="宋体" w:cs="宋体"/>
          <w:color w:val="000"/>
          <w:sz w:val="28"/>
          <w:szCs w:val="28"/>
        </w:rPr>
        <w:t xml:space="preserve">　　此外，作为科室管理人员，必须要明确本部门的职能和特点，从总体上把握各项工作，并尽己所能协调好各方面的关系，真正为群众解决困难，让人民满意。让人民群众满意，只有这样才能保证党中国共产党的先进性和群众性，保证全面建设小康社会工作的顺利开展。这既是我们不懈追求的目标和主要任务，同时也是我们在工作中实践“三个代表”重要思想的具体体现，这将为进一步构建和谐社会奠定群众基础。</w:t>
      </w:r>
    </w:p>
    <w:p>
      <w:pPr>
        <w:ind w:left="0" w:right="0" w:firstLine="560"/>
        <w:spacing w:before="450" w:after="450" w:line="312" w:lineRule="auto"/>
      </w:pPr>
      <w:r>
        <w:rPr>
          <w:rFonts w:ascii="宋体" w:hAnsi="宋体" w:eastAsia="宋体" w:cs="宋体"/>
          <w:color w:val="000"/>
          <w:sz w:val="28"/>
          <w:szCs w:val="28"/>
        </w:rPr>
        <w:t xml:space="preserve">&gt;　　三、在科室管理中提出建立“五个科室”的目标</w:t>
      </w:r>
    </w:p>
    <w:p>
      <w:pPr>
        <w:ind w:left="0" w:right="0" w:firstLine="560"/>
        <w:spacing w:before="450" w:after="450" w:line="312" w:lineRule="auto"/>
      </w:pPr>
      <w:r>
        <w:rPr>
          <w:rFonts w:ascii="宋体" w:hAnsi="宋体" w:eastAsia="宋体" w:cs="宋体"/>
          <w:color w:val="000"/>
          <w:sz w:val="28"/>
          <w:szCs w:val="28"/>
        </w:rPr>
        <w:t xml:space="preserve">　　在实际的科室管理中，结合科室的职能和特点，根据领导同志指出的指导思想和发展方向，提出建立“五个科室”的目标：</w:t>
      </w:r>
    </w:p>
    <w:p>
      <w:pPr>
        <w:ind w:left="0" w:right="0" w:firstLine="560"/>
        <w:spacing w:before="450" w:after="450" w:line="312" w:lineRule="auto"/>
      </w:pPr>
      <w:r>
        <w:rPr>
          <w:rFonts w:ascii="宋体" w:hAnsi="宋体" w:eastAsia="宋体" w:cs="宋体"/>
          <w:color w:val="000"/>
          <w:sz w:val="28"/>
          <w:szCs w:val="28"/>
        </w:rPr>
        <w:t xml:space="preserve">　　1、提高机关干部整体素质，建设学习型科室。在机关科室建设中，要建立和落实开展保持共产党员先进性教育活动的长效机制，要坚持科学发展观和社会主义荣辱观，围绕提高干部队伍的整体素质和科室工作实际，认真开展政治理论和业务知识的学习，抓好宗旨观念和道德品质教育，并突出抓好科室工作人员岗位能力的训练。各科室要根据机关的学习安排制定详细的学习计划，规范学习要求。在学习时间上，规定科室成员及领导同志除每周参加机关集中学习日活动外，每天安排一小时的集中学习;在学习内容上，把党的路线方针政策同本科室的业务工作和每名干部的岗位职责相结合，强化对机关干部的岗位技能培训，提高他们的业务素质和服务水平;在学习形式上，采取科长组织学习辅导、学习交流座谈、开展岗位技能练兵，以及参观学习先进科室管理经验等形式，增强科室学习的针对性。要在机关科室中营造浓厚的学习氛围，培养机关干部自觉学习的良好习惯，争做学习型干部，打造学习型科室。</w:t>
      </w:r>
    </w:p>
    <w:p>
      <w:pPr>
        <w:ind w:left="0" w:right="0" w:firstLine="560"/>
        <w:spacing w:before="450" w:after="450" w:line="312" w:lineRule="auto"/>
      </w:pPr>
      <w:r>
        <w:rPr>
          <w:rFonts w:ascii="宋体" w:hAnsi="宋体" w:eastAsia="宋体" w:cs="宋体"/>
          <w:color w:val="000"/>
          <w:sz w:val="28"/>
          <w:szCs w:val="28"/>
        </w:rPr>
        <w:t xml:space="preserve">　　2、培育务实作风，建设服务型科室。在机关科室建设工作中，要结合征求群众和服务对象意见建议及总结检查评比等途径，找准工作中的不足，了解群众和服务对象的诉求，制定整改措施和落实时限，积极为群众办好事实事，解决关系群众利益的实际问题。重点做好三个方面的工作：一是要建立健全科学的干部实绩考核评价体系，从定性和定量两个方面考察干部为群众服务的态度和成效，把群众和服务对象的评判作为考核干部的重要依据，鼓励干部在为群众服务中多干事、干实事。二是大兴调查研究之风，腾出时间和精力，深入基层，深入群众，增进对群众和服务对象的感情，经常听取群众和服务对象的呼声反映，及时改进工作。三是改进工作手段，提高服务质量，把科室干部从“文山会海”和各类应酬活动中解放出来，认真研究改进工作的方法和措施，创造性地开展工作，大力提高为群众服务的能力和效率。</w:t>
      </w:r>
    </w:p>
    <w:p>
      <w:pPr>
        <w:ind w:left="0" w:right="0" w:firstLine="560"/>
        <w:spacing w:before="450" w:after="450" w:line="312" w:lineRule="auto"/>
      </w:pPr>
      <w:r>
        <w:rPr>
          <w:rFonts w:ascii="宋体" w:hAnsi="宋体" w:eastAsia="宋体" w:cs="宋体"/>
          <w:color w:val="000"/>
          <w:sz w:val="28"/>
          <w:szCs w:val="28"/>
        </w:rPr>
        <w:t xml:space="preserve">　　3、强化制度建设，建设规范型科室。建设规范化科室是加强机关工作规范化的基础和主要内容，各科室要结合自身工作实际，认真制定和落实各项规章制度，把制度建设作为规范工作程序、提高办事效率的基本途径。要按照创新改革、转变职能、从严管理的要求，以规范化、标准化、科学化为目标，进一步建立健全机关效能建设的制度体系，着力规范科室行为，积极争创群众满意型科室。一是建立和完善科室服务方面的制度，如首问负责制、服务承诺制、限时办结制、一次性告知制等。 二是建立和完善内部管理方面的制度，如内部学习制度、出勤考勤制度、岗位责任制度等。三是建立和完善监督检查制度，严肃查处违反制度的行为，堵塞内部管理漏洞，真正做到以制度管人管事。各科室在建立和落实各项基本制度的基础上，还要注意总结经验，创新制度，把一些好的方法措施加以提炼，使之形成制度;要把建章立制同解决突出问题结合起来，努力构建加强科室建设的长效机制，推动机关科室建设的规范化、制度化和科学化。</w:t>
      </w:r>
    </w:p>
    <w:p>
      <w:pPr>
        <w:ind w:left="0" w:right="0" w:firstLine="560"/>
        <w:spacing w:before="450" w:after="450" w:line="312" w:lineRule="auto"/>
      </w:pPr>
      <w:r>
        <w:rPr>
          <w:rFonts w:ascii="宋体" w:hAnsi="宋体" w:eastAsia="宋体" w:cs="宋体"/>
          <w:color w:val="000"/>
          <w:sz w:val="28"/>
          <w:szCs w:val="28"/>
        </w:rPr>
        <w:t xml:space="preserve">　　4、促进团结合作，建设和谐型科室。一是在进一步完善工作制度的基础上，建立科学的机关科室岗位设置，合理调配科室岗位职能，制定各项工作规程，明确程序和责任，整合科室资源，最大限度地发挥工作人员的主动性和能动性。二是坚持以人为本，培育团结协作的团队精神，把尊重人、理解人、关心人贯穿到机关科室工作的每个环节，使科室真正形成诚实守信、团结友爱、相互尊重、融洽相处、相互帮助、共同进步的和谐人际关系。积极开展科室文化活动，丰富工作人员的业余生活。要定期开展谈心活动，加强沟通和交流，促进同志之间讲团结、讲风格、讲友谊，努力营造团结协作的和谐氛围。三是加强科室环境建设，要积极创造条件，添置信息化设备，更新办公桌椅，美化、净化科室环境，努力营造和谐相处、环境优良的工作条件。通过加强和谐高效的机关科室建设，不断增强机关的向心力和凝聚力，努力营造一个积极向上、运转有序、关系融洽的和谐机关。</w:t>
      </w:r>
    </w:p>
    <w:p>
      <w:pPr>
        <w:ind w:left="0" w:right="0" w:firstLine="560"/>
        <w:spacing w:before="450" w:after="450" w:line="312" w:lineRule="auto"/>
      </w:pPr>
      <w:r>
        <w:rPr>
          <w:rFonts w:ascii="宋体" w:hAnsi="宋体" w:eastAsia="宋体" w:cs="宋体"/>
          <w:color w:val="000"/>
          <w:sz w:val="28"/>
          <w:szCs w:val="28"/>
        </w:rPr>
        <w:t xml:space="preserve">　　5、树立良好形象，建设廉洁型科室。要教育科室工作人员确立严以利已、廉洁奉公的理念，营造浓厚的讲廉洁比奉献氛围，自觉抵制拜金主义、享乐主义和极端个人主义等腐朽思想的侵蚀，筑起牢固的思想道德防线。并规定科室工作人员不准超额度报销费用，不准公车私用。不准接受基层单位和服务对象的宴请和馈赠，不给基层单位出难题。要深入开展“廉政文化进科室”活动，加强党纪条规教育，增强机关干部廉洁自律的自觉性。要强化机关干部监督机制，在科室负责人中开展“诺廉、述廉、评廉、考谦”活动，接受组织、服务对象和基层的监督，进一步建立健全公开透明、廉洁高效的机关科室管理机制。</w:t>
      </w:r>
    </w:p>
    <w:p>
      <w:pPr>
        <w:ind w:left="0" w:right="0" w:firstLine="560"/>
        <w:spacing w:before="450" w:after="450" w:line="312" w:lineRule="auto"/>
      </w:pPr>
      <w:r>
        <w:rPr>
          <w:rFonts w:ascii="宋体" w:hAnsi="宋体" w:eastAsia="宋体" w:cs="宋体"/>
          <w:color w:val="000"/>
          <w:sz w:val="28"/>
          <w:szCs w:val="28"/>
        </w:rPr>
        <w:t xml:space="preserve">&gt;　　四、要以团队精神为科室管理的核心内容</w:t>
      </w:r>
    </w:p>
    <w:p>
      <w:pPr>
        <w:ind w:left="0" w:right="0" w:firstLine="560"/>
        <w:spacing w:before="450" w:after="450" w:line="312" w:lineRule="auto"/>
      </w:pPr>
      <w:r>
        <w:rPr>
          <w:rFonts w:ascii="宋体" w:hAnsi="宋体" w:eastAsia="宋体" w:cs="宋体"/>
          <w:color w:val="000"/>
          <w:sz w:val="28"/>
          <w:szCs w:val="28"/>
        </w:rPr>
        <w:t xml:space="preserve">　　团队区别于群体的重要特征是具有高度的凝聚力、明晰的组织和方法以及</w:t>
      </w:r>
    </w:p>
    <w:p>
      <w:pPr>
        <w:ind w:left="0" w:right="0" w:firstLine="560"/>
        <w:spacing w:before="450" w:after="450" w:line="312" w:lineRule="auto"/>
      </w:pPr>
      <w:r>
        <w:rPr>
          <w:rFonts w:ascii="宋体" w:hAnsi="宋体" w:eastAsia="宋体" w:cs="宋体"/>
          <w:color w:val="000"/>
          <w:sz w:val="28"/>
          <w:szCs w:val="28"/>
        </w:rPr>
        <w:t xml:space="preserve">　　健全的规章制度。科室是一个典型的团队结构，建立“五个科室”的提出就是以团队为基础，以建立团队精神为目标。团队精神的精髓在于上下一心，同心协力，提倡共同的奋斗方向。这就需要团队管理者能够提出有团队特色的口号，有效的激励团队成员保持旺盛的斗志，在工作中要提倡包容，互相尊重的工作氛围，还需要明确各岗位的工作职责，分工合作。而管理者要适度引导，使大家的工作能够实现预定的目标。</w:t>
      </w:r>
    </w:p>
    <w:p>
      <w:pPr>
        <w:ind w:left="0" w:right="0" w:firstLine="560"/>
        <w:spacing w:before="450" w:after="450" w:line="312" w:lineRule="auto"/>
      </w:pPr>
      <w:r>
        <w:rPr>
          <w:rFonts w:ascii="宋体" w:hAnsi="宋体" w:eastAsia="宋体" w:cs="宋体"/>
          <w:color w:val="000"/>
          <w:sz w:val="28"/>
          <w:szCs w:val="28"/>
        </w:rPr>
        <w:t xml:space="preserve">　　只有大家都认识到团队精神的重要，才能事半功倍的完成科室的工作。在建立科室团队精神的过程中，要提倡建立自我管理型团队，充分发挥科室成员的主观能动性，增强每个成员的责任感和荣誉感。只有这样，才能将工作真正彻底的执行下去，才能将科室的建设推向一个新的高度。</w:t>
      </w:r>
    </w:p>
    <w:p>
      <w:pPr>
        <w:ind w:left="0" w:right="0" w:firstLine="560"/>
        <w:spacing w:before="450" w:after="450" w:line="312" w:lineRule="auto"/>
      </w:pPr>
      <w:r>
        <w:rPr>
          <w:rFonts w:ascii="宋体" w:hAnsi="宋体" w:eastAsia="宋体" w:cs="宋体"/>
          <w:color w:val="000"/>
          <w:sz w:val="28"/>
          <w:szCs w:val="28"/>
        </w:rPr>
        <w:t xml:space="preserve">　　科室作为机关部门的中枢，是上情下达、下情上达的桥梁，是联系人民群众的纽带，是服务基层、为民办事的窗口。科室是机关的细胞，是机关工作的基础，是落实上级各项决策部署的关键环节。加强机关建设，必须从科室建设抓起，必须要以团队精神为工作的重点，必须要适应新的形势和任务的要求，围绕加强机关的思想、组织和作风建设等关键环节强化措施、狠抓落实，把机关科室建设提高到一个新水平，使机关更好地担负起党和人民赋予的重要使命。</w:t>
      </w:r>
    </w:p>
    <w:p>
      <w:pPr>
        <w:ind w:left="0" w:right="0" w:firstLine="560"/>
        <w:spacing w:before="450" w:after="450" w:line="312" w:lineRule="auto"/>
      </w:pPr>
      <w:r>
        <w:rPr>
          <w:rFonts w:ascii="黑体" w:hAnsi="黑体" w:eastAsia="黑体" w:cs="黑体"/>
          <w:color w:val="000000"/>
          <w:sz w:val="36"/>
          <w:szCs w:val="36"/>
          <w:b w:val="1"/>
          <w:bCs w:val="1"/>
        </w:rPr>
        <w:t xml:space="preserve">　　业务科室党风廉政工作总结</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202_年党风廉正建设目标责任书《县委政府关于202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&gt;　　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20**年党风廉政建设工作总结。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&gt;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业务科室党风廉政工作总结</w:t>
      </w:r>
    </w:p>
    <w:p>
      <w:pPr>
        <w:ind w:left="0" w:right="0" w:firstLine="560"/>
        <w:spacing w:before="450" w:after="450" w:line="312" w:lineRule="auto"/>
      </w:pPr>
      <w:r>
        <w:rPr>
          <w:rFonts w:ascii="宋体" w:hAnsi="宋体" w:eastAsia="宋体" w:cs="宋体"/>
          <w:color w:val="000"/>
          <w:sz w:val="28"/>
          <w:szCs w:val="28"/>
        </w:rPr>
        <w:t xml:space="preserve">　　根据上级和县局要求，对照党纪政纪的有关规定，我科认真开展党风廉政建设和行风建设工作，落实各项廉政建设措施，继续深入开展“两学一做”专题教育活动，认真学习十九大工作报告，做到规范执法、廉洁从政。现将202_年科室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一、明确责任，认真落实党风廉政责任制。</w:t>
      </w:r>
    </w:p>
    <w:p>
      <w:pPr>
        <w:ind w:left="0" w:right="0" w:firstLine="560"/>
        <w:spacing w:before="450" w:after="450" w:line="312" w:lineRule="auto"/>
      </w:pPr>
      <w:r>
        <w:rPr>
          <w:rFonts w:ascii="宋体" w:hAnsi="宋体" w:eastAsia="宋体" w:cs="宋体"/>
          <w:color w:val="000"/>
          <w:sz w:val="28"/>
          <w:szCs w:val="28"/>
        </w:rPr>
        <w:t xml:space="preserve">　　组织干部学习党风廉政建设暨行风建设工作会议精神，并根据党风廉政建设会议要求，科室负责人和各位干部签订党风廉政建设责任书，明确工作职责和廉政责任，增强领导干部“一岗双责”的意识。</w:t>
      </w:r>
    </w:p>
    <w:p>
      <w:pPr>
        <w:ind w:left="0" w:right="0" w:firstLine="560"/>
        <w:spacing w:before="450" w:after="450" w:line="312" w:lineRule="auto"/>
      </w:pPr>
      <w:r>
        <w:rPr>
          <w:rFonts w:ascii="宋体" w:hAnsi="宋体" w:eastAsia="宋体" w:cs="宋体"/>
          <w:color w:val="000"/>
          <w:sz w:val="28"/>
          <w:szCs w:val="28"/>
        </w:rPr>
        <w:t xml:space="preserve">&gt;　　二、加强自身建设，抓好惩防体系建设。</w:t>
      </w:r>
    </w:p>
    <w:p>
      <w:pPr>
        <w:ind w:left="0" w:right="0" w:firstLine="560"/>
        <w:spacing w:before="450" w:after="450" w:line="312" w:lineRule="auto"/>
      </w:pPr>
      <w:r>
        <w:rPr>
          <w:rFonts w:ascii="宋体" w:hAnsi="宋体" w:eastAsia="宋体" w:cs="宋体"/>
          <w:color w:val="000"/>
          <w:sz w:val="28"/>
          <w:szCs w:val="28"/>
        </w:rPr>
        <w:t xml:space="preserve">　　自觉遵守中央“八项规定”和省委“六条禁令”、县委“十六条意见”和县局的各项规定，严格遵守各项纪律和规定，通过学习，提高认识，通过整改，改进作风;认真践行“学党章党规、学系列讲话，做合格党员”的“两学一做”专题教育活动，积极组织科室干部参加单位、党支部和科室组织的专题学习会，深入学习党章党规，深入学习习近平总书记系列重要讲话精神，认真学习十九大工作报告，尊崇党章、遵守党规，做合格党员，发挥党员干部示范引领作用。对存在问题及时整改，提高干部廉政素质。</w:t>
      </w:r>
    </w:p>
    <w:p>
      <w:pPr>
        <w:ind w:left="0" w:right="0" w:firstLine="560"/>
        <w:spacing w:before="450" w:after="450" w:line="312" w:lineRule="auto"/>
      </w:pPr>
      <w:r>
        <w:rPr>
          <w:rFonts w:ascii="宋体" w:hAnsi="宋体" w:eastAsia="宋体" w:cs="宋体"/>
          <w:color w:val="000"/>
          <w:sz w:val="28"/>
          <w:szCs w:val="28"/>
        </w:rPr>
        <w:t xml:space="preserve">&gt;　　三、严格落实各项廉政制度和措施</w:t>
      </w:r>
    </w:p>
    <w:p>
      <w:pPr>
        <w:ind w:left="0" w:right="0" w:firstLine="560"/>
        <w:spacing w:before="450" w:after="450" w:line="312" w:lineRule="auto"/>
      </w:pPr>
      <w:r>
        <w:rPr>
          <w:rFonts w:ascii="宋体" w:hAnsi="宋体" w:eastAsia="宋体" w:cs="宋体"/>
          <w:color w:val="000"/>
          <w:sz w:val="28"/>
          <w:szCs w:val="28"/>
        </w:rPr>
        <w:t xml:space="preserve">　　要求科室每位干部认真执行省局廉政系统的学习和测试制度，每月认真学习和做好测试，在学习过程中结合警示案例进行学习与分析;认真执行市局LEP系统考核要求，不迟到、不早退，按时签到签退;并加强纪律执行情况的执纪检查，科室开展每月不少于二次的作风效能自查，对自查到的违规行为严肃处理。</w:t>
      </w:r>
    </w:p>
    <w:p>
      <w:pPr>
        <w:ind w:left="0" w:right="0" w:firstLine="560"/>
        <w:spacing w:before="450" w:after="450" w:line="312" w:lineRule="auto"/>
      </w:pPr>
      <w:r>
        <w:rPr>
          <w:rFonts w:ascii="宋体" w:hAnsi="宋体" w:eastAsia="宋体" w:cs="宋体"/>
          <w:color w:val="000"/>
          <w:sz w:val="28"/>
          <w:szCs w:val="28"/>
        </w:rPr>
        <w:t xml:space="preserve">　　配合监察室做好各项专项治理工作，包括违规拥有非上市公司股份的自查、违规占用借用纳税人财物的自查、违规涉及涉税中介的自查、违规因私出国境的自查、违规婚丧喜庆的自查、办公用房专项清理和党员干部赌博问题等。</w:t>
      </w:r>
    </w:p>
    <w:p>
      <w:pPr>
        <w:ind w:left="0" w:right="0" w:firstLine="560"/>
        <w:spacing w:before="450" w:after="450" w:line="312" w:lineRule="auto"/>
      </w:pPr>
      <w:r>
        <w:rPr>
          <w:rFonts w:ascii="宋体" w:hAnsi="宋体" w:eastAsia="宋体" w:cs="宋体"/>
          <w:color w:val="000"/>
          <w:sz w:val="28"/>
          <w:szCs w:val="28"/>
        </w:rPr>
        <w:t xml:space="preserve">　　认真落实“一岗双责”制度，科室负责人即要抓好业务工作又要好抓党风廉政建设。</w:t>
      </w:r>
    </w:p>
    <w:p>
      <w:pPr>
        <w:ind w:left="0" w:right="0" w:firstLine="560"/>
        <w:spacing w:before="450" w:after="450" w:line="312" w:lineRule="auto"/>
      </w:pPr>
      <w:r>
        <w:rPr>
          <w:rFonts w:ascii="宋体" w:hAnsi="宋体" w:eastAsia="宋体" w:cs="宋体"/>
          <w:color w:val="000"/>
          <w:sz w:val="28"/>
          <w:szCs w:val="28"/>
        </w:rPr>
        <w:t xml:space="preserve">&gt;　　四、认真落实各项政策法规，加强执法监督,完善内控机制。</w:t>
      </w:r>
    </w:p>
    <w:p>
      <w:pPr>
        <w:ind w:left="0" w:right="0" w:firstLine="560"/>
        <w:spacing w:before="450" w:after="450" w:line="312" w:lineRule="auto"/>
      </w:pPr>
      <w:r>
        <w:rPr>
          <w:rFonts w:ascii="宋体" w:hAnsi="宋体" w:eastAsia="宋体" w:cs="宋体"/>
          <w:color w:val="000"/>
          <w:sz w:val="28"/>
          <w:szCs w:val="28"/>
        </w:rPr>
        <w:t xml:space="preserve">　　根据县局的工作安排，我科认真开展政策宣传和辅导，通过《税之情》、税企例会、短信等把税收政策法规、涉税疑难解答及时送达到纳税人。开通微信公众号“税收掌中宝”，税收政策宣传搭车“互联网+”，提高税收政策送达率。利用综合征管软件，全面应用税收执法管理信息系统，组织开展税收收执法风险排查，提高税收执法的预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2025-06-20T06:16:19+08:00</dcterms:created>
  <dcterms:modified xsi:type="dcterms:W3CDTF">2025-06-20T06:16:19+08:00</dcterms:modified>
</cp:coreProperties>
</file>

<file path=docProps/custom.xml><?xml version="1.0" encoding="utf-8"?>
<Properties xmlns="http://schemas.openxmlformats.org/officeDocument/2006/custom-properties" xmlns:vt="http://schemas.openxmlformats.org/officeDocument/2006/docPropsVTypes"/>
</file>