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接诉即办工作总结范文(精选9篇)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新一代政务指的是建立对群众需求的快速反应机制，街道办事处执行一旦接到诉讼，就立即采取行动。 以下是为大家整理的关于接诉即办工作总结的文章9篇 ,欢迎品鉴！【篇一】接诉即办工作总结　　街道常务副主任张文涛通报了上半年工作情况，并在具体分析12...</w:t>
      </w:r>
    </w:p>
    <w:p>
      <w:pPr>
        <w:ind w:left="0" w:right="0" w:firstLine="560"/>
        <w:spacing w:before="450" w:after="450" w:line="312" w:lineRule="auto"/>
      </w:pPr>
      <w:r>
        <w:rPr>
          <w:rFonts w:ascii="宋体" w:hAnsi="宋体" w:eastAsia="宋体" w:cs="宋体"/>
          <w:color w:val="000"/>
          <w:sz w:val="28"/>
          <w:szCs w:val="28"/>
        </w:rPr>
        <w:t xml:space="preserve">新一代政务指的是建立对群众需求的快速反应机制，街道办事处执行一旦接到诉讼，就立即采取行动。 以下是为大家整理的关于接诉即办工作总结的文章9篇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【篇一】接诉即办工作总结</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xxx社区和xxx三区物业公司代表就如何做好12345“接诉即办”工作，切实满足群众需求，提高群众满意度的具体做法和措施做了典型发言。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【篇二】接诉即办工作总结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【篇三】接诉即办工作总结</w:t>
      </w:r>
    </w:p>
    <w:p>
      <w:pPr>
        <w:ind w:left="0" w:right="0" w:firstLine="560"/>
        <w:spacing w:before="450" w:after="450" w:line="312" w:lineRule="auto"/>
      </w:pPr>
      <w:r>
        <w:rPr>
          <w:rFonts w:ascii="宋体" w:hAnsi="宋体" w:eastAsia="宋体" w:cs="宋体"/>
          <w:color w:val="000"/>
          <w:sz w:val="28"/>
          <w:szCs w:val="28"/>
        </w:rPr>
        <w:t xml:space="preserve">　　我区在全区范围内召开接诉即办工作部署视频会议，旨在进一步推进接诉即办工作，通过解决好民生实事的成果来检验开展“不忘初心、牢记使命”主题教育取得的成效。区委书记于军强调，接诉即办是贯彻落实党的十九届四中全会精神、夯实基层治理基础的重要抓手，是“不忘初心、牢记使命”主题教育最生动的实践，要按照区委书记月度工作点评会部署要求，以时不我待的紧迫感和责无旁贷的使命感，强化大抓基层的鲜明导向，不断加大工作力度，不断完善工作机制，不断创新工作方法，持续深化接诉即办，体现保障民生的力度、速度、温度，全力以赴解决好群众身边的操心事烦心事揪心事，在服务群众中更好践行初心使命。区委副书记、代区长曾劲，区政协主席刘勇出席会议。</w:t>
      </w:r>
    </w:p>
    <w:p>
      <w:pPr>
        <w:ind w:left="0" w:right="0" w:firstLine="560"/>
        <w:spacing w:before="450" w:after="450" w:line="312" w:lineRule="auto"/>
      </w:pPr>
      <w:r>
        <w:rPr>
          <w:rFonts w:ascii="宋体" w:hAnsi="宋体" w:eastAsia="宋体" w:cs="宋体"/>
          <w:color w:val="000"/>
          <w:sz w:val="28"/>
          <w:szCs w:val="28"/>
        </w:rPr>
        <w:t xml:space="preserve">　　通过视频会议系统，清河街道、紫竹院街道、上庄镇、曙光街道、八里庄街道汇报了近期接诉即办情况，分析了目前存在的问题，表示要增强责任感使命感紧迫感，结合开展“不忘初心、牢记使命”主题教育，强化责任担当，发扬斗争精神，进一步严格落实领导包片、包案制度，全力解决好群众诉求问题；加强对标对表，提升解决率和满意率；进一步深化“吹哨报到”机制，强化诉求解决实效；加强疑难问题研究，强化工作督促检查，切实把工作抓紧抓实抓好。领导班子和领导干部要落实责任，高度重视、加大力度、深入基层、直插一线、上门服务，确保各项工作措施落实落地，切实做到民有所呼、我有所应。随后，青龙桥街道、海淀街道介绍了工作成效和机制，分享了从接诉即办实践中汲取的好经验好做法，为全区接诉即办工作的开展提供了鲜活样板。会议要求，各街镇要加强学习借鉴，运用到本单位工作实际中，以实际行动提升接诉即办工作水平。</w:t>
      </w:r>
    </w:p>
    <w:p>
      <w:pPr>
        <w:ind w:left="0" w:right="0" w:firstLine="560"/>
        <w:spacing w:before="450" w:after="450" w:line="312" w:lineRule="auto"/>
      </w:pPr>
      <w:r>
        <w:rPr>
          <w:rFonts w:ascii="宋体" w:hAnsi="宋体" w:eastAsia="宋体" w:cs="宋体"/>
          <w:color w:val="000"/>
          <w:sz w:val="28"/>
          <w:szCs w:val="28"/>
        </w:rPr>
        <w:t xml:space="preserve">　　于军对相关街镇存在的问题一一点评，深入分析，找到症结，补齐短板，同时就不断完善接诉即办机制，做好为民办实事工作提出要求。于军强调，要明确当前形势和目标任务，提高政治站位，树立“不进则退、缓进则退”的理念，进一步高度重视，勇于担当，敢于碰硬，攻坚克难，迅速行动，学习兄弟区先进经验和做法，把接诉即办作为检验宗旨意识强不强、人民立场牢不牢、群众工作水平高不高的“试金石”，以接诉即办的深化来推动基层社会治理能力和水平的提升，将接诉即办中探索出的有效措施办法固化、升华为城市治理的长效机制。要发挥好区域化党建平台作用，努力形成共建共治共享的地区新型合作伙伴关系，不断加强治理能力和治理体系现代化建设。</w:t>
      </w:r>
    </w:p>
    <w:p>
      <w:pPr>
        <w:ind w:left="0" w:right="0" w:firstLine="560"/>
        <w:spacing w:before="450" w:after="450" w:line="312" w:lineRule="auto"/>
      </w:pPr>
      <w:r>
        <w:rPr>
          <w:rFonts w:ascii="宋体" w:hAnsi="宋体" w:eastAsia="宋体" w:cs="宋体"/>
          <w:color w:val="000"/>
          <w:sz w:val="28"/>
          <w:szCs w:val="28"/>
        </w:rPr>
        <w:t xml:space="preserve">　　于军强调，要坚持党建引领，以人民为中心，围绕“七有”要求和“五性”需求，落实接诉即办、未诉先办，真正俯下身去与老百姓沟通，直奔现场、直面问题、迎难而上，围着群众转，沉到一线干，切实做好诉求回访工作，着力解决群众最急最忧最盼的身边事。各部门、各街镇要坚持问题导向，强化担当作为，改进工作作风，切实解决好群众反映强烈的突出问题，确保接诉即办取得看得见、感受得到的成效。要切实将接诉即办工作“置顶”，加强监督检查，推动整改落实，确保打好攻坚战。全区各单位要做到思想认识到位、压力传导到位、群众工作到位，将爱党爱国热情转化为向上奋斗的强大动力，以钉钉子精神将各项保障和改善民生重点工作落地落实，为深化落实“两新两高”战略，推动区域创新和跨越式高质量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【篇四】接诉即办工作总结</w:t>
      </w:r>
    </w:p>
    <w:p>
      <w:pPr>
        <w:ind w:left="0" w:right="0" w:firstLine="560"/>
        <w:spacing w:before="450" w:after="450" w:line="312" w:lineRule="auto"/>
      </w:pPr>
      <w:r>
        <w:rPr>
          <w:rFonts w:ascii="宋体" w:hAnsi="宋体" w:eastAsia="宋体" w:cs="宋体"/>
          <w:color w:val="000"/>
          <w:sz w:val="28"/>
          <w:szCs w:val="28"/>
        </w:rPr>
        <w:t xml:space="preserve">　　——记北京市202_-202_年度“接诉即办”改革工作先进个人石景山区城市管理监督指挥中心张建同志先进事迹</w:t>
      </w:r>
    </w:p>
    <w:p>
      <w:pPr>
        <w:ind w:left="0" w:right="0" w:firstLine="560"/>
        <w:spacing w:before="450" w:after="450" w:line="312" w:lineRule="auto"/>
      </w:pPr>
      <w:r>
        <w:rPr>
          <w:rFonts w:ascii="宋体" w:hAnsi="宋体" w:eastAsia="宋体" w:cs="宋体"/>
          <w:color w:val="000"/>
          <w:sz w:val="28"/>
          <w:szCs w:val="28"/>
        </w:rPr>
        <w:t xml:space="preserve">　　张建同志现任石景山区城市管理监督指挥中心热线受理科科长。工作中，他始终坚持以人为本，关注民生，心系百姓，勤奋工作，认真履职，积极协调各部门，群策群力，很好的解决了居民身边的操心事烦心事揪心事，因工作业绩突出，被评为北京市202_-202_年度“接诉即办”改革工作先进个人。</w:t>
      </w:r>
    </w:p>
    <w:p>
      <w:pPr>
        <w:ind w:left="0" w:right="0" w:firstLine="560"/>
        <w:spacing w:before="450" w:after="450" w:line="312" w:lineRule="auto"/>
      </w:pPr>
      <w:r>
        <w:rPr>
          <w:rFonts w:ascii="宋体" w:hAnsi="宋体" w:eastAsia="宋体" w:cs="宋体"/>
          <w:color w:val="000"/>
          <w:sz w:val="28"/>
          <w:szCs w:val="28"/>
        </w:rPr>
        <w:t xml:space="preserve">&gt;　　一、主动担当尽责，积极解决居民诉求</w:t>
      </w:r>
    </w:p>
    <w:p>
      <w:pPr>
        <w:ind w:left="0" w:right="0" w:firstLine="560"/>
        <w:spacing w:before="450" w:after="450" w:line="312" w:lineRule="auto"/>
      </w:pPr>
      <w:r>
        <w:rPr>
          <w:rFonts w:ascii="宋体" w:hAnsi="宋体" w:eastAsia="宋体" w:cs="宋体"/>
          <w:color w:val="000"/>
          <w:sz w:val="28"/>
          <w:szCs w:val="28"/>
        </w:rPr>
        <w:t xml:space="preserve">　　张建同志自担任热线受理科科长以来，承担全区“接诉即办”案件的分派、协调工作。他善于学习，吸纳新知识，先学一步、深学一层，认真梳理各类案件派发依据，多次组织参与区级、基层业务培训，带领指挥中心平台全体工作人员，积极协调协助各部门努力解决各类诉求。记得前不久，市民反映杨庄北区7号楼楼前种植的29棵松柏现已长到2层楼高，挡住了居民室内采光，希望政府可以帮助解决。接到诉求后，张建同志仔细对照了小区规划图，多次会同街道、居委会到现场了解情况。经调查，绿植规划施工面积大，又涉及多个部门，协调难度大，但张建同志并没有气馁，通过不断与相关部门会商，集思广益，最终联合八角街道办事处、区园林局、实兴腾飞集团等多家部门，共同商讨移植松柏并补种碧桃树的解决方案。移植工作稳步开展，不仅解决了长期困扰居民采光的问题，还增加了社区的绿植观赏价值，小区居民纷纷点赞。</w:t>
      </w:r>
    </w:p>
    <w:p>
      <w:pPr>
        <w:ind w:left="0" w:right="0" w:firstLine="560"/>
        <w:spacing w:before="450" w:after="450" w:line="312" w:lineRule="auto"/>
      </w:pPr>
      <w:r>
        <w:rPr>
          <w:rFonts w:ascii="宋体" w:hAnsi="宋体" w:eastAsia="宋体" w:cs="宋体"/>
          <w:color w:val="000"/>
          <w:sz w:val="28"/>
          <w:szCs w:val="28"/>
        </w:rPr>
        <w:t xml:space="preserve">&gt;　　二、优化工作机制，群策群力解难题</w:t>
      </w:r>
    </w:p>
    <w:p>
      <w:pPr>
        <w:ind w:left="0" w:right="0" w:firstLine="560"/>
        <w:spacing w:before="450" w:after="450" w:line="312" w:lineRule="auto"/>
      </w:pPr>
      <w:r>
        <w:rPr>
          <w:rFonts w:ascii="宋体" w:hAnsi="宋体" w:eastAsia="宋体" w:cs="宋体"/>
          <w:color w:val="000"/>
          <w:sz w:val="28"/>
          <w:szCs w:val="28"/>
        </w:rPr>
        <w:t xml:space="preserve">　　针对群众诉求越来越多元化，张建同志立足本职工作，不断思考完善，优化工作机制。先后协调案件1300余件，牵头组织、参与协调会280余场，协调解决紧急事件1000余件，参与制定了“接诉即办”工作的多项实施方案、操作手册和考核办法，完善“接诉即办”基层工作体系，推进“双派双考”机制，强化各职能部门协同联动，群策群力为百姓解决难题。记得家住苹果园街道西井四区3号楼的居民反映：楼前车棚较高，遮挡自家采光，希望将楼前停车棚的高度降低。接诉后，张建同志会同相关部门一起到现场实地查看，经调查，一层居民楼前的停车棚挡住了采光，并且常年积水，产生的垃圾也无法清理，车棚面积近300平米，协调难度高，施工面积大，张建同志多次组织苹果园街道、海三社区居委会、实兴集团等相关单位召开现场协调会，带队逐户走访，切实了解多方需求，做好群众思想工作，同时连同物业专员核实规划手续，召开专题会议研究，最终决定对车棚进行降高改造。经过紧张有序的施工，在不影响居民正常使用的情况下，双拱形的车棚变成了坡形，高度降低了1米，并对走廊地面进行垫高、做防水、慢坡处理，下雨不再积水，垃圾也得到了及时清理。对于百姓遇到的困难，张建同志用情用心履职，并没有敷衍了事，而是承诺了就实打实地去办，用实实在在的行动践行为民服务的理念，获得居民的好评。</w:t>
      </w:r>
    </w:p>
    <w:p>
      <w:pPr>
        <w:ind w:left="0" w:right="0" w:firstLine="560"/>
        <w:spacing w:before="450" w:after="450" w:line="312" w:lineRule="auto"/>
      </w:pPr>
      <w:r>
        <w:rPr>
          <w:rFonts w:ascii="宋体" w:hAnsi="宋体" w:eastAsia="宋体" w:cs="宋体"/>
          <w:color w:val="000"/>
          <w:sz w:val="28"/>
          <w:szCs w:val="28"/>
        </w:rPr>
        <w:t xml:space="preserve">&gt;　　三、运用数据分析，向“未诉先办”转变</w:t>
      </w:r>
    </w:p>
    <w:p>
      <w:pPr>
        <w:ind w:left="0" w:right="0" w:firstLine="560"/>
        <w:spacing w:before="450" w:after="450" w:line="312" w:lineRule="auto"/>
      </w:pPr>
      <w:r>
        <w:rPr>
          <w:rFonts w:ascii="宋体" w:hAnsi="宋体" w:eastAsia="宋体" w:cs="宋体"/>
          <w:color w:val="000"/>
          <w:sz w:val="28"/>
          <w:szCs w:val="28"/>
        </w:rPr>
        <w:t xml:space="preserve">　　永引渠南路已开通数月，但周边与永引渠南路交汇的刘娘府南街、刘娘府路、琅山北街等道路因规划问题正积极逐步开通，短期内周边居民需要绕道进入永引渠南路，出行时间较长。张建同志认真分析了因各条道路开通与居民停车之间的矛盾产生诉求的原因以及相关诉求数据之后，在得知刘娘府路和琅山北街将要开通需要告知居民挪车并开展执法工作时，他立即协调规自分局、城管委、住建委、交通支队、苹果园街道、小区物业、道路建设单位等部门到现场勘查，走访周围群众，听取建议，确定了“疏导在前、停车有位、开通在后、跟进执法”的工作顺序，有效化解了道路开通与停车难的矛盾，顺利保障了道路的开通，方便了周边小区居民的出行，用实际行动践行了由“接诉即办”向“未诉先办”转变。</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张建同志在工作中始终心系群众的身边事，闻风而动、全时响应。无论事务繁杂的白天，或是睡眼朦胧的深夜，始终坚持维护百姓利益，为的是不错过每一件“份内事”。</w:t>
      </w:r>
    </w:p>
    <w:p>
      <w:pPr>
        <w:ind w:left="0" w:right="0" w:firstLine="560"/>
        <w:spacing w:before="450" w:after="450" w:line="312" w:lineRule="auto"/>
      </w:pPr>
      <w:r>
        <w:rPr>
          <w:rFonts w:ascii="黑体" w:hAnsi="黑体" w:eastAsia="黑体" w:cs="黑体"/>
          <w:color w:val="000000"/>
          <w:sz w:val="36"/>
          <w:szCs w:val="36"/>
          <w:b w:val="1"/>
          <w:bCs w:val="1"/>
        </w:rPr>
        <w:t xml:space="preserve">【篇五】接诉即办工作总结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【篇六】接诉即办工作总结</w:t>
      </w:r>
    </w:p>
    <w:p>
      <w:pPr>
        <w:ind w:left="0" w:right="0" w:firstLine="560"/>
        <w:spacing w:before="450" w:after="450" w:line="312" w:lineRule="auto"/>
      </w:pPr>
      <w:r>
        <w:rPr>
          <w:rFonts w:ascii="宋体" w:hAnsi="宋体" w:eastAsia="宋体" w:cs="宋体"/>
          <w:color w:val="000"/>
          <w:sz w:val="28"/>
          <w:szCs w:val="28"/>
        </w:rPr>
        <w:t xml:space="preserve">　20xx年来，我院在县委的正确领导和上级法院的有力监督指导下，围绕十九大涉诉信访维稳工作这个中心目标，认真开展涉诉信访工作，积极化解涉诉信访问题，取得了一定成绩，现将相关情况汇报如下：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&gt;　　一、 领导重视，真抓实管</w:t>
      </w:r>
    </w:p>
    <w:p>
      <w:pPr>
        <w:ind w:left="0" w:right="0" w:firstLine="560"/>
        <w:spacing w:before="450" w:after="450" w:line="312" w:lineRule="auto"/>
      </w:pPr>
      <w:r>
        <w:rPr>
          <w:rFonts w:ascii="宋体" w:hAnsi="宋体" w:eastAsia="宋体" w:cs="宋体"/>
          <w:color w:val="000"/>
          <w:sz w:val="28"/>
          <w:szCs w:val="28"/>
        </w:rPr>
        <w:t xml:space="preserve">　　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&gt;　　二、制定方案 压实责任</w:t>
      </w:r>
    </w:p>
    <w:p>
      <w:pPr>
        <w:ind w:left="0" w:right="0" w:firstLine="560"/>
        <w:spacing w:before="450" w:after="450" w:line="312" w:lineRule="auto"/>
      </w:pPr>
      <w:r>
        <w:rPr>
          <w:rFonts w:ascii="宋体" w:hAnsi="宋体" w:eastAsia="宋体" w:cs="宋体"/>
          <w:color w:val="000"/>
          <w:sz w:val="28"/>
          <w:szCs w:val="28"/>
        </w:rPr>
        <w:t xml:space="preserve">　　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&gt;　　三、精心研判拟定对策</w:t>
      </w:r>
    </w:p>
    <w:p>
      <w:pPr>
        <w:ind w:left="0" w:right="0" w:firstLine="560"/>
        <w:spacing w:before="450" w:after="450" w:line="312" w:lineRule="auto"/>
      </w:pPr>
      <w:r>
        <w:rPr>
          <w:rFonts w:ascii="宋体" w:hAnsi="宋体" w:eastAsia="宋体" w:cs="宋体"/>
          <w:color w:val="000"/>
          <w:sz w:val="28"/>
          <w:szCs w:val="28"/>
        </w:rPr>
        <w:t xml:space="preserve">　　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信访局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&gt;　　四、着力化解参与防控</w:t>
      </w:r>
    </w:p>
    <w:p>
      <w:pPr>
        <w:ind w:left="0" w:right="0" w:firstLine="560"/>
        <w:spacing w:before="450" w:after="450" w:line="312" w:lineRule="auto"/>
      </w:pPr>
      <w:r>
        <w:rPr>
          <w:rFonts w:ascii="宋体" w:hAnsi="宋体" w:eastAsia="宋体" w:cs="宋体"/>
          <w:color w:val="000"/>
          <w:sz w:val="28"/>
          <w:szCs w:val="28"/>
        </w:rPr>
        <w:t xml:space="preserve">　　在梳理排查、摸清底数、建好台账、确定对策的基础上，按照“三同步”原则要求，拟定了以化解为本、防控为标、标本兼治的工作思路，着力矛盾化解工作。对有可能激化矛盾引发上访的暂缓立案、暂缓宣判、暂缓执行。同时要求不能仅仅只盯已排查案件，做到时时排查、动态排查，边排查边化解、边化解边稳控。所涉及案件按照研判对策和可能出现新情况的应急处置办法，由责任人牵头，将所有涉诉信访案件分解给包保领导及具体责任人，包保领导及责任人亲自接访、化解，确保包保案件有人牵头、有人过问，辖区法庭全力配合参与化解，并主动向辖区政法委汇报，自觉服从县委政法委的统一安排和统筹调度，积极邀请村居调委会支持帮助、参与化解，并协同做好稳控工作。在化解稳控的同时，完善信访接待网络，有访必接，接访必处、处访必果，将被动接访变为主动接访。在十九大期间，所有领导带头示范，所有人员不得请假，所有人员轮流值班和接访，做到法庭不离人、窗口不离人，做好每天的值班和接访工作记录，并实行首问负责制，确保万无一失，不走一人。</w:t>
      </w:r>
    </w:p>
    <w:p>
      <w:pPr>
        <w:ind w:left="0" w:right="0" w:firstLine="560"/>
        <w:spacing w:before="450" w:after="450" w:line="312" w:lineRule="auto"/>
      </w:pPr>
      <w:r>
        <w:rPr>
          <w:rFonts w:ascii="宋体" w:hAnsi="宋体" w:eastAsia="宋体" w:cs="宋体"/>
          <w:color w:val="000"/>
          <w:sz w:val="28"/>
          <w:szCs w:val="28"/>
        </w:rPr>
        <w:t xml:space="preserve">&gt;　　五、畅通信息及时报告</w:t>
      </w:r>
    </w:p>
    <w:p>
      <w:pPr>
        <w:ind w:left="0" w:right="0" w:firstLine="560"/>
        <w:spacing w:before="450" w:after="450" w:line="312" w:lineRule="auto"/>
      </w:pPr>
      <w:r>
        <w:rPr>
          <w:rFonts w:ascii="宋体" w:hAnsi="宋体" w:eastAsia="宋体" w:cs="宋体"/>
          <w:color w:val="000"/>
          <w:sz w:val="28"/>
          <w:szCs w:val="28"/>
        </w:rPr>
        <w:t xml:space="preserve">　　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信访局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　　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宋体" w:hAnsi="宋体" w:eastAsia="宋体" w:cs="宋体"/>
          <w:color w:val="000"/>
          <w:sz w:val="28"/>
          <w:szCs w:val="28"/>
        </w:rPr>
        <w:t xml:space="preserve">　　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一是我院每年办理的案件上千件，今年已近*千件，要所有案件当事人都服判息诉是绝对不可能的，就全省法院而言，服判息诉率达到*%就是高标准，当事人对判决不服而以各种形式表达不满将是常态化;</w:t>
      </w:r>
    </w:p>
    <w:p>
      <w:pPr>
        <w:ind w:left="0" w:right="0" w:firstLine="560"/>
        <w:spacing w:before="450" w:after="450" w:line="312" w:lineRule="auto"/>
      </w:pPr>
      <w:r>
        <w:rPr>
          <w:rFonts w:ascii="宋体" w:hAnsi="宋体" w:eastAsia="宋体" w:cs="宋体"/>
          <w:color w:val="000"/>
          <w:sz w:val="28"/>
          <w:szCs w:val="28"/>
        </w:rPr>
        <w:t xml:space="preserve">　　二是个别法官的责任心不强，使所办案件存在瑕疵，特别是裁判文书因案多人少、忙中出错漏别字，影响和损害司法权威;三是有的当事人法律意识淡薄，认为没有到达自己的目的，信访诉求于法无据;</w:t>
      </w:r>
    </w:p>
    <w:p>
      <w:pPr>
        <w:ind w:left="0" w:right="0" w:firstLine="560"/>
        <w:spacing w:before="450" w:after="450" w:line="312" w:lineRule="auto"/>
      </w:pPr>
      <w:r>
        <w:rPr>
          <w:rFonts w:ascii="宋体" w:hAnsi="宋体" w:eastAsia="宋体" w:cs="宋体"/>
          <w:color w:val="000"/>
          <w:sz w:val="28"/>
          <w:szCs w:val="28"/>
        </w:rPr>
        <w:t xml:space="preserve">　　四是受大环境影响，有的当事人认为，只要闹、只要访，就会有好处，致使有的案件已执行完结、有的案件已过10年、20年的，案件本身没有问题，当事人也趁机信访或上访。</w:t>
      </w:r>
    </w:p>
    <w:p>
      <w:pPr>
        <w:ind w:left="0" w:right="0" w:firstLine="560"/>
        <w:spacing w:before="450" w:after="450" w:line="312" w:lineRule="auto"/>
      </w:pPr>
      <w:r>
        <w:rPr>
          <w:rFonts w:ascii="宋体" w:hAnsi="宋体" w:eastAsia="宋体" w:cs="宋体"/>
          <w:color w:val="000"/>
          <w:sz w:val="28"/>
          <w:szCs w:val="28"/>
        </w:rPr>
        <w:t xml:space="preserve">　　下步工作打算及建议：</w:t>
      </w:r>
    </w:p>
    <w:p>
      <w:pPr>
        <w:ind w:left="0" w:right="0" w:firstLine="560"/>
        <w:spacing w:before="450" w:after="450" w:line="312" w:lineRule="auto"/>
      </w:pPr>
      <w:r>
        <w:rPr>
          <w:rFonts w:ascii="宋体" w:hAnsi="宋体" w:eastAsia="宋体" w:cs="宋体"/>
          <w:color w:val="000"/>
          <w:sz w:val="28"/>
          <w:szCs w:val="28"/>
        </w:rPr>
        <w:t xml:space="preserve">　　一是加强案件的监督力度，强化错案责任追究制，增强法官的责任意识和廉洁自律意识，将所承办的案件办成“特案”，使当事人能够服判息诉，最终实现案结事了;</w:t>
      </w:r>
    </w:p>
    <w:p>
      <w:pPr>
        <w:ind w:left="0" w:right="0" w:firstLine="560"/>
        <w:spacing w:before="450" w:after="450" w:line="312" w:lineRule="auto"/>
      </w:pPr>
      <w:r>
        <w:rPr>
          <w:rFonts w:ascii="宋体" w:hAnsi="宋体" w:eastAsia="宋体" w:cs="宋体"/>
          <w:color w:val="000"/>
          <w:sz w:val="28"/>
          <w:szCs w:val="28"/>
        </w:rPr>
        <w:t xml:space="preserve">　　二是加强法官的学习培训，提升自身的能力水平，不断提高案件的质量和效率;</w:t>
      </w:r>
    </w:p>
    <w:p>
      <w:pPr>
        <w:ind w:left="0" w:right="0" w:firstLine="560"/>
        <w:spacing w:before="450" w:after="450" w:line="312" w:lineRule="auto"/>
      </w:pPr>
      <w:r>
        <w:rPr>
          <w:rFonts w:ascii="宋体" w:hAnsi="宋体" w:eastAsia="宋体" w:cs="宋体"/>
          <w:color w:val="000"/>
          <w:sz w:val="28"/>
          <w:szCs w:val="28"/>
        </w:rPr>
        <w:t xml:space="preserve">　　三是强化服务宗旨意识，提升服务质量，杜绝对当事人或来访群众冷、硬、横、推现象;</w:t>
      </w:r>
    </w:p>
    <w:p>
      <w:pPr>
        <w:ind w:left="0" w:right="0" w:firstLine="560"/>
        <w:spacing w:before="450" w:after="450" w:line="312" w:lineRule="auto"/>
      </w:pPr>
      <w:r>
        <w:rPr>
          <w:rFonts w:ascii="宋体" w:hAnsi="宋体" w:eastAsia="宋体" w:cs="宋体"/>
          <w:color w:val="000"/>
          <w:sz w:val="28"/>
          <w:szCs w:val="28"/>
        </w:rPr>
        <w:t xml:space="preserve">　　四是进一步强化政治意识、责任意识和担当意识，对己化解案件将纳入长期动态观察，注意反弹，对在十九大期间虽已稳控但未实际解决问题的案件，要加大化解力度，全力做好案件事了。</w:t>
      </w:r>
    </w:p>
    <w:p>
      <w:pPr>
        <w:ind w:left="0" w:right="0" w:firstLine="560"/>
        <w:spacing w:before="450" w:after="450" w:line="312" w:lineRule="auto"/>
      </w:pPr>
      <w:r>
        <w:rPr>
          <w:rFonts w:ascii="宋体" w:hAnsi="宋体" w:eastAsia="宋体" w:cs="宋体"/>
          <w:color w:val="000"/>
          <w:sz w:val="28"/>
          <w:szCs w:val="28"/>
        </w:rPr>
        <w:t xml:space="preserve">　　五认真对待初次来信来访问题。实践证明，初次来信来访问题处理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【篇七】接诉即办工作总结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【篇八】接诉即办工作总结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【篇九】接诉即办工作总结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2025-08-09T05:27:26+08:00</dcterms:created>
  <dcterms:modified xsi:type="dcterms:W3CDTF">2025-08-09T05:27:26+08:00</dcterms:modified>
</cp:coreProperties>
</file>

<file path=docProps/custom.xml><?xml version="1.0" encoding="utf-8"?>
<Properties xmlns="http://schemas.openxmlformats.org/officeDocument/2006/custom-properties" xmlns:vt="http://schemas.openxmlformats.org/officeDocument/2006/docPropsVTypes"/>
</file>