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师德篇人工作总结5篇范文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能使我们及时找出错误并改正,让我们一起来学习写总结吧。你所见过的总结应该是什么样的?下面是小编给大家带来的师德个人工作总结5篇，希望大家喜欢!师德个人工作总结1来到...</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让我们一起来学习写总结吧。你所见过的总结应该是什么样的?下面是小编给大家带来的师德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师德个人工作总结1</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师德个人工作总结2</w:t>
      </w:r>
    </w:p>
    <w:p>
      <w:pPr>
        <w:ind w:left="0" w:right="0" w:firstLine="560"/>
        <w:spacing w:before="450" w:after="450" w:line="312" w:lineRule="auto"/>
      </w:pPr>
      <w:r>
        <w:rPr>
          <w:rFonts w:ascii="宋体" w:hAnsi="宋体" w:eastAsia="宋体" w:cs="宋体"/>
          <w:color w:val="000"/>
          <w:sz w:val="28"/>
          <w:szCs w:val="28"/>
        </w:rPr>
        <w:t xml:space="preserve">教育之重，师德为基。学校是社会精神文明的窗口，是教师的主阵地。如何造就一代新人，师德起着至关重要的作用。因此，师德师风是校园建设的重中之重。有五种精神，即：解放思想，实事求是的精神;紧跟时代勇于创新的精神;知难而进勇往向前的精神;艰苦奋斗，务求实效的精神;淡泊利名，无私奉献的精神;我们认真开展了“铸师魂、养师德、练师能、做师长”活动，并取得一定的成绩。现把前阶段我校学习师德师风的活动情况作一小结，具体如下：</w:t>
      </w:r>
    </w:p>
    <w:p>
      <w:pPr>
        <w:ind w:left="0" w:right="0" w:firstLine="560"/>
        <w:spacing w:before="450" w:after="450" w:line="312" w:lineRule="auto"/>
      </w:pPr>
      <w:r>
        <w:rPr>
          <w:rFonts w:ascii="宋体" w:hAnsi="宋体" w:eastAsia="宋体" w:cs="宋体"/>
          <w:color w:val="000"/>
          <w:sz w:val="28"/>
          <w:szCs w:val="28"/>
        </w:rPr>
        <w:t xml:space="preserve">一、高度重视，机构建全</w:t>
      </w:r>
    </w:p>
    <w:p>
      <w:pPr>
        <w:ind w:left="0" w:right="0" w:firstLine="560"/>
        <w:spacing w:before="450" w:after="450" w:line="312" w:lineRule="auto"/>
      </w:pPr>
      <w:r>
        <w:rPr>
          <w:rFonts w:ascii="宋体" w:hAnsi="宋体" w:eastAsia="宋体" w:cs="宋体"/>
          <w:color w:val="000"/>
          <w:sz w:val="28"/>
          <w:szCs w:val="28"/>
        </w:rPr>
        <w:t xml:space="preserve">我校从校长、书记到普通教职工高度重视师德建设的工作，行政主要领导能把师德建设工作摆上议事日程，定期召开会议，统一思想认识，增添抓好师德建设中的责任感和紧迫感。同时，研究制订详细的活动方案，成立以校长、书记为组长的师德领导小组，部署师德建设，每项活动领导均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在7月12日召开了动员大会，在7月13日上、下午各开展了两次集中活动大会，上午是教研组织活动，下午是年级组活动，开展了师德自省，开展了积极的自我批评。我校还组织教师学习了《中华人民共和国教师法》《中华人民共和国教育法》《预防末成年有犯罪法》《未成年人保护法》。提高了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2、制订了本校相关师德师风建设制度及处理办法，净化了学校育人风气，主要在以下几点：</w:t>
      </w:r>
    </w:p>
    <w:p>
      <w:pPr>
        <w:ind w:left="0" w:right="0" w:firstLine="560"/>
        <w:spacing w:before="450" w:after="450" w:line="312" w:lineRule="auto"/>
      </w:pPr>
      <w:r>
        <w:rPr>
          <w:rFonts w:ascii="宋体" w:hAnsi="宋体" w:eastAsia="宋体" w:cs="宋体"/>
          <w:color w:val="000"/>
          <w:sz w:val="28"/>
          <w:szCs w:val="28"/>
        </w:rPr>
        <w:t xml:space="preserve">①依法治校，净化育人环境，责任状;</w:t>
      </w:r>
    </w:p>
    <w:p>
      <w:pPr>
        <w:ind w:left="0" w:right="0" w:firstLine="560"/>
        <w:spacing w:before="450" w:after="450" w:line="312" w:lineRule="auto"/>
      </w:pPr>
      <w:r>
        <w:rPr>
          <w:rFonts w:ascii="宋体" w:hAnsi="宋体" w:eastAsia="宋体" w:cs="宋体"/>
          <w:color w:val="000"/>
          <w:sz w:val="28"/>
          <w:szCs w:val="28"/>
        </w:rPr>
        <w:t xml:space="preserve">②杜绝乱收费，乱办班责任处理;</w:t>
      </w:r>
    </w:p>
    <w:p>
      <w:pPr>
        <w:ind w:left="0" w:right="0" w:firstLine="560"/>
        <w:spacing w:before="450" w:after="450" w:line="312" w:lineRule="auto"/>
      </w:pPr>
      <w:r>
        <w:rPr>
          <w:rFonts w:ascii="宋体" w:hAnsi="宋体" w:eastAsia="宋体" w:cs="宋体"/>
          <w:color w:val="000"/>
          <w:sz w:val="28"/>
          <w:szCs w:val="28"/>
        </w:rPr>
        <w:t xml:space="preserve">③严肃工作纪律，加强教师职业道德建设;</w:t>
      </w:r>
    </w:p>
    <w:p>
      <w:pPr>
        <w:ind w:left="0" w:right="0" w:firstLine="560"/>
        <w:spacing w:before="450" w:after="450" w:line="312" w:lineRule="auto"/>
      </w:pPr>
      <w:r>
        <w:rPr>
          <w:rFonts w:ascii="宋体" w:hAnsi="宋体" w:eastAsia="宋体" w:cs="宋体"/>
          <w:color w:val="000"/>
          <w:sz w:val="28"/>
          <w:szCs w:val="28"/>
        </w:rPr>
        <w:t xml:space="preserve">3、学校充分利用假日，组织教师认真学习，引导教师正确理解教师了职业道德内涵，把握师德原则、师德规范及教师法规，提高认识，规范行为，采用集中学习与分散自学讲课辅导与集中讨论相结合的学习方式，创新能力得到大幅度提高。此外学校要求教师结合自己在师德方面存在的问题有针对性进行自学，并写出千字以上师德体会。</w:t>
      </w:r>
    </w:p>
    <w:p>
      <w:pPr>
        <w:ind w:left="0" w:right="0" w:firstLine="560"/>
        <w:spacing w:before="450" w:after="450" w:line="312" w:lineRule="auto"/>
      </w:pPr>
      <w:r>
        <w:rPr>
          <w:rFonts w:ascii="宋体" w:hAnsi="宋体" w:eastAsia="宋体" w:cs="宋体"/>
          <w:color w:val="000"/>
          <w:sz w:val="28"/>
          <w:szCs w:val="28"/>
        </w:rPr>
        <w:t xml:space="preserve">通过前阶段学习，对教师进行了职业道德教育，提高了教师教书育人水平，使教师端正了教育思想，真心实意地关心、爱护、培养教育每一位学生。</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师德个人工作总结3</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会出现人心涣散、敷衍塞责、精神萎靡、效率低下的情况。</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抓好学校班子师德师风建设，是学校管理的核心工作。因此可以这样说，有什么样的班子成员师德师风，就会产生什么样的学校教风和学风。如何抓好班子师德师风建设，全面提高教育教学质量?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宋体" w:hAnsi="宋体" w:eastAsia="宋体" w:cs="宋体"/>
          <w:color w:val="000"/>
          <w:sz w:val="28"/>
          <w:szCs w:val="28"/>
        </w:rPr>
        <w:t xml:space="preserve">三、学校为做到师德教育经常化、制度化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坚持周日例会这个固定的时间，集中进行学习。主要形式是观看师德培训光碟。本学期的集中学习几乎是每周一次，从不间断。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四、坚持形式灵活的个人自学</w:t>
      </w:r>
    </w:p>
    <w:p>
      <w:pPr>
        <w:ind w:left="0" w:right="0" w:firstLine="560"/>
        <w:spacing w:before="450" w:after="450" w:line="312" w:lineRule="auto"/>
      </w:pPr>
      <w:r>
        <w:rPr>
          <w:rFonts w:ascii="宋体" w:hAnsi="宋体" w:eastAsia="宋体" w:cs="宋体"/>
          <w:color w:val="000"/>
          <w:sz w:val="28"/>
          <w:szCs w:val="28"/>
        </w:rPr>
        <w:t xml:space="preserve">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五、管人要管心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六、教师的教育对象是学生</w:t>
      </w:r>
    </w:p>
    <w:p>
      <w:pPr>
        <w:ind w:left="0" w:right="0" w:firstLine="560"/>
        <w:spacing w:before="450" w:after="450" w:line="312" w:lineRule="auto"/>
      </w:pPr>
      <w:r>
        <w:rPr>
          <w:rFonts w:ascii="宋体" w:hAnsi="宋体" w:eastAsia="宋体" w:cs="宋体"/>
          <w:color w:val="000"/>
          <w:sz w:val="28"/>
          <w:szCs w:val="28"/>
        </w:rPr>
        <w:t xml:space="preserve">对形形色色富有个性又有差异的学生，如果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再则，要求教师热爱学生。\"以学生为本\"，关注学生的主体地位，而尊重学生，平等对待学生，关爱学生是师生和谐相处的重要前提。通过这次对《师德师风教育读本》的深入学习，我更加强化了自己铸造新时代师德的信心，充分认识到幼师责任重大，任务艰巨，决心在太阳底下这个最光辉的职业中，\"正人先正已\"、\"打铁先要自身硬\"，学而不厌、勇于创新、认真执教、爱岗敬业，和广大教师一起以良好的新时代师德，共同撑起教育的蓝天!</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总而言之，务必使我校教师能以高尚的师德承担起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师德个人工作总结4</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师德个人工作总结5</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haha师德个人工作总结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2025-05-02T21:47:25+08:00</dcterms:created>
  <dcterms:modified xsi:type="dcterms:W3CDTF">2025-05-02T21:47:25+08:00</dcterms:modified>
</cp:coreProperties>
</file>

<file path=docProps/custom.xml><?xml version="1.0" encoding="utf-8"?>
<Properties xmlns="http://schemas.openxmlformats.org/officeDocument/2006/custom-properties" xmlns:vt="http://schemas.openxmlformats.org/officeDocument/2006/docPropsVTypes"/>
</file>