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用地审批工作总结范文(实用13篇)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用地审批工作总结范文1&gt;（一）制定“1+1+n”系列文件 ，建立健全各项机制为落实杨洪书记抓好“四条底线”工作的指示精神，根据区政府主要领导和分管领导同志的要求和部署，区大队起草了《关于全面加强违法用地违法建筑查处工作的决定》和《XX区查处...</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w:t>
      </w:r>
    </w:p>
    <w:p>
      <w:pPr>
        <w:ind w:left="0" w:right="0" w:firstLine="560"/>
        <w:spacing w:before="450" w:after="450" w:line="312" w:lineRule="auto"/>
      </w:pPr>
      <w:r>
        <w:rPr>
          <w:rFonts w:ascii="宋体" w:hAnsi="宋体" w:eastAsia="宋体" w:cs="宋体"/>
          <w:color w:val="000"/>
          <w:sz w:val="28"/>
          <w:szCs w:val="28"/>
        </w:rPr>
        <w:t xml:space="preserve">&gt;（一）制定“1+1+n”系列文件 ，建立健全各项机制</w:t>
      </w:r>
    </w:p>
    <w:p>
      <w:pPr>
        <w:ind w:left="0" w:right="0" w:firstLine="560"/>
        <w:spacing w:before="450" w:after="450" w:line="312" w:lineRule="auto"/>
      </w:pPr>
      <w:r>
        <w:rPr>
          <w:rFonts w:ascii="宋体" w:hAnsi="宋体" w:eastAsia="宋体" w:cs="宋体"/>
          <w:color w:val="000"/>
          <w:sz w:val="28"/>
          <w:szCs w:val="28"/>
        </w:rPr>
        <w:t xml:space="preserve">为落实杨洪书记抓好“四条底线”工作的指示精神，根据区政府主要领导和分管领导同志的要求和部署，区大队起草了《关于全面加强违法用地违法建筑查处工作的决定》和《XX区查处违法用地违法建筑三年行动计划》（即“1+1”文件），经区委常委会审议并原则通过后，于今年9月底以区委区政府名义印发；其后，围绕我区查违工作实际，区大队研究制定了《严厉打击新增违法用地违法建筑行动方案》、《存量违法建筑清查处理工作方案》、《规划土地监察系统群众路线教育“先学、先查、先改”活动方案》等系列配套文件。</w:t>
      </w:r>
    </w:p>
    <w:p>
      <w:pPr>
        <w:ind w:left="0" w:right="0" w:firstLine="560"/>
        <w:spacing w:before="450" w:after="450" w:line="312" w:lineRule="auto"/>
      </w:pPr>
      <w:r>
        <w:rPr>
          <w:rFonts w:ascii="宋体" w:hAnsi="宋体" w:eastAsia="宋体" w:cs="宋体"/>
          <w:color w:val="000"/>
          <w:sz w:val="28"/>
          <w:szCs w:val="28"/>
        </w:rPr>
        <w:t xml:space="preserve">查违系列文件的制定进一步加强了我区查违工作的制度机制建设，全面压缩违法用地违法建筑问题滋生的空间，对实现查违工作的常态长效化管理，全面推进我区查违工作具有全局性的指导意义。</w:t>
      </w:r>
    </w:p>
    <w:p>
      <w:pPr>
        <w:ind w:left="0" w:right="0" w:firstLine="560"/>
        <w:spacing w:before="450" w:after="450" w:line="312" w:lineRule="auto"/>
      </w:pPr>
      <w:r>
        <w:rPr>
          <w:rFonts w:ascii="宋体" w:hAnsi="宋体" w:eastAsia="宋体" w:cs="宋体"/>
          <w:color w:val="000"/>
          <w:sz w:val="28"/>
          <w:szCs w:val="28"/>
        </w:rPr>
        <w:t xml:space="preserve">&gt;（二）持续保持高压查违态势</w:t>
      </w:r>
    </w:p>
    <w:p>
      <w:pPr>
        <w:ind w:left="0" w:right="0" w:firstLine="560"/>
        <w:spacing w:before="450" w:after="450" w:line="312" w:lineRule="auto"/>
      </w:pPr>
      <w:r>
        <w:rPr>
          <w:rFonts w:ascii="宋体" w:hAnsi="宋体" w:eastAsia="宋体" w:cs="宋体"/>
          <w:color w:val="000"/>
          <w:sz w:val="28"/>
          <w:szCs w:val="28"/>
        </w:rPr>
        <w:t xml:space="preserve">今年以来，全区严格按照市、区查违工作部署，坚定决心，正确履行职责，全面防控各种违法用地和违法建设行为，重点抓新增违法抢建，力争将违法建筑消灭在萌芽状态，效果显著。今年全年，区查违办共向辖区街道发出《核查通知》125宗，通报涉嫌违法抢建建筑212栋（处），发出各类督办函68宗，其中一次督办62宗，二次督办6宗。各类检查督办文书、通报涉嫌违法抢建建筑栋数比去年同期大幅下降。全区各街道共组织拆除行动1725次，拆除违建1982栋（处），拆除违建面积215344平方米，与去年同期（拆除违建面积达353195平方米）相比，拆除面积下降。</w:t>
      </w:r>
    </w:p>
    <w:p>
      <w:pPr>
        <w:ind w:left="0" w:right="0" w:firstLine="560"/>
        <w:spacing w:before="450" w:after="450" w:line="312" w:lineRule="auto"/>
      </w:pPr>
      <w:r>
        <w:rPr>
          <w:rFonts w:ascii="宋体" w:hAnsi="宋体" w:eastAsia="宋体" w:cs="宋体"/>
          <w:color w:val="000"/>
          <w:sz w:val="28"/>
          <w:szCs w:val="28"/>
        </w:rPr>
        <w:t xml:space="preserve">&gt;（三）强化查违举措，提升执法效能</w:t>
      </w:r>
    </w:p>
    <w:p>
      <w:pPr>
        <w:ind w:left="0" w:right="0" w:firstLine="560"/>
        <w:spacing w:before="450" w:after="450" w:line="312" w:lineRule="auto"/>
      </w:pPr>
      <w:r>
        <w:rPr>
          <w:rFonts w:ascii="宋体" w:hAnsi="宋体" w:eastAsia="宋体" w:cs="宋体"/>
          <w:color w:val="000"/>
          <w:sz w:val="28"/>
          <w:szCs w:val="28"/>
        </w:rPr>
        <w:t xml:space="preserve">狠抓案卷评查，统一规范标准。为迎接部片检查，督促各街道进一步抓好规划土地监察案件查处工作，促进全区行政处罚案件的规范化、专业化，推进程序执法，区大队根据《XX区查违工作行政处罚案件考评办法》（试行），以季度为节点开展行政处罚案卷考评工作，有效提升了全区行政处罚案卷制作水平。</w:t>
      </w:r>
    </w:p>
    <w:p>
      <w:pPr>
        <w:ind w:left="0" w:right="0" w:firstLine="560"/>
        <w:spacing w:before="450" w:after="450" w:line="312" w:lineRule="auto"/>
      </w:pPr>
      <w:r>
        <w:rPr>
          <w:rFonts w:ascii="宋体" w:hAnsi="宋体" w:eastAsia="宋体" w:cs="宋体"/>
          <w:color w:val="000"/>
          <w:sz w:val="28"/>
          <w:szCs w:val="28"/>
        </w:rPr>
        <w:t xml:space="preserve">加大对小区内违法加改扩建行为的查处力度。针对近两年来我区商品房小区加、改、扩建违法行为呈现上升趋势的实际，今年以来，全区均加大了此类违法案件的查处力度。一方面，充分依靠辖区警力和小区物业管理处力量的配合，加大对违法行为的调查与打击力度；另一方面，按照市支队要求，积极走暂缓产权登记的路子，今年初，区大队专门组织各街道规划土地监察队案审科有关人员赴市支队和XX区规划土地监察队学习关于暂缓产权登记方面的经验做法，统一了各街道的认识。今年1-12月，全区已经通过市支队向市房地产权登记中心申请了26宗商品房加改扩违法案件的产权暂缓登记工作，其中，有21宗（其中平湖10宗，龙城4宗，龙岗6宗，布吉1宗）已取得了市支队的复函，5宗正在受理之中（平湖3宗，坂田2宗）。</w:t>
      </w:r>
    </w:p>
    <w:p>
      <w:pPr>
        <w:ind w:left="0" w:right="0" w:firstLine="560"/>
        <w:spacing w:before="450" w:after="450" w:line="312" w:lineRule="auto"/>
      </w:pPr>
      <w:r>
        <w:rPr>
          <w:rFonts w:ascii="宋体" w:hAnsi="宋体" w:eastAsia="宋体" w:cs="宋体"/>
          <w:color w:val="000"/>
          <w:sz w:val="28"/>
          <w:szCs w:val="28"/>
        </w:rPr>
        <w:t xml:space="preserve">加大查违宣传攻势。全区规划土地监察系统利用“”第23个全国土地日的时机主动组织开展宣传活动。6月25日活动当天，区大队及各街道规划土地监察队在全区范围内设立了9个宣传点，同步开展了以“查处违法建筑，节约集约用地”为主题的宣传活动。通过向群众派发了2万余份宣传资料及宣传品，宣传土地国情国策，提高市民珍惜土地资源、节约集约用地的意识，营造全民参与查违的良好氛围。</w:t>
      </w:r>
    </w:p>
    <w:p>
      <w:pPr>
        <w:ind w:left="0" w:right="0" w:firstLine="560"/>
        <w:spacing w:before="450" w:after="450" w:line="312" w:lineRule="auto"/>
      </w:pPr>
      <w:r>
        <w:rPr>
          <w:rFonts w:ascii="宋体" w:hAnsi="宋体" w:eastAsia="宋体" w:cs="宋体"/>
          <w:color w:val="000"/>
          <w:sz w:val="28"/>
          <w:szCs w:val="28"/>
        </w:rPr>
        <w:t xml:space="preserve">&gt;（四）开展专项整治，深入推进查违</w:t>
      </w:r>
    </w:p>
    <w:p>
      <w:pPr>
        <w:ind w:left="0" w:right="0" w:firstLine="560"/>
        <w:spacing w:before="450" w:after="450" w:line="312" w:lineRule="auto"/>
      </w:pPr>
      <w:r>
        <w:rPr>
          <w:rFonts w:ascii="宋体" w:hAnsi="宋体" w:eastAsia="宋体" w:cs="宋体"/>
          <w:color w:val="000"/>
          <w:sz w:val="28"/>
          <w:szCs w:val="28"/>
        </w:rPr>
        <w:t xml:space="preserve">组织落实卫片执法检查任务。1.部卫片基本情况：20xx年^v^土地矿产卫片执法工作我区共有违法图斑54宗，监测面积亩（其中军事用地图斑2宗，监测面积亩；5宗图斑监测时段内未发生新增用地建设行为，实际违法图斑49宗）。目前，部卫片执法检查工作各项刚性指标均已达标，在10月下旬开展的部卫片执法检查验收工作中，我区顺利通过部、省国土资源管理部门的检查验收。2.市卫片基本情况：10月下旬，市规划土地监察支队下发了我区今年度市卫片执法检查涉嫌违法图斑数据，于11月底前完成了全部图斑的核查工作，并通过数字监察平台将数据提交至市支队。</w:t>
      </w:r>
    </w:p>
    <w:p>
      <w:pPr>
        <w:ind w:left="0" w:right="0" w:firstLine="560"/>
        <w:spacing w:before="450" w:after="450" w:line="312" w:lineRule="auto"/>
      </w:pPr>
      <w:r>
        <w:rPr>
          <w:rFonts w:ascii="宋体" w:hAnsi="宋体" w:eastAsia="宋体" w:cs="宋体"/>
          <w:color w:val="000"/>
          <w:sz w:val="28"/>
          <w:szCs w:val="28"/>
        </w:rPr>
        <w:t xml:space="preserve">大力开展各类查违专项行动。一是全区3月底至5月中旬组织开展春季查违专项行动，重点查处各类案件68宗，组织拆除各类违法建筑约万平方米，有效遏制了春节过后违建“返潮”的\'不良势头，稳定了全区查违工作大局；二是为继续保持查违高压态势，推动我区查违形势更大好转，根据区委区政府统一部署，我大队自第四季度开始牵头开展打击新增违法用地违法建筑行动、存量违法建筑的清查整治行动以及南湾街道南岭社区小产权房综合整治行动等专项行动，目前各类行动正在紧张开展中。</w:t>
      </w:r>
    </w:p>
    <w:p>
      <w:pPr>
        <w:ind w:left="0" w:right="0" w:firstLine="560"/>
        <w:spacing w:before="450" w:after="450" w:line="312" w:lineRule="auto"/>
      </w:pPr>
      <w:r>
        <w:rPr>
          <w:rFonts w:ascii="宋体" w:hAnsi="宋体" w:eastAsia="宋体" w:cs="宋体"/>
          <w:color w:val="000"/>
          <w:sz w:val="28"/>
          <w:szCs w:val="28"/>
        </w:rPr>
        <w:t xml:space="preserve">&gt;(五）着力推动疏导政策的调整及细化工作</w:t>
      </w:r>
    </w:p>
    <w:p>
      <w:pPr>
        <w:ind w:left="0" w:right="0" w:firstLine="560"/>
        <w:spacing w:before="450" w:after="450" w:line="312" w:lineRule="auto"/>
      </w:pPr>
      <w:r>
        <w:rPr>
          <w:rFonts w:ascii="宋体" w:hAnsi="宋体" w:eastAsia="宋体" w:cs="宋体"/>
          <w:color w:val="000"/>
          <w:sz w:val="28"/>
          <w:szCs w:val="28"/>
        </w:rPr>
        <w:t xml:space="preserve">为力图在疏导合理的用地和建设需求方面有所突破，以减轻查违工作压力，根据区政府工作部署，我大队借鉴其他区（如坪山、龙华新区等）的先进经验,结合我区工作实际，对原有的《XX区已出让土地临时建筑管理暂行规定》进行了修订，草拟了《XX区临时用地和临时建筑监督管理办法》（草案）;同时在对我区目前原村民非商品住宅建设遗留问题进行了充分调研后提出了若干解决的建议。目前上述文件已广泛征求了各相关单位及街道的意见，已于近日上报区政府常务会议有待审议下发。</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用地审批工作总结范文2</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宋体" w:hAnsi="宋体" w:eastAsia="宋体" w:cs="宋体"/>
          <w:color w:val="000"/>
          <w:sz w:val="28"/>
          <w:szCs w:val="28"/>
        </w:rPr>
        <w:t xml:space="preserve">（二）营商环境建设有序开展。</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宋体" w:hAnsi="宋体" w:eastAsia="宋体" w:cs="宋体"/>
          <w:color w:val="000"/>
          <w:sz w:val="28"/>
          <w:szCs w:val="28"/>
        </w:rPr>
        <w:t xml:space="preserve">（四）信息化水平显著提升。</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用地审批工作总结范文3</w:t>
      </w:r>
    </w:p>
    <w:p>
      <w:pPr>
        <w:ind w:left="0" w:right="0" w:firstLine="560"/>
        <w:spacing w:before="450" w:after="450" w:line="312" w:lineRule="auto"/>
      </w:pPr>
      <w:r>
        <w:rPr>
          <w:rFonts w:ascii="宋体" w:hAnsi="宋体" w:eastAsia="宋体" w:cs="宋体"/>
          <w:color w:val="000"/>
          <w:sz w:val="28"/>
          <w:szCs w:val="28"/>
        </w:rPr>
        <w:t xml:space="preserve">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v^中央关于构建社会主义和谐社会若干重大问题的决定》，并结合实际，进行了学习辅导，统一了党员的思想，提高了党员对新时期新阶段构建社会主义和谐社会的重要性和紧迫性的认识，使党员的思想始终和^v^保持高度一致。</w:t>
      </w:r>
    </w:p>
    <w:p>
      <w:pPr>
        <w:ind w:left="0" w:right="0" w:firstLine="560"/>
        <w:spacing w:before="450" w:after="450" w:line="312" w:lineRule="auto"/>
      </w:pPr>
      <w:r>
        <w:rPr>
          <w:rFonts w:ascii="宋体" w:hAnsi="宋体" w:eastAsia="宋体" w:cs="宋体"/>
          <w:color w:val="000"/>
          <w:sz w:val="28"/>
          <w:szCs w:val="28"/>
        </w:rPr>
        <w:t xml:space="preserve">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四、抓实组织发展工作，发展^v^员一名。支部对入党积极分子逐一落实了培养人。支部按照组织程序，小组推荐，支委会讨论，组织考察，支部大会通过，报党委批准，发展了高军同志为预备党员。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总之，_年支部工作有成绩，也存在差距和不足。主要表现在对理论学习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用地审批工作总结范文4</w:t>
      </w:r>
    </w:p>
    <w:p>
      <w:pPr>
        <w:ind w:left="0" w:right="0" w:firstLine="560"/>
        <w:spacing w:before="450" w:after="450" w:line="312" w:lineRule="auto"/>
      </w:pPr>
      <w:r>
        <w:rPr>
          <w:rFonts w:ascii="宋体" w:hAnsi="宋体" w:eastAsia="宋体" w:cs="宋体"/>
          <w:color w:val="000"/>
          <w:sz w:val="28"/>
          <w:szCs w:val="28"/>
        </w:rPr>
        <w:t xml:space="preserve">今年以来，xx镇紧紧围绕县委、县政府下达的目标任务，大力弘扬创新的时代精神，坚定不移推进工业化、农业现代化建设，经济发展虽取得了一定的成绩，但也暴露出了一些问题。现在将今年x—xx月xx镇的经济运行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1、财政税收工作稳步推进。x—xx月份，xx镇财政总收入xxx万元，其中财政部门收入xxx万元。</w:t>
      </w:r>
    </w:p>
    <w:p>
      <w:pPr>
        <w:ind w:left="0" w:right="0" w:firstLine="560"/>
        <w:spacing w:before="450" w:after="450" w:line="312" w:lineRule="auto"/>
      </w:pPr>
      <w:r>
        <w:rPr>
          <w:rFonts w:ascii="宋体" w:hAnsi="宋体" w:eastAsia="宋体" w:cs="宋体"/>
          <w:color w:val="000"/>
          <w:sz w:val="28"/>
          <w:szCs w:val="28"/>
        </w:rPr>
        <w:t xml:space="preserve">2、固定资产投资势头良好。x—xx月份，xx镇固定资产投资共完成了xxxx万元，同比增加xx%。</w:t>
      </w:r>
    </w:p>
    <w:p>
      <w:pPr>
        <w:ind w:left="0" w:right="0" w:firstLine="560"/>
        <w:spacing w:before="450" w:after="450" w:line="312" w:lineRule="auto"/>
      </w:pPr>
      <w:r>
        <w:rPr>
          <w:rFonts w:ascii="宋体" w:hAnsi="宋体" w:eastAsia="宋体" w:cs="宋体"/>
          <w:color w:val="000"/>
          <w:sz w:val="28"/>
          <w:szCs w:val="28"/>
        </w:rPr>
        <w:t xml:space="preserve">3、规上工业产值减少。x—xx月份，xx镇规上企业实现总产值xxxxx万元，。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今年以来xx镇经济发展势头虽然良好，但也存在一些问题。</w:t>
      </w:r>
    </w:p>
    <w:p>
      <w:pPr>
        <w:ind w:left="0" w:right="0" w:firstLine="560"/>
        <w:spacing w:before="450" w:after="450" w:line="312" w:lineRule="auto"/>
      </w:pPr>
      <w:r>
        <w:rPr>
          <w:rFonts w:ascii="宋体" w:hAnsi="宋体" w:eastAsia="宋体" w:cs="宋体"/>
          <w:color w:val="000"/>
          <w:sz w:val="28"/>
          <w:szCs w:val="28"/>
        </w:rPr>
        <w:t xml:space="preserve">1、受宏观经济形势影响，经济下行压力仍然较大。当前经济不稳定、不确定性因素没有消除，经济增长动力不足，要素成本不断上升，投资和需求放缓，经济下行压力较大。</w:t>
      </w:r>
    </w:p>
    <w:p>
      <w:pPr>
        <w:ind w:left="0" w:right="0" w:firstLine="560"/>
        <w:spacing w:before="450" w:after="450" w:line="312" w:lineRule="auto"/>
      </w:pPr>
      <w:r>
        <w:rPr>
          <w:rFonts w:ascii="宋体" w:hAnsi="宋体" w:eastAsia="宋体" w:cs="宋体"/>
          <w:color w:val="000"/>
          <w:sz w:val="28"/>
          <w:szCs w:val="28"/>
        </w:rPr>
        <w:t xml:space="preserve">2、工业发展后劲不足。一是规模不大，生产质量不高，产业优势不明显，特别是缺乏大型骨干企业支撑。二是中小企业融资难，企业资金成本上升，导致工业企业进一步困难。</w:t>
      </w:r>
    </w:p>
    <w:p>
      <w:pPr>
        <w:ind w:left="0" w:right="0" w:firstLine="560"/>
        <w:spacing w:before="450" w:after="450" w:line="312" w:lineRule="auto"/>
      </w:pPr>
      <w:r>
        <w:rPr>
          <w:rFonts w:ascii="宋体" w:hAnsi="宋体" w:eastAsia="宋体" w:cs="宋体"/>
          <w:color w:val="000"/>
          <w:sz w:val="28"/>
          <w:szCs w:val="28"/>
        </w:rPr>
        <w:t xml:space="preserve">3、投资增长后劲不足。主要原因：一是新建项目少，进入统计数据库的项目更少。无论是入库新项目个数还是新项目入库金额在全县都处于下游水平。二是缺少大项目特别是没有新入库亿元以上大项目的“支撑”。</w:t>
      </w:r>
    </w:p>
    <w:p>
      <w:pPr>
        <w:ind w:left="0" w:right="0" w:firstLine="560"/>
        <w:spacing w:before="450" w:after="450" w:line="312" w:lineRule="auto"/>
      </w:pPr>
      <w:r>
        <w:rPr>
          <w:rFonts w:ascii="宋体" w:hAnsi="宋体" w:eastAsia="宋体" w:cs="宋体"/>
          <w:color w:val="000"/>
          <w:sz w:val="28"/>
          <w:szCs w:val="28"/>
        </w:rPr>
        <w:t xml:space="preserve">4、缺乏财源税源，资金紧缺，财政收入少、欠账多，收支压力较大。</w:t>
      </w:r>
    </w:p>
    <w:p>
      <w:pPr>
        <w:ind w:left="0" w:right="0" w:firstLine="560"/>
        <w:spacing w:before="450" w:after="450" w:line="312" w:lineRule="auto"/>
      </w:pPr>
      <w:r>
        <w:rPr>
          <w:rFonts w:ascii="宋体" w:hAnsi="宋体" w:eastAsia="宋体" w:cs="宋体"/>
          <w:color w:val="000"/>
          <w:sz w:val="28"/>
          <w:szCs w:val="28"/>
        </w:rPr>
        <w:t xml:space="preserve">&gt;三、今后的工作思路和措施</w:t>
      </w:r>
    </w:p>
    <w:p>
      <w:pPr>
        <w:ind w:left="0" w:right="0" w:firstLine="560"/>
        <w:spacing w:before="450" w:after="450" w:line="312" w:lineRule="auto"/>
      </w:pPr>
      <w:r>
        <w:rPr>
          <w:rFonts w:ascii="宋体" w:hAnsi="宋体" w:eastAsia="宋体" w:cs="宋体"/>
          <w:color w:val="000"/>
          <w:sz w:val="28"/>
          <w:szCs w:val="28"/>
        </w:rPr>
        <w:t xml:space="preserve">一是加大招商引资力度，增强镇域经济实力。结合xx镇优势资源，实现粮食产品、农副产品大规模、深加工的大突破；充分做好水面文章，我镇淡水资源面积居全县第一，水产品丰富，是我县发展湖区观光旅游的首选之地，积极联系有实力的企业对我镇湖区的旅游项目进行整合开发。充分利用各种渠道和关系，“走出去，请进来”，加强外出招商，加大外界的联系力度，不断优化服务质量，着力引进对我镇经济发展具有明显带动作用的企业入驻我镇。</w:t>
      </w:r>
    </w:p>
    <w:p>
      <w:pPr>
        <w:ind w:left="0" w:right="0" w:firstLine="560"/>
        <w:spacing w:before="450" w:after="450" w:line="312" w:lineRule="auto"/>
      </w:pPr>
      <w:r>
        <w:rPr>
          <w:rFonts w:ascii="宋体" w:hAnsi="宋体" w:eastAsia="宋体" w:cs="宋体"/>
          <w:color w:val="000"/>
          <w:sz w:val="28"/>
          <w:szCs w:val="28"/>
        </w:rPr>
        <w:t xml:space="preserve">二是推进土地流转，提高土地利用率。加快建立健全土地流转机制，积极推进土地流转进度，有效整合土地资源，提高土地利用率。在资金、政策等方面对种粮大户进行扶持，这样既利于推进农机化耕作，又可有效防止土地丢荒的现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用地审批工作总结范文5</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用地审批工作总结范文6</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&gt;2、大力推动基层公共服务（一门式）全覆盖。</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&gt;3、积极推广帮办代办和跨域通办服务。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&gt;4、区政务服务中心20xx年被评为全市“十大最美服务窗口”。</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用地审批工作总结范文7</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用地审批工作总结范文8</w:t>
      </w:r>
    </w:p>
    <w:p>
      <w:pPr>
        <w:ind w:left="0" w:right="0" w:firstLine="560"/>
        <w:spacing w:before="450" w:after="450" w:line="312" w:lineRule="auto"/>
      </w:pPr>
      <w:r>
        <w:rPr>
          <w:rFonts w:ascii="宋体" w:hAnsi="宋体" w:eastAsia="宋体" w:cs="宋体"/>
          <w:color w:val="000"/>
          <w:sz w:val="28"/>
          <w:szCs w:val="28"/>
        </w:rPr>
        <w:t xml:space="preserve">国土资源局年度工作总结</w:t>
      </w:r>
    </w:p>
    <w:p>
      <w:pPr>
        <w:ind w:left="0" w:right="0" w:firstLine="560"/>
        <w:spacing w:before="450" w:after="450" w:line="312" w:lineRule="auto"/>
      </w:pPr>
      <w:r>
        <w:rPr>
          <w:rFonts w:ascii="宋体" w:hAnsi="宋体" w:eastAsia="宋体" w:cs="宋体"/>
          <w:color w:val="000"/>
          <w:sz w:val="28"/>
          <w:szCs w:val="28"/>
        </w:rPr>
        <w:t xml:space="preserve">今年以来，在市国土资源局和县委、县政府的正确领导下，在以局长为核心的领导班子及全局干部、职工的共同努力下，我局以科学发展观为统领，以服务和促进经济建设为中心，以“坚持最严格的耕地保护制度”，“推进土地整理、复垦、开发”，“实行最严格的节约、集约用地制度”，“从严控制城乡建设用地规模”四个方面为重点，从严管理土地，严厉打击违法行为，国土资源各项工作都有了长足发展，为全县经济社会又好又快发展做出了贡献。</w:t>
      </w:r>
    </w:p>
    <w:p>
      <w:pPr>
        <w:ind w:left="0" w:right="0" w:firstLine="560"/>
        <w:spacing w:before="450" w:after="450" w:line="312" w:lineRule="auto"/>
      </w:pPr>
      <w:r>
        <w:rPr>
          <w:rFonts w:ascii="宋体" w:hAnsi="宋体" w:eastAsia="宋体" w:cs="宋体"/>
          <w:color w:val="000"/>
          <w:sz w:val="28"/>
          <w:szCs w:val="28"/>
        </w:rPr>
        <w:t xml:space="preserve">一、强化理论业务学习，国土资源干部综合素质明显提高</w:t>
      </w:r>
    </w:p>
    <w:p>
      <w:pPr>
        <w:ind w:left="0" w:right="0" w:firstLine="560"/>
        <w:spacing w:before="450" w:after="450" w:line="312" w:lineRule="auto"/>
      </w:pPr>
      <w:r>
        <w:rPr>
          <w:rFonts w:ascii="宋体" w:hAnsi="宋体" w:eastAsia="宋体" w:cs="宋体"/>
          <w:color w:val="000"/>
          <w:sz w:val="28"/>
          <w:szCs w:val="28"/>
        </w:rPr>
        <w:t xml:space="preserve">借新一轮解放思想大讨论活动的**，我局紧紧抓住提高认识、解放思想、改进工作三个关键环节，不折不扣地遵循活动要求，扎实开展学习培训，成立了专门领导机构，制定了学习内容，规划了学习步骤。通过邀请党校教师讲课、局班子成员专题学习、土管所与股室集中学习以及大会培训、小会交流等形式，国土资源干部理论业务知识得到进一步充实，思想认识普遍提高，工作作风明显转变，人人记了万余字的学习笔记，写出了心得体会，想工作、干工作成为国土资源干部工作面貌的体现。</w:t>
      </w:r>
    </w:p>
    <w:p>
      <w:pPr>
        <w:ind w:left="0" w:right="0" w:firstLine="560"/>
        <w:spacing w:before="450" w:after="450" w:line="312" w:lineRule="auto"/>
      </w:pPr>
      <w:r>
        <w:rPr>
          <w:rFonts w:ascii="宋体" w:hAnsi="宋体" w:eastAsia="宋体" w:cs="宋体"/>
          <w:color w:val="000"/>
          <w:sz w:val="28"/>
          <w:szCs w:val="28"/>
        </w:rPr>
        <w:t xml:space="preserve">二、强化土地项目建设，高效农业园区开发整理初见成效</w:t>
      </w:r>
    </w:p>
    <w:p>
      <w:pPr>
        <w:ind w:left="0" w:right="0" w:firstLine="560"/>
        <w:spacing w:before="450" w:after="450" w:line="312" w:lineRule="auto"/>
      </w:pPr>
      <w:r>
        <w:rPr>
          <w:rFonts w:ascii="宋体" w:hAnsi="宋体" w:eastAsia="宋体" w:cs="宋体"/>
          <w:color w:val="000"/>
          <w:sz w:val="28"/>
          <w:szCs w:val="28"/>
        </w:rPr>
        <w:t xml:space="preserve">**镇**村土地开发整理区是国家级土地整理项目。该项目总投资1910万元，工期为两年，开发整理面积公顷，项目实施后，可新增耕地面积公顷，年增加农民收入200余万元。该项目区将成为田、水、路、林、渠综合配套的高效农业园区，目前土地平整工程全部完成，动土方175万方，开辟田间道路49公里，沙石硬化21公里，井位及高压线路设计已完成，正组织施工，待输电线路完工后，打井及管道辅设即可全面展开，预计年底前竣工。同时按照耕地占补平衡原则，在全县范围内大力开展土地开发复垦，全年共开发整理土地亩（已经上级部门验收合格），实现了耕地占补平衡。</w:t>
      </w:r>
    </w:p>
    <w:p>
      <w:pPr>
        <w:ind w:left="0" w:right="0" w:firstLine="560"/>
        <w:spacing w:before="450" w:after="450" w:line="312" w:lineRule="auto"/>
      </w:pPr>
      <w:r>
        <w:rPr>
          <w:rFonts w:ascii="宋体" w:hAnsi="宋体" w:eastAsia="宋体" w:cs="宋体"/>
          <w:color w:val="000"/>
          <w:sz w:val="28"/>
          <w:szCs w:val="28"/>
        </w:rPr>
        <w:t xml:space="preserve">三、强化土地招拍挂管理，城市建设用地得到保障</w:t>
      </w:r>
    </w:p>
    <w:p>
      <w:pPr>
        <w:ind w:left="0" w:right="0" w:firstLine="560"/>
        <w:spacing w:before="450" w:after="450" w:line="312" w:lineRule="auto"/>
      </w:pPr>
      <w:r>
        <w:rPr>
          <w:rFonts w:ascii="宋体" w:hAnsi="宋体" w:eastAsia="宋体" w:cs="宋体"/>
          <w:color w:val="000"/>
          <w:sz w:val="28"/>
          <w:szCs w:val="28"/>
        </w:rPr>
        <w:t xml:space="preserve">参与108国道改扩建工程，协议出让国有土地21宗，50余亩，纯收益400余万元；以招、拍、挂方式公开出让佛南路国有土地使用权7宗，国土纯收益达300余万元；公开、协议出让收购储备土地2宗，国土纯收益200余万元。这些土地资源的合理开发利用，不仅保障了城市建设用地，而且为城市建设提供了资金支持。</w:t>
      </w:r>
    </w:p>
    <w:p>
      <w:pPr>
        <w:ind w:left="0" w:right="0" w:firstLine="560"/>
        <w:spacing w:before="450" w:after="450" w:line="312" w:lineRule="auto"/>
      </w:pPr>
      <w:r>
        <w:rPr>
          <w:rFonts w:ascii="宋体" w:hAnsi="宋体" w:eastAsia="宋体" w:cs="宋体"/>
          <w:color w:val="000"/>
          <w:sz w:val="28"/>
          <w:szCs w:val="28"/>
        </w:rPr>
        <w:t xml:space="preserve">四、强化土地执法巡查，违法违规行为得到有效遏制</w:t>
      </w:r>
    </w:p>
    <w:p>
      <w:pPr>
        <w:ind w:left="0" w:right="0" w:firstLine="560"/>
        <w:spacing w:before="450" w:after="450" w:line="312" w:lineRule="auto"/>
      </w:pPr>
      <w:r>
        <w:rPr>
          <w:rFonts w:ascii="宋体" w:hAnsi="宋体" w:eastAsia="宋体" w:cs="宋体"/>
          <w:color w:val="000"/>
          <w:sz w:val="28"/>
          <w:szCs w:val="28"/>
        </w:rPr>
        <w:t xml:space="preserve">一是采取巡回检查、集中巡查的办法，对新的违法占地采取果断措施，现场制止4起违法占地行为，对18宗违法占地进行了立案查处，制止、查处面积240余亩。</w:t>
      </w:r>
    </w:p>
    <w:p>
      <w:pPr>
        <w:ind w:left="0" w:right="0" w:firstLine="560"/>
        <w:spacing w:before="450" w:after="450" w:line="312" w:lineRule="auto"/>
      </w:pPr>
      <w:r>
        <w:rPr>
          <w:rFonts w:ascii="宋体" w:hAnsi="宋体" w:eastAsia="宋体" w:cs="宋体"/>
          <w:color w:val="000"/>
          <w:sz w:val="28"/>
          <w:szCs w:val="28"/>
        </w:rPr>
        <w:t xml:space="preserve">二是与各职能部门密切配合，对县城108国道两旁的违章违法占地的建筑物进行了强行拆除，共拆除各类建筑20余宗，面积达3000余平方米。</w:t>
      </w:r>
    </w:p>
    <w:p>
      <w:pPr>
        <w:ind w:left="0" w:right="0" w:firstLine="560"/>
        <w:spacing w:before="450" w:after="450" w:line="312" w:lineRule="auto"/>
      </w:pPr>
      <w:r>
        <w:rPr>
          <w:rFonts w:ascii="宋体" w:hAnsi="宋体" w:eastAsia="宋体" w:cs="宋体"/>
          <w:color w:val="000"/>
          <w:sz w:val="28"/>
          <w:szCs w:val="28"/>
        </w:rPr>
        <w:t xml:space="preserve">三是根据《**县非煤矿山企业资源整合方案》，对全县的非煤矿山企业实施了初步整合。整合后，保留了11家石料厂、1家选矿厂、1家地热水、4家砂厂。</w:t>
      </w:r>
    </w:p>
    <w:p>
      <w:pPr>
        <w:ind w:left="0" w:right="0" w:firstLine="560"/>
        <w:spacing w:before="450" w:after="450" w:line="312" w:lineRule="auto"/>
      </w:pPr>
      <w:r>
        <w:rPr>
          <w:rFonts w:ascii="宋体" w:hAnsi="宋体" w:eastAsia="宋体" w:cs="宋体"/>
          <w:color w:val="000"/>
          <w:sz w:val="28"/>
          <w:szCs w:val="28"/>
        </w:rPr>
        <w:t xml:space="preserve">四是为了进一步巩固土地执法百日行动成果，4月份对全县百日行动中符合国家产业政策，符合国家供地目录的.部分项目用地予以完善用地手续。全县共完善了14家企业15宗余亩土地征收手续，共收缴土地罚款600余万元，预收新增建设费、耕地开垦费2300余万元，党政纪处分20余人。目前以上项目用地手续报批资料已上报省厅，正在审批中。</w:t>
      </w:r>
    </w:p>
    <w:p>
      <w:pPr>
        <w:ind w:left="0" w:right="0" w:firstLine="560"/>
        <w:spacing w:before="450" w:after="450" w:line="312" w:lineRule="auto"/>
      </w:pPr>
      <w:r>
        <w:rPr>
          <w:rFonts w:ascii="宋体" w:hAnsi="宋体" w:eastAsia="宋体" w:cs="宋体"/>
          <w:color w:val="000"/>
          <w:sz w:val="28"/>
          <w:szCs w:val="28"/>
        </w:rPr>
        <w:t xml:space="preserve">五、强化安全排查意识，非煤矿山安全专项整治取得初步效果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用地审批工作总结范文9</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长湖乡扶贫办</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用地审批工作总结范文10</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用地审批工作总结范文11</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v^的权威，在政治上、思想上、行动上与^v^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20_年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20_年落实和深化党风廉政建设责任制实施方案》、《阿克苏地区国土资源局20_年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v^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20_年我局精神文明建设工作，以^v^理论和“三个代表”重要思想为指导，深入学习贯彻^v^、十六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v^精神和“三个代表”重要思想。努力营造学习型单位。我局今年采取多种形式，开展学习教育活动，把学习贯彻^v^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v^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结合学习^v^和十六届三中全会精神，对《纲要》的学习作出安排，采取举办讲座、座谈讨论、演讲辅导、知识竞赛等形式，组织干部职工的学习，重点使《纲要》的20字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v^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矗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20_年是贯彻党的^v^精神，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用地审批工作总结范文12</w:t>
      </w:r>
    </w:p>
    <w:p>
      <w:pPr>
        <w:ind w:left="0" w:right="0" w:firstLine="560"/>
        <w:spacing w:before="450" w:after="450" w:line="312" w:lineRule="auto"/>
      </w:pPr>
      <w:r>
        <w:rPr>
          <w:rFonts w:ascii="宋体" w:hAnsi="宋体" w:eastAsia="宋体" w:cs="宋体"/>
          <w:color w:val="000"/>
          <w:sz w:val="28"/>
          <w:szCs w:val="28"/>
        </w:rPr>
        <w:t xml:space="preserve">XX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XX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XX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用地审批工作总结范文13</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