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餐饮厨师的工作总结范文(推荐11篇)</w:t>
      </w:r>
      <w:bookmarkEnd w:id="1"/>
    </w:p>
    <w:p>
      <w:pPr>
        <w:jc w:val="center"/>
        <w:spacing w:before="0" w:after="450"/>
      </w:pPr>
      <w:r>
        <w:rPr>
          <w:rFonts w:ascii="Arial" w:hAnsi="Arial" w:eastAsia="Arial" w:cs="Arial"/>
          <w:color w:val="999999"/>
          <w:sz w:val="20"/>
          <w:szCs w:val="20"/>
        </w:rPr>
        <w:t xml:space="preserve">来源：网络  作者：翠竹清韵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餐饮厨师的工作总结范文1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餐饮厨师的工作总结范文1</w:t>
      </w:r>
    </w:p>
    <w:p>
      <w:pPr>
        <w:ind w:left="0" w:right="0" w:firstLine="560"/>
        <w:spacing w:before="450" w:after="450" w:line="312" w:lineRule="auto"/>
      </w:pPr>
      <w:r>
        <w:rPr>
          <w:rFonts w:ascii="宋体" w:hAnsi="宋体" w:eastAsia="宋体" w:cs="宋体"/>
          <w:color w:val="000"/>
          <w:sz w:val="28"/>
          <w:szCs w:val="28"/>
        </w:rPr>
        <w:t xml:space="preserve">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餐饮厨师的工作总结范文2</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__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7月份，我和_师傅，团结一心，继续努力工作。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8月12日由于我身染恶疾，口眼歪斜，不能正常上班，被安排_治病回家了。经过70悉心治疗，我的病情逐渐康复。于10月23日回来上班。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_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回首__年，工作中我还有，很多不足的地方。今后，我愿坚持锻炼身体。更加努力工作，努力提高自己的烹饪技术，用心做好每一顿饭。为矿山事业，多做贡献。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餐饮厨师的工作总结范文4</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餐饮厨师的工作总结范文5</w:t>
      </w:r>
    </w:p>
    <w:p>
      <w:pPr>
        <w:ind w:left="0" w:right="0" w:firstLine="560"/>
        <w:spacing w:before="450" w:after="450" w:line="312" w:lineRule="auto"/>
      </w:pPr>
      <w:r>
        <w:rPr>
          <w:rFonts w:ascii="宋体" w:hAnsi="宋体" w:eastAsia="宋体" w:cs="宋体"/>
          <w:color w:val="000"/>
          <w:sz w:val="28"/>
          <w:szCs w:val="28"/>
        </w:rPr>
        <w:t xml:space="preserve">回顾过去的第三季度，酒店预计实现季度销售收入超 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五、四季度工作计划目标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在即将结束的第三季度，每位员工都在积极热情地工作，为发展添砖加瓦。希望继续在各级领导的帮助和支持下，为旅游事业的发展做出微薄的贡献。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餐饮厨师的工作总结范文6</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餐饮厨师的工作总结范文7</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餐饮厨师的工作总结范文8</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餐饮厨师的工作总结范文9</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餐饮厨师的工作总结范文10</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餐饮厨师的工作总结范文11</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2025-08-08T10:58:15+08:00</dcterms:created>
  <dcterms:modified xsi:type="dcterms:W3CDTF">2025-08-08T10:58:15+08:00</dcterms:modified>
</cp:coreProperties>
</file>

<file path=docProps/custom.xml><?xml version="1.0" encoding="utf-8"?>
<Properties xmlns="http://schemas.openxmlformats.org/officeDocument/2006/custom-properties" xmlns:vt="http://schemas.openxmlformats.org/officeDocument/2006/docPropsVTypes"/>
</file>