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镇垃圾分类工作总结计划(合集16篇)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镇垃圾分类工作总结计划1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镇垃圾分类工作总结计划3</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镇垃圾分类工作总结计划5</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了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w:t>
      </w:r>
    </w:p>
    <w:p>
      <w:pPr>
        <w:ind w:left="0" w:right="0" w:firstLine="560"/>
        <w:spacing w:before="450" w:after="450" w:line="312" w:lineRule="auto"/>
      </w:pPr>
      <w:r>
        <w:rPr>
          <w:rFonts w:ascii="宋体" w:hAnsi="宋体" w:eastAsia="宋体" w:cs="宋体"/>
          <w:color w:val="000"/>
          <w:sz w:val="28"/>
          <w:szCs w:val="28"/>
        </w:rPr>
        <w:t xml:space="preserve">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了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三、落实了精神，健全机制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了门前三包责任制的通知》。镇机关干部进行责任划分，分段负责，监督店商业主落实了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镇垃圾分类工作总结计划6</w:t>
      </w:r>
    </w:p>
    <w:p>
      <w:pPr>
        <w:ind w:left="0" w:right="0" w:firstLine="560"/>
        <w:spacing w:before="450" w:after="450" w:line="312" w:lineRule="auto"/>
      </w:pPr>
      <w:r>
        <w:rPr>
          <w:rFonts w:ascii="宋体" w:hAnsi="宋体" w:eastAsia="宋体" w:cs="宋体"/>
          <w:color w:val="000"/>
          <w:sz w:val="28"/>
          <w:szCs w:val="28"/>
        </w:rPr>
        <w:t xml:space="preserve">XX 市秋冬生产暨农村人居环境整治提升推进会召开后，按照《XX 市农村人居环境整治“六无一全”标准》等相关文件精神，我乡党委政府高度重视，对照“六无一全”标准制定整改措施，坚持问题导向，创新工作举措，完善基础设施，打造宜居环境，形成了领导带头、干部争先、人人参与、村村创优的良好氛围，人民的获得感、幸福感得到进一步增强。</w:t>
      </w:r>
    </w:p>
    <w:p>
      <w:pPr>
        <w:ind w:left="0" w:right="0" w:firstLine="560"/>
        <w:spacing w:before="450" w:after="450" w:line="312" w:lineRule="auto"/>
      </w:pPr>
      <w:r>
        <w:rPr>
          <w:rFonts w:ascii="宋体" w:hAnsi="宋体" w:eastAsia="宋体" w:cs="宋体"/>
          <w:color w:val="000"/>
          <w:sz w:val="28"/>
          <w:szCs w:val="28"/>
        </w:rPr>
        <w:t xml:space="preserve">一、闻令而动，吹响集镇人居环境整治的号角 一是迅速安排部署。市委、市政府高度重视挂牌督办整改工作，把整改工作作为一项政治任务来抓。11 月 4 日，由分管副市长易汉成主持召开了洪江市人居环境挂牌督办整改工作推进会，会议传达了 XX 市挂牌督办整改工作精神，并进行了相关业务培训；11 月 7 日，分管副市长易汉成带队到我乡调研指导集镇人居环境整治整改工作；11 月 8 日，洪江市委副书记、政法委书记向子顺带队到我乡调研指导集镇人居环境整治整改工作。二是迅速动员推进。我乡在 XX 市相关会议后，迅速组织召开党政班子会，对整改工作进行专题研究，迅速成立了以书记为组长、乡长和其他班子成员为副组长的整改工作领导小组，成立了工作专班，制定了详细的整改方案，并及时召开乡村干部会进行动员部署，在全乡形成举全乡之力抓整改工作的良好氛围。为抓好整改工作，</w:t>
      </w:r>
    </w:p>
    <w:p>
      <w:pPr>
        <w:ind w:left="0" w:right="0" w:firstLine="560"/>
        <w:spacing w:before="450" w:after="450" w:line="312" w:lineRule="auto"/>
      </w:pPr>
      <w:r>
        <w:rPr>
          <w:rFonts w:ascii="宋体" w:hAnsi="宋体" w:eastAsia="宋体" w:cs="宋体"/>
          <w:color w:val="000"/>
          <w:sz w:val="28"/>
          <w:szCs w:val="28"/>
        </w:rPr>
        <w:t xml:space="preserve">我乡共召开党政班子会议 9 次，召开乡村干部会议 12 次，传达贯彻上级关于农村人居环境整治会议精神，安排部署集镇人居环境整治整改工作。三是迅速保障到位。为了切实做好整改工作，达到“六无一全”标准，我市开辟绿色通道，多方筹措资金 200 余万元，全力支持我乡集镇人居环境整治整改工作中，确保集镇整治工作保障有力。</w:t>
      </w:r>
    </w:p>
    <w:p>
      <w:pPr>
        <w:ind w:left="0" w:right="0" w:firstLine="560"/>
        <w:spacing w:before="450" w:after="450" w:line="312" w:lineRule="auto"/>
      </w:pPr>
      <w:r>
        <w:rPr>
          <w:rFonts w:ascii="宋体" w:hAnsi="宋体" w:eastAsia="宋体" w:cs="宋体"/>
          <w:color w:val="000"/>
          <w:sz w:val="28"/>
          <w:szCs w:val="28"/>
        </w:rPr>
        <w:t xml:space="preserve">二、一鼓作气，冲锋集镇人居环境整治主战场 突出问题导向，强化集镇人居环境整治力度。一是种好“责任田”，问题排摸无死角。对标“六无一全”标准，对集镇区域实行地毯式摸排，由点到线、由线到面，确保发现问题不留死角。二是挂好“作战图”，问题整改无遗漏。将摸排过程中发现的卫生难点、死角，按区域和类型，列出清单，绘制“作战图”，由各小分队进行集中攻坚、逐一销号。三是举好“指挥棒”，阵前引领强有力。由书记、乡长带头，党政班子成员带队，带领乡村干部集中攻坚，真正做到深入一线、靠前指挥，当好集镇人居环境整治“领头羊”。</w:t>
      </w:r>
    </w:p>
    <w:p>
      <w:pPr>
        <w:ind w:left="0" w:right="0" w:firstLine="560"/>
        <w:spacing w:before="450" w:after="450" w:line="312" w:lineRule="auto"/>
      </w:pPr>
      <w:r>
        <w:rPr>
          <w:rFonts w:ascii="宋体" w:hAnsi="宋体" w:eastAsia="宋体" w:cs="宋体"/>
          <w:color w:val="000"/>
          <w:sz w:val="28"/>
          <w:szCs w:val="28"/>
        </w:rPr>
        <w:t xml:space="preserve">突出目标导向，确保集镇人居环境干净整洁。一是深入开展垃圾治理。发动组织干部群众对集镇街道、房前屋后、巷道、河塘沟渠进行定期清扫，集中整治期间清扫出各类垃圾 110 余车（手推车）。新增大的分类垃圾收集箱 5 组共 20个，并给集镇各门店、住户分发垃圾分类箱 120 套共 240 个，宣传引导他们不乱扔垃圾，并做到垃圾分类、日产日清，保</w:t>
      </w:r>
    </w:p>
    <w:p>
      <w:pPr>
        <w:ind w:left="0" w:right="0" w:firstLine="560"/>
        <w:spacing w:before="450" w:after="450" w:line="312" w:lineRule="auto"/>
      </w:pPr>
      <w:r>
        <w:rPr>
          <w:rFonts w:ascii="宋体" w:hAnsi="宋体" w:eastAsia="宋体" w:cs="宋体"/>
          <w:color w:val="000"/>
          <w:sz w:val="28"/>
          <w:szCs w:val="28"/>
        </w:rPr>
        <w:t xml:space="preserve">持环境干净整洁。二是深入开展集镇风貌治理。对集镇区域的牛皮癣进行全面整治，合计清除各类牛皮癣近 200 处，做到房屋立面没有乱贴乱画。为 59 个门店新更换了统一风格的招牌，并拆除多余招牌。新增人居环境宣传画 10 处。新增绿化地 2 块，为居民菜园更换竹制篱笆近 200 米。木质房屋立面刷油 13 栋，使房屋面貌焕然一新。对集镇区域公路两旁和山坡上的杂草进行了清理，并修补破损路面 40 余处。三是大力开展集镇秩序整顿。早在今年 7 月份我乡就制定了集镇文明卫生管理公约，通过印发《一封信》、《倡议书》、流动宣传车和“村村响”广播等方式进行宣传。从 8 月份开始，每日安排巡逻组劝导群众规范停车和落实门前三包，有效扭转过往随意停车和乱扔垃圾的陋习。另外在集镇区域新增停车位 3 个，便于群众停放车辆。规范农贸市场摆摊秩序，实行挂牌分区管理，严禁跨区摆摊和当街屠宰家禽家畜。对占道、店外经营行为进行规劝，做到占道摆摊的一律进农贸市场，店外经营的一律进店。规劝居民不要散养家禽家畜，一律进行圈养，保持集镇干净卫生。四是大力推动厕所革命。针对集镇区域尚存的旱厕，通过乡村干部上门做工作，拆除旱厕 5 座，新建水冲式卫生厕所 4 座。五是加快治理生活污水。对集镇区域沟渠进行清淤，疏通堵塞的涵管、下水管，对深度不够的沟渠进行改造加深。规劝集镇居民将污水倒在下水口或沟渠里，不乱泼污水。</w:t>
      </w:r>
    </w:p>
    <w:p>
      <w:pPr>
        <w:ind w:left="0" w:right="0" w:firstLine="560"/>
        <w:spacing w:before="450" w:after="450" w:line="312" w:lineRule="auto"/>
      </w:pPr>
      <w:r>
        <w:rPr>
          <w:rFonts w:ascii="宋体" w:hAnsi="宋体" w:eastAsia="宋体" w:cs="宋体"/>
          <w:color w:val="000"/>
          <w:sz w:val="28"/>
          <w:szCs w:val="28"/>
        </w:rPr>
        <w:t xml:space="preserve">突出结果导向，提升集镇人居环境整体水平。按照“一核四治”的要求，发挥集镇社区乡风文明理事会的作用，在集镇范围内每月开展两次环境卫生评比，对卫生搞得好的住户给予表扬和一定的物质奖励，对搞得差的进行通报批评，并督促整改到位。另外还将评比结果通过“红黄榜”、流动宣传车及“村村响”广播进行公布，以此激励集镇居民把卫生搞好，保持房前屋后的干净整洁。通过实打实的评比，较真碰硬的喊喇叭，进一步调动了集镇居民讲卫生、爱整洁的积极性，自觉参与到集镇人居环境整治中来。</w:t>
      </w:r>
    </w:p>
    <w:p>
      <w:pPr>
        <w:ind w:left="0" w:right="0" w:firstLine="560"/>
        <w:spacing w:before="450" w:after="450" w:line="312" w:lineRule="auto"/>
      </w:pPr>
      <w:r>
        <w:rPr>
          <w:rFonts w:ascii="宋体" w:hAnsi="宋体" w:eastAsia="宋体" w:cs="宋体"/>
          <w:color w:val="000"/>
          <w:sz w:val="28"/>
          <w:szCs w:val="28"/>
        </w:rPr>
        <w:t xml:space="preserve">三、以点带面，唱响全乡人居环境整治合奏曲 充分发挥集镇示范带动作用。在集镇人居环境集中整治期间，组织乡村（社区）干部集中学习“六无一全”标准，并发动乡村（社区）干部一同参与集镇人居环境整治工作，让他们在集中整治期间实地学习人居环境整治做法和标准，为在全乡范围内开展人居环境整治工作打下坚实的基础。同时，我乡在翁朗溪村率先开展农村垃圾分类试点工作，通过组织外出考察，学习先进经验，制定符合翁朗溪村实际情况的方案，推动该村开展垃圾分类工作。目前，该村垃圾分类各项设施基本建成，下一步将全面进行宣传发动，推行垃圾分类，并以点带面推动全乡农村垃圾分类工作。充分发挥“一核四治”体系优势。将人居环境等内容纳入村规民约，并通过乡风文明理事会等组织强化群众“自我监督”“自我管理”</w:t>
      </w:r>
    </w:p>
    <w:p>
      <w:pPr>
        <w:ind w:left="0" w:right="0" w:firstLine="560"/>
        <w:spacing w:before="450" w:after="450" w:line="312" w:lineRule="auto"/>
      </w:pPr>
      <w:r>
        <w:rPr>
          <w:rFonts w:ascii="宋体" w:hAnsi="宋体" w:eastAsia="宋体" w:cs="宋体"/>
          <w:color w:val="000"/>
          <w:sz w:val="28"/>
          <w:szCs w:val="28"/>
        </w:rPr>
        <w:t xml:space="preserve">作用，提升群众参与人居环境整治的积极性。同时，发挥党员先锋模范带头作用，广泛动员，积极引导群众从“要我干净”转变为“我要干净”。建立健全乡政府、村委会、村民三方参与的长效管控机制。先后建立完善了集镇门店和住户微网格责任体系、环境卫生评比机制、“门前三包”责任机制、保洁和垃圾清运机制等一系列机制，用制度为人居环境整治工作“赋能”，充分调动群众积极性，提高群众文明素质和卫生意识，形成全民共建、全民共享、全民维护的良好局面。</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镇垃圾分类工作总结计划9</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镇垃圾分类工作总结计划10</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镇垃圾分类工作总结计划13</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了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镇垃圾分类工作总结计划14</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镇垃圾分类工作总结计划15</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镇垃圾分类工作总结计划16</w:t>
      </w:r>
    </w:p>
    <w:p>
      <w:pPr>
        <w:ind w:left="0" w:right="0" w:firstLine="560"/>
        <w:spacing w:before="450" w:after="450" w:line="312" w:lineRule="auto"/>
      </w:pPr>
      <w:r>
        <w:rPr>
          <w:rFonts w:ascii="宋体" w:hAnsi="宋体" w:eastAsia="宋体" w:cs="宋体"/>
          <w:color w:val="000"/>
          <w:sz w:val="28"/>
          <w:szCs w:val="28"/>
        </w:rPr>
        <w:t xml:space="preserve">xx 区城管局在 xx 市城管局大力指导和支持下，认真贯彻落实市委、市政府全面推行垃圾分类工作的决策部署，以“全链条提升、全方位覆盖、全社会参与”为目标，进一步完善生活垃圾“分类投放、分类收集、分类运输、分类处置”处理体系，不断推进生活垃圾分类工作。现将我区具体工作汇报如下：</w:t>
      </w:r>
    </w:p>
    <w:p>
      <w:pPr>
        <w:ind w:left="0" w:right="0" w:firstLine="560"/>
        <w:spacing w:before="450" w:after="450" w:line="312" w:lineRule="auto"/>
      </w:pPr>
      <w:r>
        <w:rPr>
          <w:rFonts w:ascii="宋体" w:hAnsi="宋体" w:eastAsia="宋体" w:cs="宋体"/>
          <w:color w:val="000"/>
          <w:sz w:val="28"/>
          <w:szCs w:val="28"/>
        </w:rPr>
        <w:t xml:space="preserve">一、辖区概况 xx 区地处 xx 城南，东隔 xx 与 xx 区相望，南部和西部邻接 xx区，北以二环路为界，总面积 xxx 平方公里，辖 x 个街道办事处，常住人口 xxx 万。xx 区以“奋战‘一三五三’，建设美好 xx”为目标（即立足“西部第一区”的定位，实施规划引领、项目带动、融合发展“三大战略”，做强 xx 路、南三环、西三环“五大片区”，推进 xx科创园、xx 新型工业园“三园”建设），xxxx 年地区生产总值在中西部市辖区中排名第一，名列全国百强区第 xx 位，连续 xx 次位居全省五强区榜首。</w:t>
      </w:r>
    </w:p>
    <w:p>
      <w:pPr>
        <w:ind w:left="0" w:right="0" w:firstLine="560"/>
        <w:spacing w:before="450" w:after="450" w:line="312" w:lineRule="auto"/>
      </w:pPr>
      <w:r>
        <w:rPr>
          <w:rFonts w:ascii="宋体" w:hAnsi="宋体" w:eastAsia="宋体" w:cs="宋体"/>
          <w:color w:val="000"/>
          <w:sz w:val="28"/>
          <w:szCs w:val="28"/>
        </w:rPr>
        <w:t xml:space="preserve">xx 区遵循“政府推动，全面参与，科学管理，示范引领”的原则，高标推进省级生活垃圾分类示范区建设，推动生活垃圾减量化、资源化、无害化，让“美好 xx”成为现实。全区 xxx 个建成小区、xxx</w:t>
      </w:r>
    </w:p>
    <w:p>
      <w:pPr>
        <w:ind w:left="0" w:right="0" w:firstLine="560"/>
        <w:spacing w:before="450" w:after="450" w:line="312" w:lineRule="auto"/>
      </w:pPr>
      <w:r>
        <w:rPr>
          <w:rFonts w:ascii="宋体" w:hAnsi="宋体" w:eastAsia="宋体" w:cs="宋体"/>
          <w:color w:val="000"/>
          <w:sz w:val="28"/>
          <w:szCs w:val="28"/>
        </w:rPr>
        <w:t xml:space="preserve">个公共机构、xxx 所中小学校参与垃圾分类，居民小区、公共机构、公共场所、经营场所等生活垃圾分类覆盖率达到 xxx%，全民垃圾分类知晓率达到 xxx%，分类准确率达到 xx%以上。</w:t>
      </w:r>
    </w:p>
    <w:p>
      <w:pPr>
        <w:ind w:left="0" w:right="0" w:firstLine="560"/>
        <w:spacing w:before="450" w:after="450" w:line="312" w:lineRule="auto"/>
      </w:pPr>
      <w:r>
        <w:rPr>
          <w:rFonts w:ascii="宋体" w:hAnsi="宋体" w:eastAsia="宋体" w:cs="宋体"/>
          <w:color w:val="000"/>
          <w:sz w:val="28"/>
          <w:szCs w:val="28"/>
        </w:rPr>
        <w:t xml:space="preserve">二、整体工作开展情况 （一）高位推进，强化组织引领 一是优化工作机制，夯实各级责任。成立以区委书记、区长为组长，区委副书记、副区长为副组长的生活垃圾分类小组，实行区级领导（部门）联系街道生活垃圾分类工作机制，坚持每月召开联席会议。四大班子共同推进，形成领导包抓、部门负责、干部结对的“三级联动”工作模式。将垃圾分类工作纳入年度绩效考核内容，融入各级部门的日常工作。二是依托党建引领，践行示范带动。号召辖区党员开展“认领新岗位、体现新担当、展现新形象”，践行“四个双”垃圾分类岗位认领活动，主动亮身份、亮责任、亮承诺，到所包抓社区认领分类宣传员、分类引导员及分类监督员岗位，开展生活垃圾志愿服务活动。三是推行“城管+部门”，激发行业主管优势。建立“城管+教育”、“城管+市场监管”、“城管+商务”、“城管+生态环保”、“城管+住建”“城管＋卫健”等工作机制，举办“孩子的暑假作业——垃圾分类从我做起”“低碳生活绿见未来”“文明健康绿色</w:t>
      </w:r>
    </w:p>
    <w:p>
      <w:pPr>
        <w:ind w:left="0" w:right="0" w:firstLine="560"/>
        <w:spacing w:before="450" w:after="450" w:line="312" w:lineRule="auto"/>
      </w:pPr>
      <w:r>
        <w:rPr>
          <w:rFonts w:ascii="宋体" w:hAnsi="宋体" w:eastAsia="宋体" w:cs="宋体"/>
          <w:color w:val="000"/>
          <w:sz w:val="28"/>
          <w:szCs w:val="28"/>
        </w:rPr>
        <w:t xml:space="preserve">环保”“人与自然和谐共生”等主题活动，开展废弃油脂百日整治专项活动，加强再生资源回收站点监管，强化物业服务企业垃圾分类主体责任，合力创建省级示范。</w:t>
      </w:r>
    </w:p>
    <w:p>
      <w:pPr>
        <w:ind w:left="0" w:right="0" w:firstLine="560"/>
        <w:spacing w:before="450" w:after="450" w:line="312" w:lineRule="auto"/>
      </w:pPr>
      <w:r>
        <w:rPr>
          <w:rFonts w:ascii="宋体" w:hAnsi="宋体" w:eastAsia="宋体" w:cs="宋体"/>
          <w:color w:val="000"/>
          <w:sz w:val="28"/>
          <w:szCs w:val="28"/>
        </w:rPr>
        <w:t xml:space="preserve">（二）探索创新，筑建 xx 模式 一是创新“黑榜”制度，夯实物业责任。将不配合生活垃圾分类工作的物业公司纳入全市物业不良信息系统及 xx 区物业行业“黑榜”，首批已惩戒 xx 家物业单位。二是采用试点先行，打破管理瓶颈。以芙蓉街为试点，探索统一标准、宣传先行、店内公示、分类清运、执法跟进、示范带动工作流程，打造了 xx 条沿街商铺生活垃圾示范街，有效破解了沿街商铺生活垃圾分类难的瓶颈。三是推行规范管理，筑牢制度根基。制定《xx 区废弃油脂收运工作管理制度》，落实收运主体责任，探索开展宣传先行“营氛围”、科学谋划“定方案”、实地摸排“清底数”、收运处置“试运行”、属地管理“齐抓共管”、执法跟进“实施监管”六步工作法，采取首问负责机制、黑名单机制、末位淘汰机制、移送通报机制等制度，全力保证分类收运规范化。</w:t>
      </w:r>
    </w:p>
    <w:p>
      <w:pPr>
        <w:ind w:left="0" w:right="0" w:firstLine="560"/>
        <w:spacing w:before="450" w:after="450" w:line="312" w:lineRule="auto"/>
      </w:pPr>
      <w:r>
        <w:rPr>
          <w:rFonts w:ascii="宋体" w:hAnsi="宋体" w:eastAsia="宋体" w:cs="宋体"/>
          <w:color w:val="000"/>
          <w:sz w:val="28"/>
          <w:szCs w:val="28"/>
        </w:rPr>
        <w:t xml:space="preserve">（三）多措并举、广泛宣传发动</w:t>
      </w:r>
    </w:p>
    <w:p>
      <w:pPr>
        <w:ind w:left="0" w:right="0" w:firstLine="560"/>
        <w:spacing w:before="450" w:after="450" w:line="312" w:lineRule="auto"/>
      </w:pPr>
      <w:r>
        <w:rPr>
          <w:rFonts w:ascii="宋体" w:hAnsi="宋体" w:eastAsia="宋体" w:cs="宋体"/>
          <w:color w:val="000"/>
          <w:sz w:val="28"/>
          <w:szCs w:val="28"/>
        </w:rPr>
        <w:t xml:space="preserve">一是开展特色宣传，营造浓厚氛围。依托“世界环境日”等重要节日，举办垃圾分类主题宣传，通过播放垃圾分类宣传片、演绎情景剧、环保时装秀等形式，普及“垃圾分类新时尚”生活方式。推动垃圾分类进校园、进社区、进单位，创作 xx 集普法小视频，举办“垃圾分类”抖音大赛，联合区教育局开展争做“垃圾分类小标兵”活动，在社区、驻地单位及校园播放生活垃圾分类公益广告，进一步提升广大市民的分类意识。二统筹多样资源，构建培训资源池。印发实施《xx 区生活垃圾分类宣传方案》，各行业主管部门合力策划“十进”品牌化宣传活动，营造全民分类舆论效果。做好精细化培训工作，建立区级培训讲师资源池，针对不同人群细化培训内容，形成不同受众群体 ppt 教案模板。三是丰富第二课堂，争当环保小卫士。制定学校垃圾分类实施方案，编制中小学垃圾分类绘本，开展垃圾分类主题讲座，将生活垃圾分类纳入到学校的主题班会和课外活动内容，实现“教育一个孩子、影响一个家庭、带动一个社会、培育一代新人”的目标。</w:t>
      </w:r>
    </w:p>
    <w:p>
      <w:pPr>
        <w:ind w:left="0" w:right="0" w:firstLine="560"/>
        <w:spacing w:before="450" w:after="450" w:line="312" w:lineRule="auto"/>
      </w:pPr>
      <w:r>
        <w:rPr>
          <w:rFonts w:ascii="宋体" w:hAnsi="宋体" w:eastAsia="宋体" w:cs="宋体"/>
          <w:color w:val="000"/>
          <w:sz w:val="28"/>
          <w:szCs w:val="28"/>
        </w:rPr>
        <w:t xml:space="preserve">（四）淬炼品牌，着力打造精品 一是推行“旅游文化+垃圾分类”，彰显 xx 文化底蕴。以 xx 历史博物馆为试点，采用“一三一”管理方法，即成立一个生活垃圾分类</w:t>
      </w:r>
    </w:p>
    <w:p>
      <w:pPr>
        <w:ind w:left="0" w:right="0" w:firstLine="560"/>
        <w:spacing w:before="450" w:after="450" w:line="312" w:lineRule="auto"/>
      </w:pPr>
      <w:r>
        <w:rPr>
          <w:rFonts w:ascii="宋体" w:hAnsi="宋体" w:eastAsia="宋体" w:cs="宋体"/>
          <w:color w:val="000"/>
          <w:sz w:val="28"/>
          <w:szCs w:val="28"/>
        </w:rPr>
        <w:t xml:space="preserve">工作领导小组，负责组织、指挥、协调及检查工作；建立党团先锋队、分类宣讲分队、督错劝导队三支队伍，实现参与互动、分享分类成果；建立一套标准，将硬件建设与古城文化相结合的，确保垃圾分类有序进行。二是推行“校园文化+垃圾分类”，彰显 xx 校园时尚。以 xx 南路小学为试点，给每个班级发放《生活垃圾分类指导手册》，给家长发放《告居民一封信》。在“世界环境日”举行“保护环境、美化校园”国旗下演讲，号召全体少先队员行动起来，绿化美化家园，保护生态环境；在“学雷锋日”向行人发放《垃圾分类倡议书》，现场演示如何进行垃圾分类；在“世界水日”开展“垃圾分类”手抄报展示活动。通过多种形式的活动，将垃圾分类理念、方法传导给家长，共同养成垃圾分类意识，树牢“绿色、低碳、环保”理念。三是推行“社区文化＋垃圾分类”，彰显 xx 宜居生活。以红专南路社区为试点，采用“一三四”社区管理模式，即坚持按照“一小区一方案”的原则制定分类工作方案；采用“常态宣传+精准入户+普法监督”三种方法，不断提高居民的自觉度和参与度，形成良好的垃圾分类工作开展态势；凝聚“区级主管、行业主管、属地主管、基层主管”四级力量，协同发力，确保垃圾分类工作落地落实。通过发挥党</w:t>
      </w:r>
    </w:p>
    <w:p>
      <w:pPr>
        <w:ind w:left="0" w:right="0" w:firstLine="560"/>
        <w:spacing w:before="450" w:after="450" w:line="312" w:lineRule="auto"/>
      </w:pPr>
      <w:r>
        <w:rPr>
          <w:rFonts w:ascii="宋体" w:hAnsi="宋体" w:eastAsia="宋体" w:cs="宋体"/>
          <w:color w:val="000"/>
          <w:sz w:val="28"/>
          <w:szCs w:val="28"/>
        </w:rPr>
        <w:t xml:space="preserve">员示范带动作用，组织入户宣传、桶边督导，从点滴小事抓起，共同打造绿色环保家园。</w:t>
      </w:r>
    </w:p>
    <w:p>
      <w:pPr>
        <w:ind w:left="0" w:right="0" w:firstLine="560"/>
        <w:spacing w:before="450" w:after="450" w:line="312" w:lineRule="auto"/>
      </w:pPr>
      <w:r>
        <w:rPr>
          <w:rFonts w:ascii="宋体" w:hAnsi="宋体" w:eastAsia="宋体" w:cs="宋体"/>
          <w:color w:val="000"/>
          <w:sz w:val="28"/>
          <w:szCs w:val="28"/>
        </w:rPr>
        <w:t xml:space="preserve">三、下一步工作措施 （一）着力做好省级精品小区创建活动。依托省级示范区建设，按照“一小区一方案”的设计思路，以 xx 小区、xxx 社区以及 xx 为发力点，以文明城区常态化建设为抓手，本着因地制宜，方便群众原则，实行“定时定点”+“误时投放”，高标准提升设施建设，强化日常运行管理，促进居民精准分类准确投放，打造可复制的示范典型，示范带动垃圾分类，让居民更满意、社区更宜居、城市更文明。</w:t>
      </w:r>
    </w:p>
    <w:p>
      <w:pPr>
        <w:ind w:left="0" w:right="0" w:firstLine="560"/>
        <w:spacing w:before="450" w:after="450" w:line="312" w:lineRule="auto"/>
      </w:pPr>
      <w:r>
        <w:rPr>
          <w:rFonts w:ascii="宋体" w:hAnsi="宋体" w:eastAsia="宋体" w:cs="宋体"/>
          <w:color w:val="000"/>
          <w:sz w:val="28"/>
          <w:szCs w:val="28"/>
        </w:rPr>
        <w:t xml:space="preserve">（二）加大餐厨废弃油管理覆盖面。x 月 xx 日前我区就已提前完成沿街商铺、城市综合体的餐厨废弃油脂协议签订任务，为进一步规范 xx 区餐厨废弃油脂收运工作，区城管局于 x 月起，开展对辖区各中小学校、机关食堂的餐厨废弃油脂专项检查，实现各类学校、机关食堂板块管理覆盖，全面落实收运主体责任。</w:t>
      </w:r>
    </w:p>
    <w:p>
      <w:pPr>
        <w:ind w:left="0" w:right="0" w:firstLine="560"/>
        <w:spacing w:before="450" w:after="450" w:line="312" w:lineRule="auto"/>
      </w:pPr>
      <w:r>
        <w:rPr>
          <w:rFonts w:ascii="宋体" w:hAnsi="宋体" w:eastAsia="宋体" w:cs="宋体"/>
          <w:color w:val="000"/>
          <w:sz w:val="28"/>
          <w:szCs w:val="28"/>
        </w:rPr>
        <w:t xml:space="preserve">（三）持续做好宣传引导。一方面用好奖补资金，以创建数量和质量作为奖补资金核发的依据，向创建数量多并质量不下滑的街道（小区）倾斜；每月开展一次大型的情景剧宣传活动，同时加大公益</w:t>
      </w:r>
    </w:p>
    <w:p>
      <w:pPr>
        <w:ind w:left="0" w:right="0" w:firstLine="560"/>
        <w:spacing w:before="450" w:after="450" w:line="312" w:lineRule="auto"/>
      </w:pPr>
      <w:r>
        <w:rPr>
          <w:rFonts w:ascii="宋体" w:hAnsi="宋体" w:eastAsia="宋体" w:cs="宋体"/>
          <w:color w:val="000"/>
          <w:sz w:val="28"/>
          <w:szCs w:val="28"/>
        </w:rPr>
        <w:t xml:space="preserve">宣传片和广告的投放量，不断增强宣传广度和深度，在全区营造更加浓厚的生活垃圾分类宣传氛围。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2025-05-03T01:46:42+08:00</dcterms:created>
  <dcterms:modified xsi:type="dcterms:W3CDTF">2025-05-03T01:46:42+08:00</dcterms:modified>
</cp:coreProperties>
</file>

<file path=docProps/custom.xml><?xml version="1.0" encoding="utf-8"?>
<Properties xmlns="http://schemas.openxmlformats.org/officeDocument/2006/custom-properties" xmlns:vt="http://schemas.openxmlformats.org/officeDocument/2006/docPropsVTypes"/>
</file>